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EED" w:rsidRPr="00D0247F" w:rsidRDefault="004607B4" w:rsidP="0084070F">
      <w:pPr>
        <w:adjustRightInd w:val="0"/>
        <w:snapToGrid w:val="0"/>
        <w:spacing w:line="264" w:lineRule="auto"/>
        <w:jc w:val="center"/>
        <w:rPr>
          <w:rFonts w:ascii="FangSong" w:eastAsia="FangSong" w:hAnsi="FangSong"/>
          <w:snapToGrid w:val="0"/>
          <w:spacing w:val="2"/>
          <w:kern w:val="0"/>
          <w:sz w:val="40"/>
          <w:szCs w:val="40"/>
        </w:rPr>
      </w:pPr>
      <w:r>
        <w:rPr>
          <w:rFonts w:ascii="FangSong" w:eastAsiaTheme="minorEastAsia" w:hAnsi="FangSong" w:hint="eastAsia"/>
          <w:b/>
          <w:bCs/>
          <w:snapToGrid w:val="0"/>
          <w:spacing w:val="2"/>
          <w:kern w:val="0"/>
          <w:sz w:val="40"/>
          <w:szCs w:val="40"/>
        </w:rPr>
        <w:t>逸歡旅遊</w:t>
      </w:r>
      <w:r>
        <w:rPr>
          <w:rFonts w:ascii="FangSong" w:eastAsiaTheme="minorEastAsia" w:hAnsi="FangSong" w:hint="eastAsia"/>
          <w:b/>
          <w:bCs/>
          <w:snapToGrid w:val="0"/>
          <w:spacing w:val="2"/>
          <w:kern w:val="0"/>
          <w:sz w:val="40"/>
          <w:szCs w:val="40"/>
        </w:rPr>
        <w:t>-</w:t>
      </w:r>
      <w:bookmarkStart w:id="0" w:name="_GoBack"/>
      <w:bookmarkEnd w:id="0"/>
      <w:r w:rsidR="001F528D" w:rsidRPr="00550F67">
        <w:rPr>
          <w:rFonts w:ascii="FangSong" w:eastAsia="FangSong" w:hAnsi="FangSong" w:hint="eastAsia"/>
          <w:b/>
          <w:bCs/>
          <w:snapToGrid w:val="0"/>
          <w:spacing w:val="2"/>
          <w:kern w:val="0"/>
          <w:sz w:val="40"/>
          <w:szCs w:val="40"/>
        </w:rPr>
        <w:t>捷星</w:t>
      </w:r>
      <w:r w:rsidR="001F528D" w:rsidRPr="001F528D">
        <w:rPr>
          <w:rFonts w:ascii="FangSong" w:eastAsia="FangSong" w:hAnsi="FangSong" w:hint="eastAsia"/>
          <w:b/>
          <w:bCs/>
          <w:snapToGrid w:val="0"/>
          <w:spacing w:val="2"/>
          <w:kern w:val="0"/>
          <w:sz w:val="40"/>
          <w:szCs w:val="40"/>
        </w:rPr>
        <w:t>航空</w:t>
      </w:r>
      <w:r w:rsidR="005D4950" w:rsidRPr="00D0247F">
        <w:rPr>
          <w:rFonts w:ascii="FangSong" w:eastAsia="FangSong" w:hAnsi="FangSong" w:hint="eastAsia"/>
          <w:b/>
          <w:bCs/>
          <w:snapToGrid w:val="0"/>
          <w:spacing w:val="2"/>
          <w:kern w:val="0"/>
          <w:sz w:val="40"/>
          <w:szCs w:val="40"/>
        </w:rPr>
        <w:t>直飛</w:t>
      </w:r>
      <w:r w:rsidR="00122834" w:rsidRPr="00D0247F">
        <w:rPr>
          <w:rFonts w:ascii="FangSong" w:eastAsia="FangSong" w:hAnsi="FangSong" w:hint="eastAsia"/>
          <w:b/>
          <w:bCs/>
          <w:snapToGrid w:val="0"/>
          <w:spacing w:val="2"/>
          <w:kern w:val="0"/>
          <w:sz w:val="40"/>
          <w:szCs w:val="40"/>
        </w:rPr>
        <w:t>~中越</w:t>
      </w:r>
      <w:r w:rsidR="0084070F" w:rsidRPr="00D0247F">
        <w:rPr>
          <w:rFonts w:ascii="FangSong" w:eastAsia="FangSong" w:hAnsi="FangSong" w:hint="eastAsia"/>
          <w:b/>
          <w:bCs/>
          <w:snapToGrid w:val="0"/>
          <w:spacing w:val="2"/>
          <w:kern w:val="0"/>
          <w:sz w:val="40"/>
          <w:szCs w:val="40"/>
        </w:rPr>
        <w:t>峴港</w:t>
      </w:r>
      <w:r w:rsidR="00122834" w:rsidRPr="00D0247F">
        <w:rPr>
          <w:rFonts w:ascii="FangSong" w:eastAsia="FangSong" w:hAnsi="FangSong" w:hint="eastAsia"/>
          <w:b/>
          <w:bCs/>
          <w:snapToGrid w:val="0"/>
          <w:spacing w:val="2"/>
          <w:kern w:val="0"/>
          <w:sz w:val="40"/>
          <w:szCs w:val="40"/>
        </w:rPr>
        <w:t>三大遺產</w:t>
      </w:r>
      <w:r w:rsidR="000D74CF" w:rsidRPr="000D74CF">
        <w:rPr>
          <w:rFonts w:ascii="FangSong" w:eastAsia="FangSong" w:hAnsi="FangSong" w:hint="eastAsia"/>
          <w:b/>
          <w:bCs/>
          <w:snapToGrid w:val="0"/>
          <w:spacing w:val="2"/>
          <w:kern w:val="0"/>
          <w:sz w:val="40"/>
          <w:szCs w:val="40"/>
        </w:rPr>
        <w:t>六</w:t>
      </w:r>
      <w:r w:rsidR="00122834" w:rsidRPr="00D0247F">
        <w:rPr>
          <w:rFonts w:ascii="FangSong" w:eastAsia="FangSong" w:hAnsi="FangSong" w:hint="eastAsia"/>
          <w:b/>
          <w:bCs/>
          <w:snapToGrid w:val="0"/>
          <w:spacing w:val="2"/>
          <w:kern w:val="0"/>
          <w:sz w:val="40"/>
          <w:szCs w:val="40"/>
        </w:rPr>
        <w:t>日</w:t>
      </w:r>
      <w:r w:rsidR="009E69F4" w:rsidRPr="0040442B">
        <w:rPr>
          <w:rFonts w:ascii="FangSong" w:eastAsia="FangSong" w:hAnsi="FangSong" w:hint="eastAsia"/>
          <w:b/>
          <w:bCs/>
          <w:snapToGrid w:val="0"/>
          <w:color w:val="7030A0"/>
          <w:spacing w:val="2"/>
          <w:kern w:val="0"/>
          <w:sz w:val="40"/>
          <w:szCs w:val="40"/>
        </w:rPr>
        <w:t>(</w:t>
      </w:r>
      <w:r w:rsidR="001A6045" w:rsidRPr="0040442B">
        <w:rPr>
          <w:rFonts w:ascii="FangSong" w:eastAsia="FangSong" w:hAnsi="FangSong" w:hint="eastAsia"/>
          <w:b/>
          <w:bCs/>
          <w:snapToGrid w:val="0"/>
          <w:color w:val="7030A0"/>
          <w:spacing w:val="2"/>
          <w:kern w:val="0"/>
          <w:sz w:val="40"/>
          <w:szCs w:val="40"/>
        </w:rPr>
        <w:t>豪華</w:t>
      </w:r>
      <w:r w:rsidR="007F792A" w:rsidRPr="0040442B">
        <w:rPr>
          <w:rFonts w:ascii="FangSong" w:hAnsi="FangSong" w:hint="eastAsia"/>
          <w:b/>
          <w:bCs/>
          <w:snapToGrid w:val="0"/>
          <w:color w:val="7030A0"/>
          <w:spacing w:val="2"/>
          <w:kern w:val="0"/>
          <w:sz w:val="40"/>
          <w:szCs w:val="40"/>
        </w:rPr>
        <w:t>5</w:t>
      </w:r>
      <w:r w:rsidR="001A6045" w:rsidRPr="0040442B">
        <w:rPr>
          <w:rFonts w:ascii="FangSong" w:eastAsia="FangSong" w:hAnsi="FangSong" w:hint="eastAsia"/>
          <w:b/>
          <w:bCs/>
          <w:snapToGrid w:val="0"/>
          <w:color w:val="7030A0"/>
          <w:spacing w:val="2"/>
          <w:kern w:val="0"/>
          <w:sz w:val="40"/>
          <w:szCs w:val="40"/>
        </w:rPr>
        <w:t>星)</w:t>
      </w:r>
    </w:p>
    <w:p w:rsidR="00122834" w:rsidRPr="00021557" w:rsidRDefault="00122834" w:rsidP="003B7079">
      <w:pPr>
        <w:adjustRightInd w:val="0"/>
        <w:snapToGrid w:val="0"/>
        <w:spacing w:line="264" w:lineRule="auto"/>
        <w:rPr>
          <w:rFonts w:ascii="FangSong" w:eastAsia="FangSong" w:hAnsi="FangSong"/>
          <w:b/>
          <w:snapToGrid w:val="0"/>
          <w:color w:val="FF0000"/>
          <w:spacing w:val="2"/>
          <w:kern w:val="0"/>
        </w:rPr>
      </w:pPr>
      <w:r w:rsidRPr="00021557">
        <w:rPr>
          <w:rFonts w:ascii="FangSong" w:eastAsia="FangSong" w:hAnsi="FangSong" w:hint="eastAsia"/>
          <w:b/>
          <w:snapToGrid w:val="0"/>
          <w:color w:val="FF0000"/>
          <w:spacing w:val="2"/>
          <w:kern w:val="0"/>
        </w:rPr>
        <w:t>行程特色：</w:t>
      </w:r>
    </w:p>
    <w:p w:rsidR="008451FE" w:rsidRPr="00021557" w:rsidRDefault="00122834" w:rsidP="003B7079">
      <w:pPr>
        <w:adjustRightInd w:val="0"/>
        <w:snapToGrid w:val="0"/>
        <w:spacing w:line="264" w:lineRule="auto"/>
        <w:rPr>
          <w:rFonts w:ascii="FangSong" w:eastAsia="FangSong" w:hAnsi="FangSong"/>
          <w:b/>
          <w:bCs/>
          <w:snapToGrid w:val="0"/>
          <w:color w:val="333333"/>
          <w:spacing w:val="2"/>
          <w:kern w:val="0"/>
        </w:rPr>
      </w:pPr>
      <w:r w:rsidRPr="00021557">
        <w:rPr>
          <w:rFonts w:ascii="FangSong" w:eastAsia="FangSong" w:hAnsi="FangSong"/>
          <w:b/>
          <w:bCs/>
          <w:snapToGrid w:val="0"/>
          <w:color w:val="333333"/>
          <w:spacing w:val="2"/>
          <w:kern w:val="0"/>
        </w:rPr>
        <w:t>越南共有五處景點被聯合國教科文組織UNESCO列為世界遺產，除了下龍灣位於北越之外，其餘四個世界遺產都位於中越。依UNESCO的分類，</w:t>
      </w:r>
      <w:r w:rsidRPr="00021557">
        <w:rPr>
          <w:rFonts w:ascii="FangSong" w:eastAsia="FangSong" w:hAnsi="FangSong"/>
          <w:b/>
          <w:bCs/>
          <w:snapToGrid w:val="0"/>
          <w:color w:val="FF0000"/>
          <w:spacing w:val="2"/>
          <w:kern w:val="0"/>
        </w:rPr>
        <w:t>順化皇城遺跡</w:t>
      </w:r>
      <w:r w:rsidRPr="00021557">
        <w:rPr>
          <w:rFonts w:ascii="FangSong" w:eastAsia="FangSong" w:hAnsi="FangSong"/>
          <w:b/>
          <w:bCs/>
          <w:snapToGrid w:val="0"/>
          <w:color w:val="333333"/>
          <w:spacing w:val="2"/>
          <w:kern w:val="0"/>
        </w:rPr>
        <w:t>、</w:t>
      </w:r>
      <w:r w:rsidRPr="00021557">
        <w:rPr>
          <w:rFonts w:ascii="FangSong" w:eastAsia="FangSong" w:hAnsi="FangSong"/>
          <w:b/>
          <w:bCs/>
          <w:snapToGrid w:val="0"/>
          <w:color w:val="FF0000"/>
          <w:spacing w:val="2"/>
          <w:kern w:val="0"/>
        </w:rPr>
        <w:t>會安古鎮</w:t>
      </w:r>
      <w:r w:rsidRPr="00021557">
        <w:rPr>
          <w:rFonts w:ascii="FangSong" w:eastAsia="FangSong" w:hAnsi="FangSong"/>
          <w:b/>
          <w:bCs/>
          <w:snapToGrid w:val="0"/>
          <w:color w:val="333333"/>
          <w:spacing w:val="2"/>
          <w:kern w:val="0"/>
        </w:rPr>
        <w:t>、</w:t>
      </w:r>
      <w:r w:rsidRPr="00021557">
        <w:rPr>
          <w:rFonts w:ascii="FangSong" w:eastAsia="FangSong" w:hAnsi="FangSong"/>
          <w:b/>
          <w:bCs/>
          <w:snapToGrid w:val="0"/>
          <w:color w:val="FF0000"/>
          <w:spacing w:val="2"/>
          <w:kern w:val="0"/>
        </w:rPr>
        <w:t>美山聖壇</w:t>
      </w:r>
      <w:r w:rsidRPr="00021557">
        <w:rPr>
          <w:rFonts w:ascii="FangSong" w:eastAsia="FangSong" w:hAnsi="FangSong"/>
          <w:b/>
          <w:bCs/>
          <w:snapToGrid w:val="0"/>
          <w:color w:val="333333"/>
          <w:spacing w:val="2"/>
          <w:kern w:val="0"/>
        </w:rPr>
        <w:t>屬於</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文化遺產類</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333333"/>
          <w:spacing w:val="2"/>
          <w:kern w:val="0"/>
        </w:rPr>
        <w:t>，下龍灣和風雅洞則歸為「自然遺產類」。</w:t>
      </w:r>
    </w:p>
    <w:p w:rsidR="001A6045" w:rsidRPr="00E70265" w:rsidRDefault="001A6045" w:rsidP="001A6045">
      <w:pPr>
        <w:adjustRightInd w:val="0"/>
        <w:snapToGrid w:val="0"/>
        <w:spacing w:line="264" w:lineRule="auto"/>
        <w:rPr>
          <w:rFonts w:ascii="FangSong" w:eastAsia="FangSong" w:hAnsi="FangSong"/>
          <w:b/>
          <w:bCs/>
          <w:snapToGrid w:val="0"/>
          <w:color w:val="FF0000"/>
          <w:spacing w:val="2"/>
          <w:kern w:val="0"/>
        </w:rPr>
      </w:pPr>
      <w:r w:rsidRPr="00E70265">
        <w:rPr>
          <w:rFonts w:ascii="FangSong" w:eastAsia="FangSong" w:hAnsi="FangSong" w:hint="eastAsia"/>
          <w:b/>
          <w:bCs/>
          <w:snapToGrid w:val="0"/>
          <w:color w:val="FF0000"/>
          <w:spacing w:val="2"/>
          <w:kern w:val="0"/>
        </w:rPr>
        <w:t>法式巴拿山城</w:t>
      </w:r>
      <w:r w:rsidRPr="00E70265">
        <w:rPr>
          <w:rFonts w:ascii="FangSong" w:eastAsia="FangSong" w:hAnsi="FangSong"/>
          <w:b/>
          <w:bCs/>
          <w:snapToGrid w:val="0"/>
          <w:color w:val="FF0000"/>
          <w:spacing w:val="2"/>
          <w:kern w:val="0"/>
        </w:rPr>
        <w:t>：</w:t>
      </w:r>
    </w:p>
    <w:p w:rsidR="008451FE" w:rsidRPr="001A6045" w:rsidRDefault="001A6045" w:rsidP="001A6045">
      <w:pPr>
        <w:adjustRightInd w:val="0"/>
        <w:snapToGrid w:val="0"/>
        <w:spacing w:line="264" w:lineRule="auto"/>
        <w:rPr>
          <w:rFonts w:ascii="FangSong" w:hAnsi="FangSong"/>
          <w:b/>
          <w:bCs/>
          <w:snapToGrid w:val="0"/>
          <w:spacing w:val="2"/>
          <w:kern w:val="0"/>
        </w:rPr>
      </w:pPr>
      <w:r w:rsidRPr="00E70265">
        <w:rPr>
          <w:rFonts w:ascii="FangSong" w:eastAsia="FangSong" w:hAnsi="FangSong" w:cs="新細明體" w:hint="eastAsia"/>
          <w:b/>
          <w:snapToGrid w:val="0"/>
          <w:color w:val="333333"/>
          <w:spacing w:val="2"/>
          <w:kern w:val="0"/>
        </w:rPr>
        <w:t>離峴港市約</w:t>
      </w:r>
      <w:smartTag w:uri="urn:schemas-microsoft-com:office:smarttags" w:element="chmetcnv">
        <w:smartTagPr>
          <w:attr w:name="TCSC" w:val="0"/>
          <w:attr w:name="NumberType" w:val="1"/>
          <w:attr w:name="Negative" w:val="False"/>
          <w:attr w:name="HasSpace" w:val="False"/>
          <w:attr w:name="SourceValue" w:val="45"/>
          <w:attr w:name="UnitName" w:val="公里"/>
        </w:smartTagPr>
        <w:r w:rsidRPr="00E70265">
          <w:rPr>
            <w:rFonts w:ascii="FangSong" w:eastAsia="FangSong" w:hAnsi="FangSong" w:cs="新細明體" w:hint="eastAsia"/>
            <w:b/>
            <w:snapToGrid w:val="0"/>
            <w:color w:val="333333"/>
            <w:spacing w:val="2"/>
            <w:kern w:val="0"/>
          </w:rPr>
          <w:t>45公里</w:t>
        </w:r>
      </w:smartTag>
      <w:r w:rsidRPr="00E70265">
        <w:rPr>
          <w:rFonts w:ascii="FangSong" w:eastAsia="FangSong" w:hAnsi="FangSong" w:cs="新細明體" w:hint="eastAsia"/>
          <w:b/>
          <w:snapToGrid w:val="0"/>
          <w:color w:val="333333"/>
          <w:spacing w:val="2"/>
          <w:kern w:val="0"/>
        </w:rPr>
        <w:t>處，地勢優美，素有法國春天山城之美譽【婆納山】。在此搭乘2009年被列為健力士記錄的全球最長及最高不停站纜車，纜車長16545呎，20分鐘直達海拔4239呎的山上。山城上滿山接是法式國巴洛克式建築群美輪美奐彷彿置身在香榭里大道</w:t>
      </w:r>
      <w:r w:rsidRPr="00E70265">
        <w:rPr>
          <w:rFonts w:ascii="FangSong" w:eastAsia="FangSong" w:hAnsi="FangSong"/>
          <w:b/>
          <w:bCs/>
          <w:snapToGrid w:val="0"/>
          <w:spacing w:val="2"/>
          <w:kern w:val="0"/>
        </w:rPr>
        <w:t>。</w:t>
      </w:r>
      <w:r w:rsidRPr="001A6045">
        <w:rPr>
          <w:rFonts w:ascii="FangSong" w:eastAsia="FangSong" w:hAnsi="FangSong" w:hint="eastAsia"/>
          <w:b/>
          <w:bCs/>
          <w:snapToGrid w:val="0"/>
          <w:color w:val="C00000"/>
          <w:spacing w:val="2"/>
          <w:kern w:val="0"/>
        </w:rPr>
        <w:t>(市值1000台幣)</w:t>
      </w:r>
    </w:p>
    <w:p w:rsidR="001A3655" w:rsidRPr="00021557" w:rsidRDefault="00A17CD4" w:rsidP="003B7079">
      <w:pPr>
        <w:adjustRightInd w:val="0"/>
        <w:snapToGrid w:val="0"/>
        <w:spacing w:line="264" w:lineRule="auto"/>
        <w:rPr>
          <w:rFonts w:ascii="FangSong" w:eastAsia="FangSong" w:hAnsi="FangSong"/>
          <w:b/>
          <w:bCs/>
          <w:snapToGrid w:val="0"/>
          <w:spacing w:val="2"/>
          <w:kern w:val="0"/>
        </w:rPr>
      </w:pPr>
      <w:r>
        <w:rPr>
          <w:b/>
          <w:noProof/>
          <w:spacing w:val="2"/>
          <w:kern w:val="0"/>
        </w:rPr>
        <w:drawing>
          <wp:inline distT="0" distB="0" distL="0" distR="0">
            <wp:extent cx="6829425" cy="1466850"/>
            <wp:effectExtent l="0" t="0" r="9525" b="0"/>
            <wp:docPr id="1" name="圖片 91" descr="http://img.ezfly.com/ims/I000/02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descr="http://img.ezfly.com/ims/I000/020/37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9425" cy="1466850"/>
                    </a:xfrm>
                    <a:prstGeom prst="rect">
                      <a:avLst/>
                    </a:prstGeom>
                    <a:noFill/>
                    <a:ln>
                      <a:noFill/>
                    </a:ln>
                  </pic:spPr>
                </pic:pic>
              </a:graphicData>
            </a:graphic>
          </wp:inline>
        </w:drawing>
      </w:r>
    </w:p>
    <w:p w:rsidR="008451FE" w:rsidRPr="00021557" w:rsidRDefault="00122834" w:rsidP="003B7079">
      <w:pPr>
        <w:adjustRightInd w:val="0"/>
        <w:snapToGrid w:val="0"/>
        <w:spacing w:line="264" w:lineRule="auto"/>
        <w:rPr>
          <w:rFonts w:ascii="FangSong" w:eastAsia="FangSong" w:hAnsi="FangSong"/>
          <w:b/>
          <w:bCs/>
          <w:snapToGrid w:val="0"/>
          <w:color w:val="FF0000"/>
          <w:spacing w:val="2"/>
          <w:kern w:val="0"/>
        </w:rPr>
      </w:pPr>
      <w:r w:rsidRPr="00021557">
        <w:rPr>
          <w:rFonts w:ascii="FangSong" w:eastAsia="FangSong" w:hAnsi="FangSong"/>
          <w:b/>
          <w:bCs/>
          <w:snapToGrid w:val="0"/>
          <w:color w:val="FF0000"/>
          <w:spacing w:val="2"/>
          <w:kern w:val="0"/>
        </w:rPr>
        <w:t>順化古都：</w:t>
      </w:r>
    </w:p>
    <w:p w:rsidR="00D6533C" w:rsidRPr="00021557" w:rsidRDefault="00122834" w:rsidP="003B7079">
      <w:pPr>
        <w:adjustRightInd w:val="0"/>
        <w:snapToGrid w:val="0"/>
        <w:spacing w:line="264" w:lineRule="auto"/>
        <w:rPr>
          <w:rFonts w:ascii="FangSong" w:eastAsia="FangSong" w:hAnsi="FangSong"/>
          <w:b/>
          <w:bCs/>
          <w:snapToGrid w:val="0"/>
          <w:spacing w:val="2"/>
          <w:kern w:val="0"/>
        </w:rPr>
      </w:pPr>
      <w:r w:rsidRPr="00021557">
        <w:rPr>
          <w:rFonts w:ascii="FangSong" w:eastAsia="FangSong" w:hAnsi="FangSong"/>
          <w:b/>
          <w:bCs/>
          <w:snapToGrid w:val="0"/>
          <w:color w:val="333333"/>
          <w:spacing w:val="2"/>
          <w:kern w:val="0"/>
        </w:rPr>
        <w:t>曾為越南三代皇朝古都的順化，是越南接受中國文化的最佳歷史見證，曾經迷人的輝煌古蹟雖經過戰火的薰陶，幸而城內的傲然輪廓，仍深深透著皇者氣派，絕非其他城市可比於1994年被聯合國科教文組織認定『紫禁城』為</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世界文化遺產</w:t>
      </w:r>
      <w:r w:rsidRPr="00021557">
        <w:rPr>
          <w:rFonts w:ascii="FangSong" w:eastAsia="FangSong" w:hAnsi="FangSong"/>
          <w:b/>
          <w:bCs/>
          <w:snapToGrid w:val="0"/>
          <w:color w:val="FF0000"/>
          <w:spacing w:val="2"/>
          <w:kern w:val="0"/>
        </w:rPr>
        <w:t>』</w:t>
      </w:r>
      <w:r w:rsidRPr="00021557">
        <w:rPr>
          <w:rFonts w:ascii="FangSong" w:eastAsia="FangSong" w:hAnsi="FangSong"/>
          <w:b/>
          <w:bCs/>
          <w:snapToGrid w:val="0"/>
          <w:spacing w:val="2"/>
          <w:kern w:val="0"/>
        </w:rPr>
        <w:t>。</w:t>
      </w:r>
    </w:p>
    <w:p w:rsidR="00D6533C" w:rsidRPr="00021557" w:rsidRDefault="00A17CD4" w:rsidP="003B7079">
      <w:pPr>
        <w:adjustRightInd w:val="0"/>
        <w:snapToGrid w:val="0"/>
        <w:spacing w:line="264" w:lineRule="auto"/>
        <w:rPr>
          <w:rFonts w:ascii="FangSong" w:eastAsia="FangSong" w:hAnsi="FangSong"/>
          <w:b/>
          <w:bCs/>
          <w:snapToGrid w:val="0"/>
          <w:spacing w:val="2"/>
          <w:kern w:val="0"/>
        </w:rPr>
      </w:pPr>
      <w:r>
        <w:rPr>
          <w:rFonts w:ascii="FangSong" w:eastAsia="FangSong" w:hAnsi="FangSong"/>
          <w:noProof/>
        </w:rPr>
        <w:drawing>
          <wp:anchor distT="0" distB="0" distL="114300" distR="114300" simplePos="0" relativeHeight="251650048" behindDoc="1" locked="0" layoutInCell="1" allowOverlap="1">
            <wp:simplePos x="0" y="0"/>
            <wp:positionH relativeFrom="column">
              <wp:posOffset>3810</wp:posOffset>
            </wp:positionH>
            <wp:positionV relativeFrom="paragraph">
              <wp:posOffset>71120</wp:posOffset>
            </wp:positionV>
            <wp:extent cx="1017905" cy="1250950"/>
            <wp:effectExtent l="19050" t="19050" r="10795" b="25400"/>
            <wp:wrapNone/>
            <wp:docPr id="43" name="Picture 5" descr="順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順化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7905" cy="1250950"/>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52096" behindDoc="1" locked="0" layoutInCell="1" allowOverlap="1">
            <wp:simplePos x="0" y="0"/>
            <wp:positionH relativeFrom="column">
              <wp:posOffset>3086100</wp:posOffset>
            </wp:positionH>
            <wp:positionV relativeFrom="paragraph">
              <wp:posOffset>64770</wp:posOffset>
            </wp:positionV>
            <wp:extent cx="1457960" cy="1259205"/>
            <wp:effectExtent l="19050" t="19050" r="27940" b="17145"/>
            <wp:wrapNone/>
            <wp:docPr id="42" name="Picture 7" descr="順化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順化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960"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53120" behindDoc="1" locked="0" layoutInCell="1" allowOverlap="1">
            <wp:simplePos x="0" y="0"/>
            <wp:positionH relativeFrom="column">
              <wp:posOffset>4686300</wp:posOffset>
            </wp:positionH>
            <wp:positionV relativeFrom="paragraph">
              <wp:posOffset>64770</wp:posOffset>
            </wp:positionV>
            <wp:extent cx="2105025" cy="1259205"/>
            <wp:effectExtent l="19050" t="19050" r="28575" b="17145"/>
            <wp:wrapNone/>
            <wp:docPr id="41" name="Picture 8" descr="順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順化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5025"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51072" behindDoc="1" locked="0" layoutInCell="1" allowOverlap="1">
            <wp:simplePos x="0" y="0"/>
            <wp:positionH relativeFrom="column">
              <wp:posOffset>1209675</wp:posOffset>
            </wp:positionH>
            <wp:positionV relativeFrom="paragraph">
              <wp:posOffset>60960</wp:posOffset>
            </wp:positionV>
            <wp:extent cx="1647825" cy="1259205"/>
            <wp:effectExtent l="19050" t="19050" r="28575" b="17145"/>
            <wp:wrapNone/>
            <wp:docPr id="40" name="Picture 6" descr="順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順化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1259205"/>
                    </a:xfrm>
                    <a:prstGeom prst="rect">
                      <a:avLst/>
                    </a:prstGeom>
                    <a:noFill/>
                    <a:ln w="9525">
                      <a:solidFill>
                        <a:srgbClr val="00FFFF"/>
                      </a:solidFill>
                      <a:miter lim="800000"/>
                      <a:headEnd/>
                      <a:tailEnd/>
                    </a:ln>
                  </pic:spPr>
                </pic:pic>
              </a:graphicData>
            </a:graphic>
          </wp:anchor>
        </w:drawing>
      </w:r>
    </w:p>
    <w:p w:rsidR="0039654C" w:rsidRPr="00021557" w:rsidRDefault="0039654C" w:rsidP="003B7079">
      <w:pPr>
        <w:adjustRightInd w:val="0"/>
        <w:snapToGrid w:val="0"/>
        <w:spacing w:line="264" w:lineRule="auto"/>
        <w:rPr>
          <w:rFonts w:ascii="FangSong" w:eastAsia="FangSong" w:hAnsi="FangSong"/>
          <w:b/>
          <w:bCs/>
          <w:snapToGrid w:val="0"/>
          <w:spacing w:val="2"/>
          <w:kern w:val="0"/>
        </w:rPr>
      </w:pPr>
    </w:p>
    <w:p w:rsidR="0039654C" w:rsidRPr="00021557" w:rsidRDefault="0039654C" w:rsidP="003B7079">
      <w:pPr>
        <w:adjustRightInd w:val="0"/>
        <w:snapToGrid w:val="0"/>
        <w:spacing w:line="264" w:lineRule="auto"/>
        <w:rPr>
          <w:rFonts w:ascii="FangSong" w:eastAsia="FangSong" w:hAnsi="FangSong"/>
          <w:b/>
          <w:bCs/>
          <w:snapToGrid w:val="0"/>
          <w:spacing w:val="2"/>
          <w:kern w:val="0"/>
        </w:rPr>
      </w:pPr>
    </w:p>
    <w:p w:rsidR="0039654C" w:rsidRPr="00021557" w:rsidRDefault="0039654C" w:rsidP="003B7079">
      <w:pPr>
        <w:adjustRightInd w:val="0"/>
        <w:snapToGrid w:val="0"/>
        <w:spacing w:line="264" w:lineRule="auto"/>
        <w:rPr>
          <w:rFonts w:ascii="FangSong" w:eastAsia="FangSong" w:hAnsi="FangSong"/>
          <w:b/>
          <w:bCs/>
          <w:snapToGrid w:val="0"/>
          <w:spacing w:val="2"/>
          <w:kern w:val="0"/>
        </w:rPr>
      </w:pPr>
    </w:p>
    <w:p w:rsidR="0039654C" w:rsidRPr="00021557" w:rsidRDefault="0039654C" w:rsidP="003B7079">
      <w:pPr>
        <w:adjustRightInd w:val="0"/>
        <w:snapToGrid w:val="0"/>
        <w:spacing w:line="264" w:lineRule="auto"/>
        <w:rPr>
          <w:rFonts w:ascii="FangSong" w:eastAsia="FangSong" w:hAnsi="FangSong"/>
          <w:b/>
          <w:bCs/>
          <w:snapToGrid w:val="0"/>
          <w:spacing w:val="2"/>
          <w:kern w:val="0"/>
        </w:rPr>
      </w:pPr>
    </w:p>
    <w:p w:rsidR="0039654C" w:rsidRPr="00021557" w:rsidRDefault="0039654C" w:rsidP="003B7079">
      <w:pPr>
        <w:adjustRightInd w:val="0"/>
        <w:snapToGrid w:val="0"/>
        <w:spacing w:line="264" w:lineRule="auto"/>
        <w:rPr>
          <w:rFonts w:ascii="FangSong" w:eastAsia="FangSong" w:hAnsi="FangSong"/>
          <w:b/>
          <w:bCs/>
          <w:snapToGrid w:val="0"/>
          <w:spacing w:val="2"/>
          <w:kern w:val="0"/>
        </w:rPr>
      </w:pPr>
    </w:p>
    <w:p w:rsidR="00D6533C" w:rsidRPr="00021557" w:rsidRDefault="00122834" w:rsidP="003B7079">
      <w:pPr>
        <w:adjustRightInd w:val="0"/>
        <w:snapToGrid w:val="0"/>
        <w:spacing w:line="264" w:lineRule="auto"/>
        <w:rPr>
          <w:rFonts w:ascii="FangSong" w:eastAsia="FangSong" w:hAnsi="FangSong"/>
          <w:b/>
          <w:bCs/>
          <w:snapToGrid w:val="0"/>
          <w:color w:val="FF0000"/>
          <w:spacing w:val="2"/>
          <w:kern w:val="0"/>
        </w:rPr>
      </w:pPr>
      <w:r w:rsidRPr="00021557">
        <w:rPr>
          <w:rFonts w:ascii="FangSong" w:eastAsia="FangSong" w:hAnsi="FangSong"/>
          <w:b/>
          <w:bCs/>
          <w:snapToGrid w:val="0"/>
          <w:color w:val="FF0000"/>
          <w:spacing w:val="2"/>
          <w:kern w:val="0"/>
        </w:rPr>
        <w:t>會安古鎮：</w:t>
      </w:r>
    </w:p>
    <w:p w:rsidR="00D6533C" w:rsidRPr="00021557" w:rsidRDefault="00122834" w:rsidP="003B7079">
      <w:pPr>
        <w:adjustRightInd w:val="0"/>
        <w:snapToGrid w:val="0"/>
        <w:spacing w:line="264" w:lineRule="auto"/>
        <w:rPr>
          <w:rFonts w:ascii="FangSong" w:eastAsia="FangSong" w:hAnsi="FangSong"/>
          <w:b/>
          <w:bCs/>
          <w:snapToGrid w:val="0"/>
          <w:color w:val="333333"/>
          <w:spacing w:val="2"/>
          <w:kern w:val="0"/>
        </w:rPr>
      </w:pPr>
      <w:r w:rsidRPr="00021557">
        <w:rPr>
          <w:rFonts w:ascii="FangSong" w:eastAsia="FangSong" w:hAnsi="FangSong"/>
          <w:b/>
          <w:bCs/>
          <w:snapToGrid w:val="0"/>
          <w:color w:val="333333"/>
          <w:spacing w:val="2"/>
          <w:kern w:val="0"/>
        </w:rPr>
        <w:t>像是披上鮮亮黃衣的中國小村子，鄰近還有充滿詩意的秋盤河，閒逛古城與河畔，讓您踏著慵懶的步</w:t>
      </w:r>
    </w:p>
    <w:p w:rsidR="00D6533C" w:rsidRPr="00021557" w:rsidRDefault="00122834" w:rsidP="003B7079">
      <w:pPr>
        <w:adjustRightInd w:val="0"/>
        <w:snapToGrid w:val="0"/>
        <w:spacing w:line="264" w:lineRule="auto"/>
        <w:rPr>
          <w:rFonts w:ascii="FangSong" w:eastAsia="FangSong" w:hAnsi="FangSong"/>
          <w:b/>
          <w:bCs/>
          <w:snapToGrid w:val="0"/>
          <w:spacing w:val="2"/>
          <w:kern w:val="0"/>
        </w:rPr>
      </w:pPr>
      <w:r w:rsidRPr="00021557">
        <w:rPr>
          <w:rFonts w:ascii="FangSong" w:eastAsia="FangSong" w:hAnsi="FangSong"/>
          <w:b/>
          <w:bCs/>
          <w:snapToGrid w:val="0"/>
          <w:color w:val="333333"/>
          <w:spacing w:val="2"/>
          <w:kern w:val="0"/>
        </w:rPr>
        <w:t>調感受遠離文明的樂活人生於1999年被世界文教組織認定為</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世界文化遺產</w:t>
      </w:r>
      <w:r w:rsidRPr="00021557">
        <w:rPr>
          <w:rFonts w:ascii="FangSong" w:eastAsia="FangSong" w:hAnsi="FangSong"/>
          <w:b/>
          <w:bCs/>
          <w:snapToGrid w:val="0"/>
          <w:color w:val="FF0000"/>
          <w:spacing w:val="2"/>
          <w:kern w:val="0"/>
        </w:rPr>
        <w:t>』</w:t>
      </w:r>
      <w:r w:rsidRPr="00021557">
        <w:rPr>
          <w:rFonts w:ascii="FangSong" w:eastAsia="FangSong" w:hAnsi="FangSong"/>
          <w:b/>
          <w:bCs/>
          <w:snapToGrid w:val="0"/>
          <w:spacing w:val="2"/>
          <w:kern w:val="0"/>
        </w:rPr>
        <w:t>。</w:t>
      </w:r>
    </w:p>
    <w:p w:rsidR="00D6533C" w:rsidRPr="00021557" w:rsidRDefault="00A17CD4" w:rsidP="003B7079">
      <w:pPr>
        <w:adjustRightInd w:val="0"/>
        <w:snapToGrid w:val="0"/>
        <w:spacing w:line="264" w:lineRule="auto"/>
        <w:rPr>
          <w:rFonts w:ascii="FangSong" w:eastAsia="FangSong" w:hAnsi="FangSong"/>
          <w:b/>
          <w:bCs/>
          <w:snapToGrid w:val="0"/>
          <w:spacing w:val="2"/>
          <w:kern w:val="0"/>
        </w:rPr>
      </w:pPr>
      <w:r>
        <w:rPr>
          <w:rFonts w:ascii="FangSong" w:eastAsia="FangSong" w:hAnsi="FangSong"/>
          <w:noProof/>
        </w:rPr>
        <w:drawing>
          <wp:anchor distT="0" distB="0" distL="114300" distR="114300" simplePos="0" relativeHeight="251655168" behindDoc="1" locked="0" layoutInCell="1" allowOverlap="1">
            <wp:simplePos x="0" y="0"/>
            <wp:positionH relativeFrom="column">
              <wp:posOffset>1598295</wp:posOffset>
            </wp:positionH>
            <wp:positionV relativeFrom="paragraph">
              <wp:posOffset>4445</wp:posOffset>
            </wp:positionV>
            <wp:extent cx="1880870" cy="1259205"/>
            <wp:effectExtent l="19050" t="19050" r="24130" b="17145"/>
            <wp:wrapNone/>
            <wp:docPr id="39" name="Picture 10" descr="會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會安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0870"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56192" behindDoc="1" locked="0" layoutInCell="1" allowOverlap="1">
            <wp:simplePos x="0" y="0"/>
            <wp:positionH relativeFrom="column">
              <wp:posOffset>3719830</wp:posOffset>
            </wp:positionH>
            <wp:positionV relativeFrom="paragraph">
              <wp:posOffset>4445</wp:posOffset>
            </wp:positionV>
            <wp:extent cx="1880870" cy="1259205"/>
            <wp:effectExtent l="19050" t="19050" r="24130" b="17145"/>
            <wp:wrapNone/>
            <wp:docPr id="38" name="Picture 11" descr="會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會安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0870"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57216" behindDoc="1" locked="0" layoutInCell="1" allowOverlap="1">
            <wp:simplePos x="0" y="0"/>
            <wp:positionH relativeFrom="column">
              <wp:posOffset>5829300</wp:posOffset>
            </wp:positionH>
            <wp:positionV relativeFrom="paragraph">
              <wp:posOffset>4445</wp:posOffset>
            </wp:positionV>
            <wp:extent cx="948690" cy="1259205"/>
            <wp:effectExtent l="19050" t="19050" r="22860" b="17145"/>
            <wp:wrapNone/>
            <wp:docPr id="37" name="Picture 12" descr="會安古城福建會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會安古城福建會館"/>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8690"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54144" behindDoc="1" locked="0" layoutInCell="1" allowOverlap="1">
            <wp:simplePos x="0" y="0"/>
            <wp:positionH relativeFrom="column">
              <wp:posOffset>3810</wp:posOffset>
            </wp:positionH>
            <wp:positionV relativeFrom="paragraph">
              <wp:posOffset>3810</wp:posOffset>
            </wp:positionV>
            <wp:extent cx="1457960" cy="1260475"/>
            <wp:effectExtent l="19050" t="19050" r="27940" b="15875"/>
            <wp:wrapNone/>
            <wp:docPr id="36" name="Picture 9" descr="會安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會安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7960" cy="1260475"/>
                    </a:xfrm>
                    <a:prstGeom prst="rect">
                      <a:avLst/>
                    </a:prstGeom>
                    <a:noFill/>
                    <a:ln w="9525">
                      <a:solidFill>
                        <a:srgbClr val="00FFFF"/>
                      </a:solidFill>
                      <a:miter lim="800000"/>
                      <a:headEnd/>
                      <a:tailEnd/>
                    </a:ln>
                  </pic:spPr>
                </pic:pic>
              </a:graphicData>
            </a:graphic>
          </wp:anchor>
        </w:drawing>
      </w:r>
    </w:p>
    <w:p w:rsidR="000F1584" w:rsidRPr="00021557" w:rsidRDefault="000F1584" w:rsidP="003B7079">
      <w:pPr>
        <w:adjustRightInd w:val="0"/>
        <w:snapToGrid w:val="0"/>
        <w:spacing w:line="264" w:lineRule="auto"/>
        <w:rPr>
          <w:rFonts w:ascii="FangSong" w:eastAsia="FangSong" w:hAnsi="FangSong"/>
          <w:b/>
          <w:bCs/>
          <w:snapToGrid w:val="0"/>
          <w:spacing w:val="2"/>
          <w:kern w:val="0"/>
        </w:rPr>
      </w:pPr>
    </w:p>
    <w:p w:rsidR="000F1584" w:rsidRPr="00021557" w:rsidRDefault="000F1584" w:rsidP="003B7079">
      <w:pPr>
        <w:adjustRightInd w:val="0"/>
        <w:snapToGrid w:val="0"/>
        <w:spacing w:line="264" w:lineRule="auto"/>
        <w:rPr>
          <w:rFonts w:ascii="FangSong" w:eastAsia="FangSong" w:hAnsi="FangSong"/>
          <w:b/>
          <w:bCs/>
          <w:snapToGrid w:val="0"/>
          <w:spacing w:val="2"/>
          <w:kern w:val="0"/>
        </w:rPr>
      </w:pPr>
    </w:p>
    <w:p w:rsidR="000F1584" w:rsidRPr="00021557" w:rsidRDefault="000F1584" w:rsidP="003B7079">
      <w:pPr>
        <w:adjustRightInd w:val="0"/>
        <w:snapToGrid w:val="0"/>
        <w:spacing w:line="264" w:lineRule="auto"/>
        <w:rPr>
          <w:rFonts w:ascii="FangSong" w:eastAsia="FangSong" w:hAnsi="FangSong"/>
          <w:b/>
          <w:bCs/>
          <w:snapToGrid w:val="0"/>
          <w:spacing w:val="2"/>
          <w:kern w:val="0"/>
        </w:rPr>
      </w:pPr>
    </w:p>
    <w:p w:rsidR="000F1584" w:rsidRPr="00021557" w:rsidRDefault="000F1584" w:rsidP="003B7079">
      <w:pPr>
        <w:adjustRightInd w:val="0"/>
        <w:snapToGrid w:val="0"/>
        <w:spacing w:line="264" w:lineRule="auto"/>
        <w:rPr>
          <w:rFonts w:ascii="FangSong" w:eastAsia="FangSong" w:hAnsi="FangSong"/>
          <w:b/>
          <w:bCs/>
          <w:snapToGrid w:val="0"/>
          <w:spacing w:val="2"/>
          <w:kern w:val="0"/>
        </w:rPr>
      </w:pPr>
    </w:p>
    <w:p w:rsidR="000F1584" w:rsidRPr="00021557" w:rsidRDefault="000F1584" w:rsidP="003B7079">
      <w:pPr>
        <w:adjustRightInd w:val="0"/>
        <w:snapToGrid w:val="0"/>
        <w:spacing w:line="264" w:lineRule="auto"/>
        <w:rPr>
          <w:rFonts w:ascii="FangSong" w:eastAsia="FangSong" w:hAnsi="FangSong"/>
          <w:b/>
          <w:bCs/>
          <w:snapToGrid w:val="0"/>
          <w:spacing w:val="2"/>
          <w:kern w:val="0"/>
        </w:rPr>
      </w:pPr>
    </w:p>
    <w:p w:rsidR="00D6533C" w:rsidRPr="00021557" w:rsidRDefault="00122834" w:rsidP="003B7079">
      <w:pPr>
        <w:adjustRightInd w:val="0"/>
        <w:snapToGrid w:val="0"/>
        <w:spacing w:line="264" w:lineRule="auto"/>
        <w:rPr>
          <w:rFonts w:ascii="FangSong" w:eastAsia="FangSong" w:hAnsi="FangSong"/>
          <w:b/>
          <w:bCs/>
          <w:snapToGrid w:val="0"/>
          <w:color w:val="FF0000"/>
          <w:spacing w:val="2"/>
          <w:kern w:val="0"/>
        </w:rPr>
      </w:pPr>
      <w:r w:rsidRPr="00021557">
        <w:rPr>
          <w:rFonts w:ascii="FangSong" w:eastAsia="FangSong" w:hAnsi="FangSong"/>
          <w:b/>
          <w:bCs/>
          <w:snapToGrid w:val="0"/>
          <w:color w:val="FF0000"/>
          <w:spacing w:val="2"/>
          <w:kern w:val="0"/>
        </w:rPr>
        <w:t>美山聖地：</w:t>
      </w:r>
    </w:p>
    <w:p w:rsidR="00D6533C" w:rsidRPr="00021557" w:rsidRDefault="00122834" w:rsidP="003B7079">
      <w:pPr>
        <w:adjustRightInd w:val="0"/>
        <w:snapToGrid w:val="0"/>
        <w:spacing w:line="264" w:lineRule="auto"/>
        <w:rPr>
          <w:rFonts w:ascii="FangSong" w:eastAsia="FangSong" w:hAnsi="FangSong"/>
          <w:b/>
          <w:bCs/>
          <w:snapToGrid w:val="0"/>
          <w:spacing w:val="2"/>
          <w:kern w:val="0"/>
        </w:rPr>
      </w:pPr>
      <w:r w:rsidRPr="00021557">
        <w:rPr>
          <w:rFonts w:ascii="FangSong" w:eastAsia="FangSong" w:hAnsi="FangSong"/>
          <w:b/>
          <w:bCs/>
          <w:snapToGrid w:val="0"/>
          <w:color w:val="333333"/>
          <w:spacing w:val="2"/>
          <w:kern w:val="0"/>
        </w:rPr>
        <w:t>感受到的是一種徹底的異質文明，而這種文明和一個古老的王朝緊密的連繫在一起，而這個王朝就是越南歷史上赫赫有名的占婆王朝，中國的史書曾經贊揚占婆人是“砌磚藝術大師”，觀看之後，不得不說確實有根據於1999年被聯合國科教文組織認定為</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世界文化遺產</w:t>
      </w:r>
      <w:r w:rsidRPr="00021557">
        <w:rPr>
          <w:rFonts w:ascii="FangSong" w:eastAsia="FangSong" w:hAnsi="FangSong"/>
          <w:b/>
          <w:bCs/>
          <w:snapToGrid w:val="0"/>
          <w:color w:val="FF0000"/>
          <w:spacing w:val="2"/>
          <w:kern w:val="0"/>
        </w:rPr>
        <w:t>』</w:t>
      </w:r>
      <w:r w:rsidRPr="00021557">
        <w:rPr>
          <w:rFonts w:ascii="FangSong" w:eastAsia="FangSong" w:hAnsi="FangSong"/>
          <w:b/>
          <w:bCs/>
          <w:snapToGrid w:val="0"/>
          <w:spacing w:val="2"/>
          <w:kern w:val="0"/>
        </w:rPr>
        <w:t>。</w:t>
      </w:r>
    </w:p>
    <w:p w:rsidR="00D6533C" w:rsidRPr="00021557" w:rsidRDefault="00A17CD4" w:rsidP="003B7079">
      <w:pPr>
        <w:adjustRightInd w:val="0"/>
        <w:snapToGrid w:val="0"/>
        <w:spacing w:line="264" w:lineRule="auto"/>
        <w:rPr>
          <w:rFonts w:ascii="FangSong" w:eastAsia="FangSong" w:hAnsi="FangSong"/>
          <w:b/>
          <w:bCs/>
          <w:snapToGrid w:val="0"/>
          <w:spacing w:val="2"/>
          <w:kern w:val="0"/>
        </w:rPr>
      </w:pPr>
      <w:r>
        <w:rPr>
          <w:rFonts w:ascii="FangSong" w:eastAsia="FangSong" w:hAnsi="FangSong"/>
          <w:noProof/>
        </w:rPr>
        <w:drawing>
          <wp:anchor distT="0" distB="0" distL="114300" distR="114300" simplePos="0" relativeHeight="251660288" behindDoc="1" locked="0" layoutInCell="1" allowOverlap="1">
            <wp:simplePos x="0" y="0"/>
            <wp:positionH relativeFrom="column">
              <wp:posOffset>4457700</wp:posOffset>
            </wp:positionH>
            <wp:positionV relativeFrom="paragraph">
              <wp:posOffset>68580</wp:posOffset>
            </wp:positionV>
            <wp:extent cx="1087120" cy="1619885"/>
            <wp:effectExtent l="19050" t="19050" r="17780" b="18415"/>
            <wp:wrapNone/>
            <wp:docPr id="35" name="Picture 16" descr="美山占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美山占婆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7120" cy="1619885"/>
                    </a:xfrm>
                    <a:prstGeom prst="rect">
                      <a:avLst/>
                    </a:prstGeom>
                    <a:noFill/>
                    <a:ln w="9525">
                      <a:solidFill>
                        <a:srgbClr val="00FFFF"/>
                      </a:solidFill>
                      <a:miter lim="800000"/>
                      <a:headEnd/>
                      <a:tailEnd/>
                    </a:ln>
                  </pic:spPr>
                </pic:pic>
              </a:graphicData>
            </a:graphic>
          </wp:anchor>
        </w:drawing>
      </w:r>
      <w:r>
        <w:rPr>
          <w:rFonts w:ascii="FangSong" w:eastAsia="FangSong" w:hAnsi="FangSong"/>
          <w:b/>
          <w:bCs/>
          <w:noProof/>
          <w:spacing w:val="2"/>
          <w:kern w:val="0"/>
        </w:rPr>
        <w:drawing>
          <wp:anchor distT="0" distB="0" distL="114300" distR="114300" simplePos="0" relativeHeight="251659264" behindDoc="1" locked="0" layoutInCell="1" allowOverlap="1">
            <wp:simplePos x="0" y="0"/>
            <wp:positionH relativeFrom="column">
              <wp:posOffset>1257300</wp:posOffset>
            </wp:positionH>
            <wp:positionV relativeFrom="paragraph">
              <wp:posOffset>48895</wp:posOffset>
            </wp:positionV>
            <wp:extent cx="1065530" cy="1619885"/>
            <wp:effectExtent l="19050" t="19050" r="20320" b="18415"/>
            <wp:wrapNone/>
            <wp:docPr id="34" name="Picture 15" descr="美占婆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美占婆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5530" cy="1619885"/>
                    </a:xfrm>
                    <a:prstGeom prst="rect">
                      <a:avLst/>
                    </a:prstGeom>
                    <a:noFill/>
                    <a:ln w="9525">
                      <a:solidFill>
                        <a:srgbClr val="00FFFF"/>
                      </a:solidFill>
                      <a:miter lim="800000"/>
                      <a:headEnd/>
                      <a:tailEnd/>
                    </a:ln>
                  </pic:spPr>
                </pic:pic>
              </a:graphicData>
            </a:graphic>
          </wp:anchor>
        </w:drawing>
      </w:r>
      <w:r>
        <w:rPr>
          <w:rFonts w:ascii="FangSong" w:eastAsia="FangSong" w:hAnsi="FangSong"/>
          <w:b/>
          <w:bCs/>
          <w:noProof/>
          <w:spacing w:val="2"/>
          <w:kern w:val="0"/>
        </w:rPr>
        <w:drawing>
          <wp:anchor distT="0" distB="0" distL="114300" distR="114300" simplePos="0" relativeHeight="251662336" behindDoc="1" locked="0" layoutInCell="1" allowOverlap="1">
            <wp:simplePos x="0" y="0"/>
            <wp:positionH relativeFrom="column">
              <wp:posOffset>2462530</wp:posOffset>
            </wp:positionH>
            <wp:positionV relativeFrom="paragraph">
              <wp:posOffset>68580</wp:posOffset>
            </wp:positionV>
            <wp:extent cx="1880870" cy="1621790"/>
            <wp:effectExtent l="19050" t="19050" r="24130" b="16510"/>
            <wp:wrapNone/>
            <wp:docPr id="33" name="Picture 20" descr="美山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美山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0870" cy="1621790"/>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61312" behindDoc="1" locked="0" layoutInCell="1" allowOverlap="1">
            <wp:simplePos x="0" y="0"/>
            <wp:positionH relativeFrom="column">
              <wp:posOffset>5770880</wp:posOffset>
            </wp:positionH>
            <wp:positionV relativeFrom="paragraph">
              <wp:posOffset>48895</wp:posOffset>
            </wp:positionV>
            <wp:extent cx="1087120" cy="1619885"/>
            <wp:effectExtent l="19050" t="19050" r="17780" b="18415"/>
            <wp:wrapNone/>
            <wp:docPr id="32" name="Picture 17" descr="美山占婆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美山占婆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7120" cy="161988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58240" behindDoc="1" locked="0" layoutInCell="1" allowOverlap="1">
            <wp:simplePos x="0" y="0"/>
            <wp:positionH relativeFrom="column">
              <wp:posOffset>3810</wp:posOffset>
            </wp:positionH>
            <wp:positionV relativeFrom="paragraph">
              <wp:posOffset>48895</wp:posOffset>
            </wp:positionV>
            <wp:extent cx="1065530" cy="1619885"/>
            <wp:effectExtent l="19050" t="19050" r="20320" b="18415"/>
            <wp:wrapNone/>
            <wp:docPr id="31" name="Picture 13" descr="美山占婆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美山占婆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65530" cy="1619885"/>
                    </a:xfrm>
                    <a:prstGeom prst="rect">
                      <a:avLst/>
                    </a:prstGeom>
                    <a:solidFill>
                      <a:srgbClr val="00CCFF"/>
                    </a:solidFill>
                    <a:ln w="9525">
                      <a:solidFill>
                        <a:srgbClr val="00FFFF"/>
                      </a:solidFill>
                      <a:miter lim="800000"/>
                      <a:headEnd/>
                      <a:tailEnd/>
                    </a:ln>
                  </pic:spPr>
                </pic:pic>
              </a:graphicData>
            </a:graphic>
          </wp:anchor>
        </w:drawing>
      </w:r>
    </w:p>
    <w:p w:rsidR="00086279" w:rsidRPr="00021557" w:rsidRDefault="00086279" w:rsidP="003B7079">
      <w:pPr>
        <w:adjustRightInd w:val="0"/>
        <w:snapToGrid w:val="0"/>
        <w:spacing w:line="264" w:lineRule="auto"/>
        <w:rPr>
          <w:rFonts w:ascii="FangSong" w:eastAsia="FangSong" w:hAnsi="FangSong"/>
          <w:b/>
          <w:bCs/>
          <w:snapToGrid w:val="0"/>
          <w:spacing w:val="2"/>
          <w:kern w:val="0"/>
        </w:rPr>
      </w:pPr>
    </w:p>
    <w:p w:rsidR="00086279" w:rsidRPr="00021557" w:rsidRDefault="00086279" w:rsidP="003B7079">
      <w:pPr>
        <w:adjustRightInd w:val="0"/>
        <w:snapToGrid w:val="0"/>
        <w:spacing w:line="264" w:lineRule="auto"/>
        <w:rPr>
          <w:rFonts w:ascii="FangSong" w:eastAsia="FangSong" w:hAnsi="FangSong"/>
          <w:b/>
          <w:bCs/>
          <w:snapToGrid w:val="0"/>
          <w:spacing w:val="2"/>
          <w:kern w:val="0"/>
        </w:rPr>
      </w:pPr>
    </w:p>
    <w:p w:rsidR="00086279" w:rsidRPr="00021557" w:rsidRDefault="00086279" w:rsidP="003B7079">
      <w:pPr>
        <w:adjustRightInd w:val="0"/>
        <w:snapToGrid w:val="0"/>
        <w:spacing w:line="264" w:lineRule="auto"/>
        <w:rPr>
          <w:rFonts w:ascii="FangSong" w:eastAsia="FangSong" w:hAnsi="FangSong"/>
          <w:b/>
          <w:bCs/>
          <w:snapToGrid w:val="0"/>
          <w:spacing w:val="2"/>
          <w:kern w:val="0"/>
        </w:rPr>
      </w:pPr>
    </w:p>
    <w:p w:rsidR="00086279" w:rsidRPr="00021557" w:rsidRDefault="00086279" w:rsidP="003B7079">
      <w:pPr>
        <w:adjustRightInd w:val="0"/>
        <w:snapToGrid w:val="0"/>
        <w:spacing w:line="264" w:lineRule="auto"/>
        <w:rPr>
          <w:rFonts w:ascii="FangSong" w:eastAsia="FangSong" w:hAnsi="FangSong"/>
          <w:b/>
          <w:bCs/>
          <w:snapToGrid w:val="0"/>
          <w:spacing w:val="2"/>
          <w:kern w:val="0"/>
        </w:rPr>
      </w:pPr>
    </w:p>
    <w:p w:rsidR="00086279" w:rsidRPr="00021557" w:rsidRDefault="00086279" w:rsidP="003B7079">
      <w:pPr>
        <w:adjustRightInd w:val="0"/>
        <w:snapToGrid w:val="0"/>
        <w:spacing w:line="264" w:lineRule="auto"/>
        <w:rPr>
          <w:rFonts w:ascii="FangSong" w:eastAsia="FangSong" w:hAnsi="FangSong"/>
          <w:b/>
          <w:bCs/>
          <w:snapToGrid w:val="0"/>
          <w:spacing w:val="2"/>
          <w:kern w:val="0"/>
          <w:sz w:val="16"/>
          <w:szCs w:val="16"/>
        </w:rPr>
      </w:pPr>
    </w:p>
    <w:p w:rsidR="000D74CF" w:rsidRPr="00E70265" w:rsidRDefault="000D74CF" w:rsidP="000D74CF">
      <w:pPr>
        <w:adjustRightInd w:val="0"/>
        <w:snapToGrid w:val="0"/>
        <w:spacing w:line="264" w:lineRule="auto"/>
        <w:rPr>
          <w:rFonts w:ascii="FangSong" w:eastAsia="FangSong" w:hAnsi="FangSong"/>
          <w:b/>
          <w:bCs/>
          <w:snapToGrid w:val="0"/>
          <w:color w:val="FF0000"/>
          <w:spacing w:val="2"/>
          <w:kern w:val="0"/>
        </w:rPr>
      </w:pPr>
      <w:r w:rsidRPr="00E70265">
        <w:rPr>
          <w:rFonts w:ascii="FangSong" w:eastAsia="FangSong" w:hAnsi="FangSong" w:cs="SimSun" w:hint="eastAsia"/>
          <w:b/>
          <w:color w:val="FF0000"/>
        </w:rPr>
        <w:lastRenderedPageBreak/>
        <w:t>迦南島</w:t>
      </w:r>
      <w:r w:rsidRPr="00E70265">
        <w:rPr>
          <w:rFonts w:ascii="FangSong" w:eastAsia="FangSong" w:hAnsi="FangSong"/>
          <w:b/>
          <w:bCs/>
          <w:snapToGrid w:val="0"/>
          <w:color w:val="FF0000"/>
          <w:spacing w:val="2"/>
          <w:kern w:val="0"/>
        </w:rPr>
        <w:t>（</w:t>
      </w:r>
      <w:r>
        <w:rPr>
          <w:rFonts w:ascii="FangSong" w:eastAsia="FangSong" w:hAnsi="FangSong"/>
          <w:b/>
          <w:bCs/>
          <w:snapToGrid w:val="0"/>
          <w:color w:val="FF0000"/>
          <w:spacing w:val="2"/>
          <w:kern w:val="0"/>
        </w:rPr>
        <w:t>會安</w:t>
      </w:r>
      <w:r w:rsidRPr="00E70265">
        <w:rPr>
          <w:rFonts w:ascii="FangSong" w:eastAsia="FangSong" w:hAnsi="FangSong"/>
          <w:b/>
          <w:bCs/>
          <w:snapToGrid w:val="0"/>
          <w:color w:val="FF0000"/>
          <w:spacing w:val="2"/>
          <w:kern w:val="0"/>
        </w:rPr>
        <w:t>）：</w:t>
      </w:r>
    </w:p>
    <w:p w:rsidR="000D74CF" w:rsidRDefault="000D74CF" w:rsidP="000D74CF">
      <w:pPr>
        <w:adjustRightInd w:val="0"/>
        <w:snapToGrid w:val="0"/>
        <w:spacing w:line="264" w:lineRule="auto"/>
        <w:rPr>
          <w:b/>
          <w:bCs/>
          <w:snapToGrid w:val="0"/>
          <w:spacing w:val="2"/>
          <w:kern w:val="0"/>
        </w:rPr>
      </w:pPr>
      <w:r w:rsidRPr="00E70265">
        <w:rPr>
          <w:rFonts w:ascii="FangSong" w:eastAsia="FangSong" w:hAnsi="FangSong" w:hint="eastAsia"/>
          <w:b/>
          <w:color w:val="000000"/>
        </w:rPr>
        <w:t>迦南島位於會安對岸</w:t>
      </w:r>
      <w:r w:rsidRPr="00E70265">
        <w:rPr>
          <w:rFonts w:ascii="FangSong" w:eastAsia="FangSong" w:hAnsi="FangSong"/>
          <w:b/>
          <w:color w:val="000000"/>
        </w:rPr>
        <w:t>，</w:t>
      </w:r>
      <w:r w:rsidRPr="00E70265">
        <w:rPr>
          <w:rFonts w:ascii="FangSong" w:eastAsia="FangSong" w:hAnsi="FangSong" w:hint="eastAsia"/>
          <w:b/>
          <w:color w:val="000000"/>
        </w:rPr>
        <w:t>是一片相對原始的自然生態風光</w:t>
      </w:r>
      <w:r w:rsidRPr="00E70265">
        <w:rPr>
          <w:rFonts w:ascii="FangSong" w:eastAsia="FangSong" w:hAnsi="FangSong"/>
          <w:b/>
          <w:color w:val="000000"/>
        </w:rPr>
        <w:t>，</w:t>
      </w:r>
      <w:r w:rsidRPr="00E70265">
        <w:rPr>
          <w:rFonts w:ascii="FangSong" w:eastAsia="FangSong" w:hAnsi="FangSong" w:hint="eastAsia"/>
          <w:b/>
          <w:color w:val="000000"/>
        </w:rPr>
        <w:t>岸上密布著水椰林</w:t>
      </w:r>
      <w:r w:rsidRPr="00E70265">
        <w:rPr>
          <w:rFonts w:ascii="FangSong" w:eastAsia="FangSong" w:hAnsi="FangSong"/>
          <w:b/>
          <w:color w:val="000000"/>
        </w:rPr>
        <w:t>、</w:t>
      </w:r>
      <w:r w:rsidRPr="00E70265">
        <w:rPr>
          <w:rFonts w:ascii="FangSong" w:eastAsia="FangSong" w:hAnsi="FangSong" w:hint="eastAsia"/>
          <w:b/>
          <w:color w:val="000000"/>
        </w:rPr>
        <w:t>檳榔樹</w:t>
      </w:r>
      <w:r w:rsidRPr="00E70265">
        <w:rPr>
          <w:rFonts w:ascii="FangSong" w:eastAsia="FangSong" w:hAnsi="FangSong"/>
          <w:b/>
          <w:color w:val="000000"/>
        </w:rPr>
        <w:t>，</w:t>
      </w:r>
      <w:r w:rsidRPr="00E70265">
        <w:rPr>
          <w:rFonts w:ascii="FangSong" w:eastAsia="FangSong" w:hAnsi="FangSong" w:hint="eastAsia"/>
          <w:b/>
          <w:color w:val="000000"/>
        </w:rPr>
        <w:t>島上居民大多以捕魚及木雕維生</w:t>
      </w:r>
      <w:r w:rsidRPr="00E70265">
        <w:rPr>
          <w:rFonts w:ascii="FangSong" w:eastAsia="FangSong" w:hAnsi="FangSong"/>
          <w:b/>
          <w:color w:val="000000"/>
        </w:rPr>
        <w:t>。</w:t>
      </w:r>
      <w:r w:rsidRPr="00E70265">
        <w:rPr>
          <w:rFonts w:ascii="FangSong" w:eastAsia="FangSong" w:hAnsi="FangSong" w:hint="eastAsia"/>
          <w:b/>
          <w:color w:val="000000"/>
        </w:rPr>
        <w:t>就讓我們體驗搭乘傳統竹桶船</w:t>
      </w:r>
      <w:r w:rsidRPr="00E70265">
        <w:rPr>
          <w:rFonts w:ascii="FangSong" w:eastAsia="FangSong" w:hAnsi="FangSong"/>
          <w:b/>
          <w:color w:val="000000"/>
        </w:rPr>
        <w:t>，</w:t>
      </w:r>
      <w:r w:rsidRPr="00E70265">
        <w:rPr>
          <w:rFonts w:ascii="FangSong" w:eastAsia="FangSong" w:hAnsi="FangSong" w:hint="eastAsia"/>
          <w:b/>
          <w:color w:val="000000"/>
        </w:rPr>
        <w:t>穿越原始自然生態風光</w:t>
      </w:r>
      <w:r w:rsidRPr="00E70265">
        <w:rPr>
          <w:rFonts w:ascii="FangSong" w:eastAsia="FangSong" w:hAnsi="FangSong"/>
          <w:b/>
          <w:color w:val="000000"/>
        </w:rPr>
        <w:t>，</w:t>
      </w:r>
      <w:r w:rsidRPr="00E70265">
        <w:rPr>
          <w:rFonts w:ascii="FangSong" w:eastAsia="FangSong" w:hAnsi="FangSong" w:hint="eastAsia"/>
          <w:b/>
          <w:color w:val="000000"/>
        </w:rPr>
        <w:t>及體驗樂釣螃蟹趣</w:t>
      </w:r>
      <w:r w:rsidRPr="00E70265">
        <w:rPr>
          <w:rFonts w:ascii="FangSong" w:eastAsia="FangSong" w:hAnsi="FangSong"/>
          <w:b/>
          <w:color w:val="000000"/>
        </w:rPr>
        <w:t>。</w:t>
      </w:r>
    </w:p>
    <w:p w:rsidR="000D74CF" w:rsidRDefault="000D74CF" w:rsidP="000D74CF">
      <w:pPr>
        <w:adjustRightInd w:val="0"/>
        <w:snapToGrid w:val="0"/>
        <w:spacing w:line="264" w:lineRule="auto"/>
        <w:rPr>
          <w:b/>
          <w:bCs/>
          <w:snapToGrid w:val="0"/>
          <w:spacing w:val="2"/>
          <w:kern w:val="0"/>
        </w:rPr>
      </w:pPr>
    </w:p>
    <w:p w:rsidR="000D74CF" w:rsidRDefault="00A17CD4" w:rsidP="000D74CF">
      <w:pPr>
        <w:adjustRightInd w:val="0"/>
        <w:snapToGrid w:val="0"/>
        <w:spacing w:line="264" w:lineRule="auto"/>
        <w:rPr>
          <w:b/>
          <w:bCs/>
          <w:snapToGrid w:val="0"/>
          <w:spacing w:val="2"/>
          <w:kern w:val="0"/>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3810</wp:posOffset>
            </wp:positionV>
            <wp:extent cx="1583690" cy="1369060"/>
            <wp:effectExtent l="19050" t="19050" r="16510" b="21590"/>
            <wp:wrapNone/>
            <wp:docPr id="30" name="Picture 21" descr="代蘭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代蘭灣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3690" cy="1369060"/>
                    </a:xfrm>
                    <a:prstGeom prst="rect">
                      <a:avLst/>
                    </a:prstGeom>
                    <a:noFill/>
                    <a:ln w="9525">
                      <a:solidFill>
                        <a:srgbClr val="00FFFF"/>
                      </a:solid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4229100</wp:posOffset>
            </wp:positionH>
            <wp:positionV relativeFrom="paragraph">
              <wp:posOffset>635</wp:posOffset>
            </wp:positionV>
            <wp:extent cx="2516505" cy="1367155"/>
            <wp:effectExtent l="19050" t="19050" r="17145" b="23495"/>
            <wp:wrapNone/>
            <wp:docPr id="29" name="Picture 23" descr="代蘭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代蘭灣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6505" cy="1367155"/>
                    </a:xfrm>
                    <a:prstGeom prst="rect">
                      <a:avLst/>
                    </a:prstGeom>
                    <a:noFill/>
                    <a:ln w="9525">
                      <a:solidFill>
                        <a:srgbClr val="00FFFF"/>
                      </a:solid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1943100</wp:posOffset>
            </wp:positionH>
            <wp:positionV relativeFrom="paragraph">
              <wp:posOffset>635</wp:posOffset>
            </wp:positionV>
            <wp:extent cx="1878965" cy="1367155"/>
            <wp:effectExtent l="19050" t="19050" r="26035" b="23495"/>
            <wp:wrapNone/>
            <wp:docPr id="28" name="Picture 22" descr="代蘭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代蘭灣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8965" cy="1367155"/>
                    </a:xfrm>
                    <a:prstGeom prst="rect">
                      <a:avLst/>
                    </a:prstGeom>
                    <a:noFill/>
                    <a:ln w="9525">
                      <a:solidFill>
                        <a:srgbClr val="00FFFF"/>
                      </a:solidFill>
                      <a:miter lim="800000"/>
                      <a:headEnd/>
                      <a:tailEnd/>
                    </a:ln>
                  </pic:spPr>
                </pic:pic>
              </a:graphicData>
            </a:graphic>
          </wp:anchor>
        </w:drawing>
      </w:r>
    </w:p>
    <w:p w:rsidR="000D74CF" w:rsidRDefault="000D74CF" w:rsidP="000D74CF">
      <w:pPr>
        <w:adjustRightInd w:val="0"/>
        <w:snapToGrid w:val="0"/>
        <w:spacing w:line="264" w:lineRule="auto"/>
        <w:rPr>
          <w:b/>
          <w:bCs/>
          <w:snapToGrid w:val="0"/>
          <w:spacing w:val="2"/>
          <w:kern w:val="0"/>
        </w:rPr>
      </w:pPr>
    </w:p>
    <w:p w:rsidR="000D74CF" w:rsidRDefault="000D74CF" w:rsidP="000D74CF">
      <w:pPr>
        <w:adjustRightInd w:val="0"/>
        <w:snapToGrid w:val="0"/>
        <w:spacing w:line="264" w:lineRule="auto"/>
        <w:rPr>
          <w:b/>
          <w:bCs/>
          <w:snapToGrid w:val="0"/>
          <w:spacing w:val="2"/>
          <w:kern w:val="0"/>
        </w:rPr>
      </w:pPr>
    </w:p>
    <w:p w:rsidR="000D74CF" w:rsidRDefault="000D74CF" w:rsidP="000D74CF">
      <w:pPr>
        <w:adjustRightInd w:val="0"/>
        <w:snapToGrid w:val="0"/>
        <w:spacing w:line="264" w:lineRule="auto"/>
        <w:rPr>
          <w:b/>
          <w:bCs/>
          <w:snapToGrid w:val="0"/>
          <w:spacing w:val="2"/>
          <w:kern w:val="0"/>
        </w:rPr>
      </w:pPr>
    </w:p>
    <w:p w:rsidR="000D74CF" w:rsidRDefault="000D74CF" w:rsidP="000D74CF">
      <w:pPr>
        <w:adjustRightInd w:val="0"/>
        <w:snapToGrid w:val="0"/>
        <w:spacing w:line="264" w:lineRule="auto"/>
        <w:rPr>
          <w:b/>
          <w:bCs/>
          <w:snapToGrid w:val="0"/>
          <w:spacing w:val="2"/>
          <w:kern w:val="0"/>
        </w:rPr>
      </w:pPr>
    </w:p>
    <w:p w:rsidR="000D74CF" w:rsidRDefault="000D74CF" w:rsidP="000D74CF">
      <w:pPr>
        <w:adjustRightInd w:val="0"/>
        <w:snapToGrid w:val="0"/>
        <w:spacing w:line="264" w:lineRule="auto"/>
        <w:rPr>
          <w:b/>
          <w:bCs/>
          <w:snapToGrid w:val="0"/>
          <w:spacing w:val="2"/>
          <w:kern w:val="0"/>
        </w:rPr>
      </w:pPr>
    </w:p>
    <w:p w:rsidR="000D74CF" w:rsidRDefault="000D74CF" w:rsidP="000D74CF">
      <w:pPr>
        <w:adjustRightInd w:val="0"/>
        <w:snapToGrid w:val="0"/>
        <w:spacing w:line="264" w:lineRule="auto"/>
        <w:rPr>
          <w:b/>
          <w:bCs/>
          <w:snapToGrid w:val="0"/>
          <w:spacing w:val="2"/>
          <w:kern w:val="0"/>
        </w:rPr>
      </w:pPr>
    </w:p>
    <w:p w:rsidR="000D74CF" w:rsidRDefault="000D74CF" w:rsidP="003B7079">
      <w:pPr>
        <w:adjustRightInd w:val="0"/>
        <w:snapToGrid w:val="0"/>
        <w:spacing w:line="264" w:lineRule="auto"/>
        <w:rPr>
          <w:rFonts w:ascii="FangSong" w:hAnsi="FangSong"/>
          <w:b/>
          <w:bCs/>
          <w:snapToGrid w:val="0"/>
          <w:color w:val="FF0000"/>
          <w:spacing w:val="2"/>
          <w:kern w:val="0"/>
        </w:rPr>
      </w:pPr>
    </w:p>
    <w:p w:rsidR="00D6533C" w:rsidRPr="00021557" w:rsidRDefault="00122834" w:rsidP="003B7079">
      <w:pPr>
        <w:adjustRightInd w:val="0"/>
        <w:snapToGrid w:val="0"/>
        <w:spacing w:line="264" w:lineRule="auto"/>
        <w:rPr>
          <w:rFonts w:ascii="FangSong" w:eastAsia="FangSong" w:hAnsi="FangSong"/>
          <w:b/>
          <w:bCs/>
          <w:snapToGrid w:val="0"/>
          <w:spacing w:val="2"/>
          <w:kern w:val="0"/>
        </w:rPr>
      </w:pPr>
      <w:r w:rsidRPr="00021557">
        <w:rPr>
          <w:rFonts w:ascii="FangSong" w:eastAsia="FangSong" w:hAnsi="FangSong"/>
          <w:b/>
          <w:bCs/>
          <w:snapToGrid w:val="0"/>
          <w:color w:val="FF0000"/>
          <w:spacing w:val="2"/>
          <w:kern w:val="0"/>
        </w:rPr>
        <w:t>峴港細白沙灘~全球第六：</w:t>
      </w:r>
      <w:r w:rsidRPr="00021557">
        <w:rPr>
          <w:rFonts w:ascii="FangSong" w:eastAsia="FangSong" w:hAnsi="FangSong"/>
          <w:b/>
          <w:bCs/>
          <w:snapToGrid w:val="0"/>
          <w:color w:val="FF0000"/>
          <w:spacing w:val="2"/>
          <w:kern w:val="0"/>
        </w:rPr>
        <w:br/>
      </w:r>
      <w:r w:rsidRPr="00021557">
        <w:rPr>
          <w:rFonts w:ascii="FangSong" w:eastAsia="FangSong" w:hAnsi="FangSong"/>
          <w:b/>
          <w:bCs/>
          <w:snapToGrid w:val="0"/>
          <w:color w:val="333333"/>
          <w:spacing w:val="2"/>
          <w:kern w:val="0"/>
        </w:rPr>
        <w:t>這座有著陽光，美麗沙灘的度假勝地，過去越戰期間，可是身為美軍基地的重要港口，綿延30公里的峴港沙灘面向南中國海，擁有無比藍的海水，質地細緻的白沙，加上不受污染破壞，徹底擁有不受打擾的度假空間於2005年被聯合國科教文組織認定為</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全世界六大美麗沙灘之一</w:t>
      </w:r>
      <w:r w:rsidRPr="00021557">
        <w:rPr>
          <w:rFonts w:ascii="FangSong" w:eastAsia="FangSong" w:hAnsi="FangSong"/>
          <w:b/>
          <w:bCs/>
          <w:snapToGrid w:val="0"/>
          <w:color w:val="FF0000"/>
          <w:spacing w:val="2"/>
          <w:kern w:val="0"/>
        </w:rPr>
        <w:t>』</w:t>
      </w:r>
      <w:r w:rsidRPr="00021557">
        <w:rPr>
          <w:rFonts w:ascii="FangSong" w:eastAsia="FangSong" w:hAnsi="FangSong"/>
          <w:b/>
          <w:bCs/>
          <w:snapToGrid w:val="0"/>
          <w:spacing w:val="2"/>
          <w:kern w:val="0"/>
        </w:rPr>
        <w:t>。</w:t>
      </w:r>
    </w:p>
    <w:p w:rsidR="00D6533C" w:rsidRPr="00021557" w:rsidRDefault="00D6533C" w:rsidP="003B7079">
      <w:pPr>
        <w:adjustRightInd w:val="0"/>
        <w:snapToGrid w:val="0"/>
        <w:spacing w:line="264" w:lineRule="auto"/>
        <w:rPr>
          <w:rFonts w:ascii="FangSong" w:eastAsia="FangSong" w:hAnsi="FangSong"/>
          <w:b/>
          <w:bCs/>
          <w:snapToGrid w:val="0"/>
          <w:spacing w:val="2"/>
          <w:kern w:val="0"/>
          <w:sz w:val="16"/>
          <w:szCs w:val="16"/>
        </w:rPr>
      </w:pPr>
    </w:p>
    <w:p w:rsidR="00D6533C" w:rsidRPr="000D74CF" w:rsidRDefault="00122834" w:rsidP="003B7079">
      <w:pPr>
        <w:adjustRightInd w:val="0"/>
        <w:snapToGrid w:val="0"/>
        <w:spacing w:line="264" w:lineRule="auto"/>
        <w:rPr>
          <w:rFonts w:ascii="FangSong" w:eastAsia="FangSong" w:hAnsi="FangSong"/>
          <w:b/>
          <w:bCs/>
          <w:snapToGrid w:val="0"/>
          <w:color w:val="FF0000"/>
          <w:spacing w:val="2"/>
          <w:kern w:val="0"/>
        </w:rPr>
      </w:pPr>
      <w:r w:rsidRPr="000D74CF">
        <w:rPr>
          <w:rFonts w:ascii="FangSong" w:eastAsia="FangSong" w:hAnsi="FangSong"/>
          <w:b/>
          <w:bCs/>
          <w:snapToGrid w:val="0"/>
          <w:color w:val="FF0000"/>
          <w:spacing w:val="2"/>
          <w:kern w:val="0"/>
        </w:rPr>
        <w:t>行程特色：</w:t>
      </w:r>
    </w:p>
    <w:p w:rsidR="00BE68C4" w:rsidRPr="000D74CF" w:rsidRDefault="00122834" w:rsidP="003B7079">
      <w:pPr>
        <w:adjustRightInd w:val="0"/>
        <w:snapToGrid w:val="0"/>
        <w:spacing w:line="264" w:lineRule="auto"/>
        <w:rPr>
          <w:rFonts w:ascii="FangSong" w:eastAsia="FangSong" w:hAnsi="FangSong" w:cs="新細明體"/>
          <w:b/>
          <w:bCs/>
          <w:snapToGrid w:val="0"/>
          <w:color w:val="FF0000"/>
          <w:spacing w:val="2"/>
          <w:kern w:val="0"/>
        </w:rPr>
      </w:pPr>
      <w:r w:rsidRPr="000D74CF">
        <w:rPr>
          <w:rFonts w:ascii="FangSong" w:eastAsia="FangSong" w:hAnsi="FangSong"/>
          <w:b/>
          <w:bCs/>
          <w:snapToGrid w:val="0"/>
          <w:color w:val="FF0000"/>
          <w:spacing w:val="2"/>
          <w:kern w:val="0"/>
        </w:rPr>
        <w:t>★</w:t>
      </w:r>
      <w:r w:rsidR="006C5881" w:rsidRPr="00546F5E">
        <w:rPr>
          <w:rFonts w:ascii="FangSong" w:eastAsia="FangSong" w:hAnsi="FangSong"/>
          <w:b/>
          <w:bCs/>
          <w:snapToGrid w:val="0"/>
          <w:color w:val="333333"/>
          <w:spacing w:val="2"/>
          <w:kern w:val="0"/>
        </w:rPr>
        <w:t>全程</w:t>
      </w:r>
      <w:r w:rsidR="006C5881" w:rsidRPr="00546F5E">
        <w:rPr>
          <w:rFonts w:ascii="FangSong" w:eastAsia="FangSong" w:hAnsi="FangSong" w:hint="eastAsia"/>
          <w:b/>
          <w:bCs/>
          <w:snapToGrid w:val="0"/>
          <w:color w:val="333333"/>
          <w:spacing w:val="2"/>
          <w:kern w:val="0"/>
        </w:rPr>
        <w:t>捷星</w:t>
      </w:r>
      <w:r w:rsidR="006C5881" w:rsidRPr="00546F5E">
        <w:rPr>
          <w:rFonts w:ascii="FangSong" w:eastAsia="FangSong" w:hAnsi="FangSong"/>
          <w:b/>
          <w:bCs/>
          <w:snapToGrid w:val="0"/>
          <w:color w:val="333333"/>
          <w:spacing w:val="2"/>
          <w:kern w:val="0"/>
        </w:rPr>
        <w:t>航空直飛峴港，省去轉機及拉車之苦，節省時間讓您更深入了解行程。</w:t>
      </w:r>
      <w:r w:rsidRPr="000D74CF">
        <w:rPr>
          <w:rFonts w:ascii="FangSong" w:eastAsia="FangSong" w:hAnsi="FangSong"/>
          <w:b/>
          <w:bCs/>
          <w:snapToGrid w:val="0"/>
          <w:color w:val="333333"/>
          <w:spacing w:val="2"/>
          <w:kern w:val="0"/>
        </w:rPr>
        <w:br/>
      </w:r>
      <w:r w:rsidR="00BE68C4" w:rsidRPr="000D74CF">
        <w:rPr>
          <w:rFonts w:ascii="FangSong" w:eastAsia="FangSong" w:hAnsi="FangSong" w:cs="新細明體" w:hint="eastAsia"/>
          <w:b/>
          <w:bCs/>
          <w:snapToGrid w:val="0"/>
          <w:color w:val="FF0000"/>
          <w:spacing w:val="2"/>
          <w:kern w:val="0"/>
        </w:rPr>
        <w:t>★</w:t>
      </w:r>
      <w:r w:rsidR="00BE68C4" w:rsidRPr="000D74CF">
        <w:rPr>
          <w:rFonts w:ascii="FangSong" w:eastAsia="FangSong" w:hAnsi="FangSong"/>
          <w:b/>
          <w:bCs/>
          <w:snapToGrid w:val="0"/>
          <w:color w:val="333333"/>
          <w:spacing w:val="2"/>
          <w:kern w:val="0"/>
        </w:rPr>
        <w:t>特別安排</w:t>
      </w:r>
      <w:r w:rsidR="00BE68C4" w:rsidRPr="000D74CF">
        <w:rPr>
          <w:rFonts w:ascii="FangSong" w:eastAsia="FangSong" w:hAnsi="FangSong" w:hint="eastAsia"/>
          <w:b/>
          <w:bCs/>
          <w:snapToGrid w:val="0"/>
          <w:color w:val="333333"/>
          <w:spacing w:val="2"/>
          <w:kern w:val="0"/>
        </w:rPr>
        <w:t>岘港機場落地簽證+快速通關</w:t>
      </w:r>
    </w:p>
    <w:p w:rsidR="00BE68C4" w:rsidRPr="000D74CF" w:rsidRDefault="00122834" w:rsidP="003B7079">
      <w:pPr>
        <w:adjustRightInd w:val="0"/>
        <w:snapToGrid w:val="0"/>
        <w:spacing w:line="264" w:lineRule="auto"/>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t>★</w:t>
      </w:r>
      <w:r w:rsidRPr="000D74CF">
        <w:rPr>
          <w:rFonts w:ascii="FangSong" w:eastAsia="FangSong" w:hAnsi="FangSong"/>
          <w:b/>
          <w:bCs/>
          <w:snapToGrid w:val="0"/>
          <w:color w:val="333333"/>
          <w:spacing w:val="2"/>
          <w:kern w:val="0"/>
        </w:rPr>
        <w:t>探索三大世界遺產及全球六大細白沙灘。</w:t>
      </w:r>
      <w:r w:rsidRPr="000D74CF">
        <w:rPr>
          <w:rFonts w:ascii="FangSong" w:eastAsia="FangSong" w:hAnsi="FangSong"/>
          <w:b/>
          <w:bCs/>
          <w:snapToGrid w:val="0"/>
          <w:color w:val="333333"/>
          <w:spacing w:val="2"/>
          <w:kern w:val="0"/>
        </w:rPr>
        <w:br/>
      </w:r>
      <w:r w:rsidRPr="000D74CF">
        <w:rPr>
          <w:rFonts w:ascii="FangSong" w:eastAsia="FangSong" w:hAnsi="FangSong"/>
          <w:b/>
          <w:bCs/>
          <w:snapToGrid w:val="0"/>
          <w:color w:val="FF0000"/>
          <w:spacing w:val="2"/>
          <w:kern w:val="0"/>
        </w:rPr>
        <w:t>★</w:t>
      </w:r>
      <w:r w:rsidR="00E67D02" w:rsidRPr="000D74CF">
        <w:rPr>
          <w:rFonts w:ascii="FangSong" w:eastAsia="FangSong" w:hAnsi="FangSong"/>
          <w:b/>
          <w:bCs/>
          <w:snapToGrid w:val="0"/>
          <w:color w:val="333333"/>
          <w:spacing w:val="2"/>
          <w:kern w:val="0"/>
        </w:rPr>
        <w:t>特別安排『</w:t>
      </w:r>
      <w:r w:rsidR="00E67D02" w:rsidRPr="00F75DC1">
        <w:rPr>
          <w:rFonts w:ascii="FangSong" w:eastAsia="FangSong" w:hAnsi="FangSong" w:hint="eastAsia"/>
          <w:b/>
          <w:bCs/>
          <w:snapToGrid w:val="0"/>
          <w:color w:val="333333"/>
          <w:spacing w:val="2"/>
          <w:kern w:val="0"/>
        </w:rPr>
        <w:t>法式巴拿山城</w:t>
      </w:r>
      <w:r w:rsidR="00E67D02" w:rsidRPr="000D74CF">
        <w:rPr>
          <w:rFonts w:ascii="FangSong" w:eastAsia="FangSong" w:hAnsi="FangSong"/>
          <w:b/>
          <w:bCs/>
          <w:snapToGrid w:val="0"/>
          <w:color w:val="333333"/>
          <w:spacing w:val="2"/>
          <w:kern w:val="0"/>
        </w:rPr>
        <w:t>』</w:t>
      </w:r>
      <w:r w:rsidR="00E67D02" w:rsidRPr="00F75DC1">
        <w:rPr>
          <w:rFonts w:ascii="FangSong" w:eastAsia="FangSong" w:hAnsi="FangSong" w:hint="eastAsia"/>
          <w:b/>
          <w:bCs/>
          <w:snapToGrid w:val="0"/>
          <w:color w:val="333333"/>
          <w:spacing w:val="2"/>
          <w:kern w:val="0"/>
        </w:rPr>
        <w:t>山城上滿山接是法式國巴洛克式建築群美輪美奐彷彿置身在香榭里大道</w:t>
      </w:r>
      <w:r w:rsidR="00E67D02" w:rsidRPr="00F75DC1">
        <w:rPr>
          <w:rFonts w:ascii="FangSong" w:eastAsia="FangSong" w:hAnsi="FangSong"/>
          <w:b/>
          <w:bCs/>
          <w:snapToGrid w:val="0"/>
          <w:color w:val="333333"/>
          <w:spacing w:val="2"/>
          <w:kern w:val="0"/>
        </w:rPr>
        <w:t>。</w:t>
      </w:r>
      <w:r w:rsidRPr="000D74CF">
        <w:rPr>
          <w:rFonts w:ascii="FangSong" w:eastAsia="FangSong" w:hAnsi="FangSong"/>
          <w:b/>
          <w:bCs/>
          <w:snapToGrid w:val="0"/>
          <w:color w:val="333333"/>
          <w:spacing w:val="2"/>
          <w:kern w:val="0"/>
        </w:rPr>
        <w:br/>
      </w:r>
      <w:r w:rsidRPr="000D74CF">
        <w:rPr>
          <w:rFonts w:ascii="FangSong" w:eastAsia="FangSong" w:hAnsi="FangSong"/>
          <w:b/>
          <w:bCs/>
          <w:snapToGrid w:val="0"/>
          <w:color w:val="FF0000"/>
          <w:spacing w:val="2"/>
          <w:kern w:val="0"/>
        </w:rPr>
        <w:t>★</w:t>
      </w:r>
      <w:r w:rsidRPr="000D74CF">
        <w:rPr>
          <w:rFonts w:ascii="FangSong" w:eastAsia="FangSong" w:hAnsi="FangSong"/>
          <w:b/>
          <w:bCs/>
          <w:snapToGrid w:val="0"/>
          <w:color w:val="333333"/>
          <w:spacing w:val="2"/>
          <w:kern w:val="0"/>
        </w:rPr>
        <w:t>特別安排『順化人力三輪車夜遊古城風光』(一人一台，小費敬請自理)。</w:t>
      </w:r>
      <w:r w:rsidRPr="000D74CF">
        <w:rPr>
          <w:rFonts w:ascii="FangSong" w:eastAsia="FangSong" w:hAnsi="FangSong"/>
          <w:b/>
          <w:bCs/>
          <w:snapToGrid w:val="0"/>
          <w:color w:val="333333"/>
          <w:spacing w:val="2"/>
          <w:kern w:val="0"/>
        </w:rPr>
        <w:br/>
      </w:r>
      <w:r w:rsidR="00BE68C4" w:rsidRPr="000D74CF">
        <w:rPr>
          <w:rFonts w:ascii="FangSong" w:eastAsia="FangSong" w:hAnsi="FangSong" w:cs="新細明體" w:hint="eastAsia"/>
          <w:b/>
          <w:bCs/>
          <w:snapToGrid w:val="0"/>
          <w:color w:val="FF0000"/>
          <w:spacing w:val="2"/>
          <w:kern w:val="0"/>
        </w:rPr>
        <w:t>★</w:t>
      </w:r>
      <w:r w:rsidR="00BE68C4" w:rsidRPr="000D74CF">
        <w:rPr>
          <w:rFonts w:ascii="FangSong" w:eastAsia="FangSong" w:hAnsi="FangSong"/>
          <w:b/>
          <w:bCs/>
          <w:snapToGrid w:val="0"/>
          <w:color w:val="333333"/>
          <w:spacing w:val="2"/>
          <w:kern w:val="0"/>
        </w:rPr>
        <w:t>特別安排『</w:t>
      </w:r>
      <w:r w:rsidR="00BE68C4" w:rsidRPr="000D74CF">
        <w:rPr>
          <w:rFonts w:ascii="FangSong" w:eastAsia="FangSong" w:hAnsi="FangSong" w:hint="eastAsia"/>
          <w:b/>
          <w:bCs/>
          <w:snapToGrid w:val="0"/>
          <w:color w:val="333333"/>
          <w:spacing w:val="2"/>
          <w:kern w:val="0"/>
        </w:rPr>
        <w:t>夜遊韓江</w:t>
      </w:r>
      <w:r w:rsidR="00BE68C4" w:rsidRPr="000D74CF">
        <w:rPr>
          <w:rFonts w:ascii="FangSong" w:eastAsia="FangSong" w:hAnsi="FangSong"/>
          <w:b/>
          <w:bCs/>
          <w:snapToGrid w:val="0"/>
          <w:color w:val="333333"/>
          <w:spacing w:val="2"/>
          <w:kern w:val="0"/>
        </w:rPr>
        <w:t>』</w:t>
      </w:r>
      <w:r w:rsidR="00BE68C4" w:rsidRPr="00F75DC1">
        <w:rPr>
          <w:rFonts w:ascii="FangSong" w:eastAsia="FangSong" w:hAnsi="FangSong" w:hint="eastAsia"/>
          <w:b/>
          <w:bCs/>
          <w:snapToGrid w:val="0"/>
          <w:color w:val="333333"/>
          <w:spacing w:val="2"/>
          <w:kern w:val="0"/>
        </w:rPr>
        <w:t>一邊欣賞韓江畔夜景</w:t>
      </w:r>
      <w:r w:rsidR="000A7992" w:rsidRPr="00F75DC1">
        <w:rPr>
          <w:rFonts w:ascii="FangSong" w:eastAsia="FangSong" w:hAnsi="FangSong" w:hint="eastAsia"/>
          <w:b/>
          <w:bCs/>
          <w:snapToGrid w:val="0"/>
          <w:color w:val="333333"/>
          <w:spacing w:val="2"/>
          <w:kern w:val="0"/>
        </w:rPr>
        <w:t>細細品味岘港之美</w:t>
      </w:r>
      <w:r w:rsidR="00BE68C4" w:rsidRPr="000D74CF">
        <w:rPr>
          <w:rFonts w:ascii="FangSong" w:eastAsia="FangSong" w:hAnsi="FangSong"/>
          <w:b/>
          <w:bCs/>
          <w:snapToGrid w:val="0"/>
          <w:color w:val="333333"/>
          <w:spacing w:val="2"/>
          <w:kern w:val="0"/>
        </w:rPr>
        <w:t>。</w:t>
      </w:r>
    </w:p>
    <w:p w:rsidR="003D5EED" w:rsidRPr="000D74CF" w:rsidRDefault="00122834" w:rsidP="003B7079">
      <w:pPr>
        <w:adjustRightInd w:val="0"/>
        <w:snapToGrid w:val="0"/>
        <w:spacing w:line="264" w:lineRule="auto"/>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t>★</w:t>
      </w:r>
      <w:r w:rsidRPr="000D74CF">
        <w:rPr>
          <w:rFonts w:ascii="FangSong" w:eastAsia="FangSong" w:hAnsi="FangSong"/>
          <w:b/>
          <w:bCs/>
          <w:snapToGrid w:val="0"/>
          <w:color w:val="333333"/>
          <w:spacing w:val="2"/>
          <w:kern w:val="0"/>
        </w:rPr>
        <w:t>特別安排『香江遊船』；參觀天姥寺。</w:t>
      </w:r>
      <w:r w:rsidRPr="000D74CF">
        <w:rPr>
          <w:rFonts w:ascii="FangSong" w:eastAsia="FangSong" w:hAnsi="FangSong"/>
          <w:b/>
          <w:bCs/>
          <w:snapToGrid w:val="0"/>
          <w:color w:val="333333"/>
          <w:spacing w:val="2"/>
          <w:kern w:val="0"/>
        </w:rPr>
        <w:br/>
      </w:r>
      <w:r w:rsidRPr="000D74CF">
        <w:rPr>
          <w:rFonts w:ascii="FangSong" w:eastAsia="FangSong" w:hAnsi="FangSong"/>
          <w:b/>
          <w:bCs/>
          <w:snapToGrid w:val="0"/>
          <w:color w:val="FF0000"/>
          <w:spacing w:val="2"/>
          <w:kern w:val="0"/>
        </w:rPr>
        <w:t>★</w:t>
      </w:r>
      <w:r w:rsidRPr="000D74CF">
        <w:rPr>
          <w:rFonts w:ascii="FangSong" w:eastAsia="FangSong" w:hAnsi="FangSong"/>
          <w:b/>
          <w:bCs/>
          <w:snapToGrid w:val="0"/>
          <w:color w:val="333333"/>
          <w:spacing w:val="2"/>
          <w:kern w:val="0"/>
        </w:rPr>
        <w:t>特別贈送貴賓每人每天一瓶礦泉水，及贈送越南團體照乙張、越南傳統斗笠乙頂、越南咖啡一盒。</w:t>
      </w:r>
    </w:p>
    <w:p w:rsidR="00EE76DE" w:rsidRPr="000D74CF" w:rsidRDefault="003E3D07" w:rsidP="000D74CF">
      <w:pPr>
        <w:adjustRightInd w:val="0"/>
        <w:snapToGrid w:val="0"/>
        <w:spacing w:line="264" w:lineRule="auto"/>
        <w:ind w:left="245" w:hangingChars="100" w:hanging="245"/>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t>★</w:t>
      </w:r>
      <w:r w:rsidRPr="000D74CF">
        <w:rPr>
          <w:rFonts w:ascii="FangSong" w:eastAsia="FangSong" w:hAnsi="FangSong"/>
          <w:b/>
          <w:bCs/>
          <w:snapToGrid w:val="0"/>
          <w:color w:val="333333"/>
          <w:spacing w:val="2"/>
          <w:kern w:val="0"/>
        </w:rPr>
        <w:t>全程中越式餐食享用八菜一湯附水果及水酒（啤酒或可樂、飯店內及自助餐不含水酒）。</w:t>
      </w:r>
      <w:r w:rsidRPr="000D74CF">
        <w:rPr>
          <w:rFonts w:ascii="FangSong" w:eastAsia="FangSong" w:hAnsi="FangSong"/>
          <w:b/>
          <w:bCs/>
          <w:snapToGrid w:val="0"/>
          <w:color w:val="333333"/>
          <w:spacing w:val="2"/>
          <w:kern w:val="0"/>
        </w:rPr>
        <w:br/>
        <w:t>請注意!!越式風味餐食，因民情風俗差異，常以長桌4人一桌用餐為標準自助（如4人一桌時為六菜一湯附水果及水酒）。</w:t>
      </w:r>
    </w:p>
    <w:p w:rsidR="00EE76DE" w:rsidRPr="000D74CF" w:rsidRDefault="003E3D07" w:rsidP="003B7079">
      <w:pPr>
        <w:adjustRightInd w:val="0"/>
        <w:snapToGrid w:val="0"/>
        <w:spacing w:line="264" w:lineRule="auto"/>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t>★</w:t>
      </w:r>
      <w:r w:rsidRPr="000D74CF">
        <w:rPr>
          <w:rFonts w:ascii="FangSong" w:eastAsia="FangSong" w:hAnsi="FangSong"/>
          <w:b/>
          <w:bCs/>
          <w:snapToGrid w:val="0"/>
          <w:color w:val="333333"/>
          <w:spacing w:val="2"/>
          <w:kern w:val="0"/>
        </w:rPr>
        <w:t>特別安排『順化皇帝宴』，一邊享用美食一邊觀賞古代宮廷樂曲。</w:t>
      </w:r>
    </w:p>
    <w:p w:rsidR="00EE76DE" w:rsidRPr="000D74CF" w:rsidRDefault="003E3D07" w:rsidP="003B7079">
      <w:pPr>
        <w:adjustRightInd w:val="0"/>
        <w:snapToGrid w:val="0"/>
        <w:spacing w:line="264" w:lineRule="auto"/>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t>★</w:t>
      </w:r>
      <w:r w:rsidRPr="000D74CF">
        <w:rPr>
          <w:rFonts w:ascii="FangSong" w:eastAsia="FangSong" w:hAnsi="FangSong"/>
          <w:b/>
          <w:bCs/>
          <w:snapToGrid w:val="0"/>
          <w:color w:val="333333"/>
          <w:spacing w:val="2"/>
          <w:kern w:val="0"/>
        </w:rPr>
        <w:t>特別安排『會</w:t>
      </w:r>
      <w:proofErr w:type="gramStart"/>
      <w:r w:rsidRPr="000D74CF">
        <w:rPr>
          <w:rFonts w:ascii="FangSong" w:eastAsia="FangSong" w:hAnsi="FangSong"/>
          <w:b/>
          <w:bCs/>
          <w:snapToGrid w:val="0"/>
          <w:color w:val="333333"/>
          <w:spacing w:val="2"/>
          <w:kern w:val="0"/>
        </w:rPr>
        <w:t>安越式</w:t>
      </w:r>
      <w:proofErr w:type="gramEnd"/>
      <w:r w:rsidRPr="000D74CF">
        <w:rPr>
          <w:rFonts w:ascii="FangSong" w:eastAsia="FangSong" w:hAnsi="FangSong"/>
          <w:b/>
          <w:bCs/>
          <w:snapToGrid w:val="0"/>
          <w:color w:val="333333"/>
          <w:spacing w:val="2"/>
          <w:kern w:val="0"/>
        </w:rPr>
        <w:t>古城風味料理』，穿越時光的隧道，在古樸優雅的環境下享受越南中部風味美食。</w:t>
      </w:r>
    </w:p>
    <w:p w:rsidR="00DE6C64" w:rsidRPr="000D74CF" w:rsidRDefault="00DE6C64" w:rsidP="00DE6C64">
      <w:pPr>
        <w:adjustRightInd w:val="0"/>
        <w:snapToGrid w:val="0"/>
        <w:spacing w:line="264" w:lineRule="auto"/>
        <w:ind w:left="245" w:hangingChars="100" w:hanging="245"/>
        <w:rPr>
          <w:rFonts w:ascii="FangSong" w:eastAsia="FangSong" w:hAnsi="FangSong"/>
          <w:b/>
          <w:bCs/>
          <w:snapToGrid w:val="0"/>
          <w:color w:val="333333"/>
          <w:spacing w:val="2"/>
          <w:kern w:val="0"/>
        </w:rPr>
      </w:pPr>
      <w:r w:rsidRPr="000D74CF">
        <w:rPr>
          <w:rFonts w:ascii="FangSong" w:eastAsia="FangSong" w:hAnsi="FangSong" w:cs="新細明體" w:hint="eastAsia"/>
          <w:b/>
          <w:bCs/>
          <w:snapToGrid w:val="0"/>
          <w:color w:val="FF0000"/>
          <w:spacing w:val="2"/>
          <w:kern w:val="0"/>
        </w:rPr>
        <w:t>★</w:t>
      </w:r>
      <w:r w:rsidRPr="000D74CF">
        <w:rPr>
          <w:rFonts w:ascii="FangSong" w:eastAsia="FangSong" w:hAnsi="FangSong"/>
          <w:b/>
          <w:bCs/>
          <w:snapToGrid w:val="0"/>
          <w:color w:val="333333"/>
          <w:spacing w:val="2"/>
          <w:kern w:val="0"/>
        </w:rPr>
        <w:t>特別安排『</w:t>
      </w:r>
      <w:r w:rsidRPr="00F75DC1">
        <w:rPr>
          <w:rFonts w:ascii="FangSong" w:eastAsia="FangSong" w:hAnsi="FangSong" w:hint="eastAsia"/>
          <w:b/>
          <w:bCs/>
          <w:snapToGrid w:val="0"/>
          <w:color w:val="333333"/>
          <w:spacing w:val="2"/>
          <w:kern w:val="0"/>
        </w:rPr>
        <w:t>迦南島:體驗竹桶船之旅+樂吊螃蟹趣</w:t>
      </w:r>
      <w:r w:rsidRPr="000D74CF">
        <w:rPr>
          <w:rFonts w:ascii="FangSong" w:eastAsia="FangSong" w:hAnsi="FangSong"/>
          <w:b/>
          <w:bCs/>
          <w:snapToGrid w:val="0"/>
          <w:color w:val="333333"/>
          <w:spacing w:val="2"/>
          <w:kern w:val="0"/>
        </w:rPr>
        <w:t>』</w:t>
      </w:r>
      <w:r w:rsidRPr="00F75DC1">
        <w:rPr>
          <w:rFonts w:ascii="FangSong" w:eastAsia="FangSong" w:hAnsi="FangSong" w:hint="eastAsia"/>
          <w:b/>
          <w:bCs/>
          <w:snapToGrid w:val="0"/>
          <w:color w:val="333333"/>
          <w:spacing w:val="2"/>
          <w:kern w:val="0"/>
        </w:rPr>
        <w:t>體驗搭乘傳統竹桶船</w:t>
      </w:r>
      <w:r w:rsidRPr="00F75DC1">
        <w:rPr>
          <w:rFonts w:ascii="FangSong" w:eastAsia="FangSong" w:hAnsi="FangSong"/>
          <w:b/>
          <w:bCs/>
          <w:snapToGrid w:val="0"/>
          <w:color w:val="333333"/>
          <w:spacing w:val="2"/>
          <w:kern w:val="0"/>
        </w:rPr>
        <w:t>，</w:t>
      </w:r>
      <w:r w:rsidRPr="00F75DC1">
        <w:rPr>
          <w:rFonts w:ascii="FangSong" w:eastAsia="FangSong" w:hAnsi="FangSong" w:hint="eastAsia"/>
          <w:b/>
          <w:bCs/>
          <w:snapToGrid w:val="0"/>
          <w:color w:val="333333"/>
          <w:spacing w:val="2"/>
          <w:kern w:val="0"/>
        </w:rPr>
        <w:t>穿越原始自然生態風光</w:t>
      </w:r>
      <w:r w:rsidRPr="00F75DC1">
        <w:rPr>
          <w:rFonts w:ascii="FangSong" w:eastAsia="FangSong" w:hAnsi="FangSong"/>
          <w:b/>
          <w:bCs/>
          <w:snapToGrid w:val="0"/>
          <w:color w:val="333333"/>
          <w:spacing w:val="2"/>
          <w:kern w:val="0"/>
        </w:rPr>
        <w:t>，</w:t>
      </w:r>
      <w:r w:rsidRPr="00F75DC1">
        <w:rPr>
          <w:rFonts w:ascii="FangSong" w:eastAsia="FangSong" w:hAnsi="FangSong" w:hint="eastAsia"/>
          <w:b/>
          <w:bCs/>
          <w:snapToGrid w:val="0"/>
          <w:color w:val="333333"/>
          <w:spacing w:val="2"/>
          <w:kern w:val="0"/>
        </w:rPr>
        <w:t>及體驗樂釣螃蟹趣</w:t>
      </w:r>
      <w:r w:rsidRPr="000D74CF">
        <w:rPr>
          <w:rFonts w:ascii="FangSong" w:eastAsia="FangSong" w:hAnsi="FangSong"/>
          <w:b/>
          <w:bCs/>
          <w:snapToGrid w:val="0"/>
          <w:color w:val="333333"/>
          <w:spacing w:val="2"/>
          <w:kern w:val="0"/>
        </w:rPr>
        <w:t>。</w:t>
      </w:r>
    </w:p>
    <w:p w:rsidR="006A0D4E" w:rsidRDefault="006A0D4E" w:rsidP="000D74CF">
      <w:pPr>
        <w:adjustRightInd w:val="0"/>
        <w:snapToGrid w:val="0"/>
        <w:spacing w:line="264" w:lineRule="auto"/>
        <w:ind w:left="245" w:hangingChars="100" w:hanging="245"/>
        <w:rPr>
          <w:rFonts w:ascii="FangSong" w:hAnsi="FangSong"/>
          <w:b/>
          <w:bCs/>
          <w:snapToGrid w:val="0"/>
          <w:color w:val="C00000"/>
          <w:spacing w:val="2"/>
          <w:kern w:val="0"/>
        </w:rPr>
      </w:pPr>
      <w:r w:rsidRPr="00E70265">
        <w:rPr>
          <w:rFonts w:ascii="FangSong" w:eastAsia="FangSong" w:hAnsi="FangSong"/>
          <w:b/>
          <w:bCs/>
          <w:snapToGrid w:val="0"/>
          <w:color w:val="FF0000"/>
          <w:spacing w:val="2"/>
          <w:kern w:val="0"/>
        </w:rPr>
        <w:t>★</w:t>
      </w:r>
      <w:r w:rsidRPr="00E70265">
        <w:rPr>
          <w:rFonts w:ascii="FangSong" w:eastAsia="FangSong" w:hAnsi="FangSong"/>
          <w:b/>
          <w:bCs/>
          <w:snapToGrid w:val="0"/>
          <w:color w:val="C00000"/>
          <w:spacing w:val="2"/>
          <w:kern w:val="0"/>
        </w:rPr>
        <w:t>特別安排『</w:t>
      </w:r>
      <w:r w:rsidRPr="00F75DC1">
        <w:rPr>
          <w:rFonts w:ascii="FangSong" w:eastAsia="FangSong" w:hAnsi="FangSong" w:hint="eastAsia"/>
          <w:b/>
          <w:bCs/>
          <w:snapToGrid w:val="0"/>
          <w:color w:val="C00000"/>
          <w:spacing w:val="2"/>
          <w:kern w:val="0"/>
        </w:rPr>
        <w:t>巴拿山 自助餐</w:t>
      </w:r>
      <w:r w:rsidRPr="00E70265">
        <w:rPr>
          <w:rFonts w:ascii="FangSong" w:eastAsia="FangSong" w:hAnsi="FangSong"/>
          <w:b/>
          <w:bCs/>
          <w:snapToGrid w:val="0"/>
          <w:color w:val="C00000"/>
          <w:spacing w:val="2"/>
          <w:kern w:val="0"/>
        </w:rPr>
        <w:t>』</w:t>
      </w:r>
      <w:r w:rsidRPr="00E70265">
        <w:rPr>
          <w:rFonts w:ascii="FangSong" w:eastAsia="FangSong" w:hAnsi="FangSong" w:hint="eastAsia"/>
          <w:b/>
          <w:bCs/>
          <w:snapToGrid w:val="0"/>
          <w:color w:val="C00000"/>
          <w:spacing w:val="2"/>
          <w:kern w:val="0"/>
        </w:rPr>
        <w:t>非一般團體使用的越式自助餐</w:t>
      </w:r>
      <w:r w:rsidRPr="00E70265">
        <w:rPr>
          <w:rFonts w:ascii="FangSong" w:eastAsia="FangSong" w:hAnsi="FangSong"/>
          <w:b/>
          <w:bCs/>
          <w:snapToGrid w:val="0"/>
          <w:color w:val="C00000"/>
          <w:spacing w:val="2"/>
          <w:kern w:val="0"/>
        </w:rPr>
        <w:t>！</w:t>
      </w:r>
      <w:r w:rsidRPr="006A0D4E">
        <w:rPr>
          <w:rFonts w:ascii="FangSong" w:eastAsia="FangSong" w:hAnsi="FangSong"/>
          <w:b/>
          <w:bCs/>
          <w:snapToGrid w:val="0"/>
          <w:color w:val="C00000"/>
          <w:spacing w:val="2"/>
          <w:kern w:val="0"/>
        </w:rPr>
        <w:t xml:space="preserve"> </w:t>
      </w:r>
    </w:p>
    <w:p w:rsidR="006A0D4E" w:rsidRPr="00E70265" w:rsidRDefault="006A0D4E" w:rsidP="006A0D4E">
      <w:pPr>
        <w:adjustRightInd w:val="0"/>
        <w:snapToGrid w:val="0"/>
        <w:spacing w:line="264" w:lineRule="auto"/>
        <w:rPr>
          <w:rFonts w:ascii="FangSong" w:eastAsia="FangSong" w:hAnsi="FangSong"/>
          <w:b/>
          <w:bCs/>
          <w:snapToGrid w:val="0"/>
          <w:color w:val="333333"/>
          <w:spacing w:val="2"/>
          <w:kern w:val="0"/>
        </w:rPr>
      </w:pPr>
      <w:r w:rsidRPr="00E70265">
        <w:rPr>
          <w:rFonts w:ascii="FangSong" w:eastAsia="FangSong" w:hAnsi="FangSong"/>
          <w:b/>
          <w:bCs/>
          <w:snapToGrid w:val="0"/>
          <w:color w:val="FF0000"/>
          <w:spacing w:val="2"/>
          <w:kern w:val="0"/>
        </w:rPr>
        <w:t>★</w:t>
      </w:r>
      <w:r w:rsidR="00F75DC1" w:rsidRPr="00E70265">
        <w:rPr>
          <w:rFonts w:ascii="FangSong" w:eastAsia="FangSong" w:hAnsi="FangSong"/>
          <w:b/>
          <w:bCs/>
          <w:snapToGrid w:val="0"/>
          <w:color w:val="C00000"/>
          <w:spacing w:val="2"/>
          <w:kern w:val="0"/>
        </w:rPr>
        <w:t>特別安排『</w:t>
      </w:r>
      <w:proofErr w:type="spellStart"/>
      <w:r w:rsidR="00F75DC1" w:rsidRPr="00E70265">
        <w:rPr>
          <w:rFonts w:ascii="FangSong" w:eastAsia="FangSong" w:hAnsi="FangSong" w:cs="新細明體"/>
          <w:b/>
          <w:snapToGrid w:val="0"/>
          <w:color w:val="C00000"/>
          <w:spacing w:val="2"/>
          <w:kern w:val="0"/>
        </w:rPr>
        <w:t>Faifo</w:t>
      </w:r>
      <w:proofErr w:type="spellEnd"/>
      <w:r w:rsidR="00F75DC1" w:rsidRPr="00E70265">
        <w:rPr>
          <w:rFonts w:ascii="FangSong" w:eastAsia="FangSong" w:hAnsi="FangSong" w:cs="新細明體"/>
          <w:b/>
          <w:snapToGrid w:val="0"/>
          <w:color w:val="C00000"/>
          <w:spacing w:val="2"/>
          <w:kern w:val="0"/>
        </w:rPr>
        <w:t xml:space="preserve"> buffet restaurant </w:t>
      </w:r>
      <w:proofErr w:type="spellStart"/>
      <w:r w:rsidR="00F75DC1" w:rsidRPr="00E70265">
        <w:rPr>
          <w:rFonts w:ascii="FangSong" w:eastAsia="FangSong" w:hAnsi="FangSong" w:cs="新細明體"/>
          <w:b/>
          <w:snapToGrid w:val="0"/>
          <w:color w:val="C00000"/>
          <w:spacing w:val="2"/>
          <w:kern w:val="0"/>
        </w:rPr>
        <w:t>Danang</w:t>
      </w:r>
      <w:proofErr w:type="spellEnd"/>
      <w:r w:rsidR="00F75DC1" w:rsidRPr="00E70265">
        <w:rPr>
          <w:rFonts w:ascii="FangSong" w:eastAsia="FangSong" w:hAnsi="FangSong" w:cs="新細明體"/>
          <w:b/>
          <w:snapToGrid w:val="0"/>
          <w:color w:val="C00000"/>
          <w:spacing w:val="2"/>
          <w:kern w:val="0"/>
        </w:rPr>
        <w:t xml:space="preserve"> </w:t>
      </w:r>
      <w:r w:rsidR="00F75DC1">
        <w:rPr>
          <w:rFonts w:asciiTheme="minorEastAsia" w:eastAsiaTheme="minorEastAsia" w:hAnsiTheme="minorEastAsia" w:cs="新細明體" w:hint="eastAsia"/>
          <w:b/>
          <w:snapToGrid w:val="0"/>
          <w:color w:val="C00000"/>
          <w:spacing w:val="2"/>
          <w:kern w:val="0"/>
        </w:rPr>
        <w:t>或</w:t>
      </w:r>
      <w:r w:rsidR="00F75DC1" w:rsidRPr="00030DD8">
        <w:rPr>
          <w:rFonts w:ascii="FangSong" w:eastAsia="FangSong" w:hAnsi="FangSong" w:cs="新細明體" w:hint="eastAsia"/>
          <w:b/>
          <w:snapToGrid w:val="0"/>
          <w:color w:val="C00000"/>
          <w:spacing w:val="2"/>
          <w:kern w:val="0"/>
        </w:rPr>
        <w:t>SOHO</w:t>
      </w:r>
      <w:r w:rsidR="00F75DC1" w:rsidRPr="003E7B9A">
        <w:rPr>
          <w:rFonts w:ascii="FangSong" w:eastAsia="FangSong" w:hAnsi="FangSong" w:cs="新細明體"/>
          <w:b/>
          <w:snapToGrid w:val="0"/>
          <w:color w:val="C00000"/>
          <w:spacing w:val="2"/>
          <w:kern w:val="0"/>
        </w:rPr>
        <w:t xml:space="preserve"> </w:t>
      </w:r>
      <w:r w:rsidR="00F75DC1" w:rsidRPr="00030DD8">
        <w:rPr>
          <w:rFonts w:ascii="FangSong" w:eastAsia="FangSong" w:hAnsi="FangSong" w:cs="新細明體"/>
          <w:b/>
          <w:snapToGrid w:val="0"/>
          <w:color w:val="C00000"/>
          <w:spacing w:val="2"/>
          <w:kern w:val="0"/>
        </w:rPr>
        <w:t>buffet</w:t>
      </w:r>
      <w:r w:rsidR="00F75DC1" w:rsidRPr="00E70265">
        <w:rPr>
          <w:rFonts w:ascii="FangSong" w:eastAsia="FangSong" w:hAnsi="FangSong" w:cs="新細明體" w:hint="eastAsia"/>
          <w:b/>
          <w:snapToGrid w:val="0"/>
          <w:color w:val="C00000"/>
          <w:spacing w:val="2"/>
          <w:kern w:val="0"/>
        </w:rPr>
        <w:t>韓式烤肉.海鮮吃到飽自助餐</w:t>
      </w:r>
      <w:r w:rsidR="00F75DC1" w:rsidRPr="00E70265">
        <w:rPr>
          <w:rFonts w:ascii="FangSong" w:eastAsia="FangSong" w:hAnsi="FangSong"/>
          <w:b/>
          <w:bCs/>
          <w:snapToGrid w:val="0"/>
          <w:color w:val="C00000"/>
          <w:spacing w:val="2"/>
          <w:kern w:val="0"/>
        </w:rPr>
        <w:t>』</w:t>
      </w:r>
      <w:r w:rsidR="00F75DC1" w:rsidRPr="00E70265">
        <w:rPr>
          <w:rFonts w:ascii="FangSong" w:eastAsia="FangSong" w:hAnsi="FangSong" w:hint="eastAsia"/>
          <w:b/>
          <w:bCs/>
          <w:snapToGrid w:val="0"/>
          <w:color w:val="C00000"/>
          <w:spacing w:val="2"/>
          <w:kern w:val="0"/>
        </w:rPr>
        <w:t>每桌都有專屬服務員</w:t>
      </w:r>
      <w:r w:rsidR="00F75DC1" w:rsidRPr="00E70265">
        <w:rPr>
          <w:rFonts w:ascii="FangSong" w:eastAsia="FangSong" w:hAnsi="FangSong"/>
          <w:b/>
          <w:bCs/>
          <w:snapToGrid w:val="0"/>
          <w:color w:val="C00000"/>
          <w:spacing w:val="2"/>
          <w:kern w:val="0"/>
        </w:rPr>
        <w:t>，</w:t>
      </w:r>
      <w:r w:rsidR="00F75DC1" w:rsidRPr="00E70265">
        <w:rPr>
          <w:rFonts w:ascii="FangSong" w:eastAsia="FangSong" w:hAnsi="FangSong" w:hint="eastAsia"/>
          <w:b/>
          <w:bCs/>
          <w:snapToGrid w:val="0"/>
          <w:color w:val="C00000"/>
          <w:spacing w:val="2"/>
          <w:kern w:val="0"/>
        </w:rPr>
        <w:t>幫貴賓們烤肉</w:t>
      </w:r>
      <w:r w:rsidR="00F75DC1" w:rsidRPr="00E70265">
        <w:rPr>
          <w:rFonts w:ascii="FangSong" w:eastAsia="FangSong" w:hAnsi="FangSong"/>
          <w:b/>
          <w:bCs/>
          <w:snapToGrid w:val="0"/>
          <w:color w:val="C00000"/>
          <w:spacing w:val="2"/>
          <w:kern w:val="0"/>
        </w:rPr>
        <w:t>，</w:t>
      </w:r>
      <w:r w:rsidR="00F75DC1" w:rsidRPr="00E70265">
        <w:rPr>
          <w:rFonts w:ascii="FangSong" w:eastAsia="FangSong" w:hAnsi="FangSong" w:hint="eastAsia"/>
          <w:b/>
          <w:bCs/>
          <w:snapToGrid w:val="0"/>
          <w:color w:val="C00000"/>
          <w:spacing w:val="2"/>
          <w:kern w:val="0"/>
        </w:rPr>
        <w:t xml:space="preserve"> 無論您點了生</w:t>
      </w:r>
      <w:proofErr w:type="gramStart"/>
      <w:r w:rsidR="00F75DC1" w:rsidRPr="00E70265">
        <w:rPr>
          <w:rFonts w:ascii="FangSong" w:eastAsia="FangSong" w:hAnsi="FangSong" w:hint="eastAsia"/>
          <w:b/>
          <w:bCs/>
          <w:snapToGrid w:val="0"/>
          <w:color w:val="C00000"/>
          <w:spacing w:val="2"/>
          <w:kern w:val="0"/>
        </w:rPr>
        <w:t>蠔</w:t>
      </w:r>
      <w:proofErr w:type="gramEnd"/>
      <w:r w:rsidR="00F75DC1" w:rsidRPr="00E70265">
        <w:rPr>
          <w:rFonts w:ascii="FangSong" w:eastAsia="FangSong" w:hAnsi="FangSong" w:hint="eastAsia"/>
          <w:b/>
          <w:bCs/>
          <w:snapToGrid w:val="0"/>
          <w:color w:val="C00000"/>
          <w:spacing w:val="2"/>
          <w:kern w:val="0"/>
        </w:rPr>
        <w:t>.大蝦.松</w:t>
      </w:r>
      <w:proofErr w:type="gramStart"/>
      <w:r w:rsidR="00F75DC1" w:rsidRPr="00E70265">
        <w:rPr>
          <w:rFonts w:ascii="FangSong" w:eastAsia="FangSong" w:hAnsi="FangSong" w:hint="eastAsia"/>
          <w:b/>
          <w:bCs/>
          <w:snapToGrid w:val="0"/>
          <w:color w:val="C00000"/>
          <w:spacing w:val="2"/>
          <w:kern w:val="0"/>
        </w:rPr>
        <w:t>阪</w:t>
      </w:r>
      <w:proofErr w:type="gramEnd"/>
      <w:r w:rsidR="00F75DC1" w:rsidRPr="00E70265">
        <w:rPr>
          <w:rFonts w:ascii="FangSong" w:eastAsia="FangSong" w:hAnsi="FangSong" w:hint="eastAsia"/>
          <w:b/>
          <w:bCs/>
          <w:snapToGrid w:val="0"/>
          <w:color w:val="C00000"/>
          <w:spacing w:val="2"/>
          <w:kern w:val="0"/>
        </w:rPr>
        <w:t>豬肉</w:t>
      </w:r>
      <w:r w:rsidR="00F75DC1" w:rsidRPr="00E70265">
        <w:rPr>
          <w:rFonts w:ascii="FangSong" w:eastAsia="FangSong" w:hAnsi="FangSong"/>
          <w:b/>
          <w:bCs/>
          <w:snapToGrid w:val="0"/>
          <w:color w:val="C00000"/>
          <w:spacing w:val="2"/>
          <w:kern w:val="0"/>
        </w:rPr>
        <w:t>…</w:t>
      </w:r>
      <w:r w:rsidR="00F75DC1" w:rsidRPr="00E70265">
        <w:rPr>
          <w:rFonts w:ascii="FangSong" w:eastAsia="FangSong" w:hAnsi="FangSong" w:hint="eastAsia"/>
          <w:b/>
          <w:bCs/>
          <w:snapToGrid w:val="0"/>
          <w:color w:val="C00000"/>
          <w:spacing w:val="2"/>
          <w:kern w:val="0"/>
        </w:rPr>
        <w:t>.都可盡情吃到滿意為止</w:t>
      </w:r>
      <w:r w:rsidR="00F75DC1" w:rsidRPr="00E70265">
        <w:rPr>
          <w:rFonts w:ascii="FangSong" w:eastAsia="FangSong" w:hAnsi="FangSong"/>
          <w:b/>
          <w:bCs/>
          <w:snapToGrid w:val="0"/>
          <w:color w:val="C00000"/>
          <w:spacing w:val="2"/>
          <w:kern w:val="0"/>
        </w:rPr>
        <w:t>，</w:t>
      </w:r>
      <w:r w:rsidR="00F75DC1" w:rsidRPr="00E70265">
        <w:rPr>
          <w:rFonts w:ascii="FangSong" w:eastAsia="FangSong" w:hAnsi="FangSong" w:hint="eastAsia"/>
          <w:b/>
          <w:bCs/>
          <w:snapToGrid w:val="0"/>
          <w:color w:val="C00000"/>
          <w:spacing w:val="2"/>
          <w:kern w:val="0"/>
        </w:rPr>
        <w:t>另外還有各種美食自助餐任君享用</w:t>
      </w:r>
      <w:r w:rsidR="00F75DC1" w:rsidRPr="00E70265">
        <w:rPr>
          <w:rFonts w:ascii="FangSong" w:eastAsia="FangSong" w:hAnsi="FangSong"/>
          <w:b/>
          <w:bCs/>
          <w:snapToGrid w:val="0"/>
          <w:color w:val="C00000"/>
          <w:spacing w:val="2"/>
          <w:kern w:val="0"/>
        </w:rPr>
        <w:t>。</w:t>
      </w:r>
    </w:p>
    <w:p w:rsidR="006A0D4E" w:rsidRDefault="00A17CD4" w:rsidP="006A0D4E">
      <w:pPr>
        <w:adjustRightInd w:val="0"/>
        <w:snapToGrid w:val="0"/>
        <w:spacing w:line="264" w:lineRule="auto"/>
        <w:rPr>
          <w:b/>
          <w:bCs/>
          <w:snapToGrid w:val="0"/>
          <w:color w:val="FF0000"/>
          <w:spacing w:val="2"/>
          <w:kern w:val="0"/>
          <w:sz w:val="22"/>
          <w:szCs w:val="22"/>
        </w:rPr>
      </w:pPr>
      <w:r>
        <w:rPr>
          <w:b/>
          <w:bCs/>
          <w:noProof/>
          <w:snapToGrid w:val="0"/>
          <w:color w:val="FF0000"/>
          <w:spacing w:val="2"/>
          <w:kern w:val="0"/>
          <w:sz w:val="22"/>
          <w:szCs w:val="22"/>
        </w:rPr>
        <w:drawing>
          <wp:inline distT="0" distB="0" distL="0" distR="0">
            <wp:extent cx="1666875" cy="1552575"/>
            <wp:effectExtent l="0" t="0" r="9525" b="9525"/>
            <wp:docPr id="2" name="Picture 2" descr="IMAG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037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6875" cy="1552575"/>
                    </a:xfrm>
                    <a:prstGeom prst="rect">
                      <a:avLst/>
                    </a:prstGeom>
                    <a:noFill/>
                    <a:ln>
                      <a:noFill/>
                    </a:ln>
                  </pic:spPr>
                </pic:pic>
              </a:graphicData>
            </a:graphic>
          </wp:inline>
        </w:drawing>
      </w:r>
      <w:r w:rsidR="006A0D4E" w:rsidRPr="00E56523">
        <w:rPr>
          <w:rFonts w:eastAsia="Times New Roman"/>
          <w:snapToGrid w:val="0"/>
          <w:color w:val="000000"/>
          <w:w w:val="0"/>
          <w:sz w:val="0"/>
          <w:szCs w:val="0"/>
          <w:u w:color="000000"/>
          <w:bdr w:val="none" w:sz="0" w:space="0" w:color="000000"/>
          <w:shd w:val="clear" w:color="000000" w:fill="000000"/>
        </w:rPr>
        <w:t xml:space="preserve">  </w:t>
      </w:r>
      <w:r>
        <w:rPr>
          <w:b/>
          <w:bCs/>
          <w:noProof/>
          <w:snapToGrid w:val="0"/>
          <w:color w:val="FF0000"/>
          <w:spacing w:val="2"/>
          <w:kern w:val="0"/>
          <w:sz w:val="22"/>
          <w:szCs w:val="22"/>
        </w:rPr>
        <w:drawing>
          <wp:inline distT="0" distB="0" distL="0" distR="0">
            <wp:extent cx="3324225" cy="1552575"/>
            <wp:effectExtent l="0" t="0" r="9525" b="9525"/>
            <wp:docPr id="3" name="Picture 3" descr="IMAG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03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24225" cy="1552575"/>
                    </a:xfrm>
                    <a:prstGeom prst="rect">
                      <a:avLst/>
                    </a:prstGeom>
                    <a:noFill/>
                    <a:ln>
                      <a:noFill/>
                    </a:ln>
                  </pic:spPr>
                </pic:pic>
              </a:graphicData>
            </a:graphic>
          </wp:inline>
        </w:drawing>
      </w:r>
      <w:r w:rsidR="006A0D4E" w:rsidRPr="00E56523">
        <w:rPr>
          <w:rFonts w:eastAsia="Times New Roman"/>
          <w:snapToGrid w:val="0"/>
          <w:color w:val="000000"/>
          <w:w w:val="0"/>
          <w:sz w:val="0"/>
          <w:szCs w:val="0"/>
          <w:u w:color="000000"/>
          <w:bdr w:val="none" w:sz="0" w:space="0" w:color="000000"/>
          <w:shd w:val="clear" w:color="000000" w:fill="000000"/>
        </w:rPr>
        <w:t xml:space="preserve"> </w:t>
      </w:r>
      <w:r>
        <w:rPr>
          <w:b/>
          <w:bCs/>
          <w:noProof/>
          <w:snapToGrid w:val="0"/>
          <w:color w:val="FF0000"/>
          <w:spacing w:val="2"/>
          <w:kern w:val="0"/>
          <w:sz w:val="22"/>
          <w:szCs w:val="22"/>
        </w:rPr>
        <w:drawing>
          <wp:inline distT="0" distB="0" distL="0" distR="0">
            <wp:extent cx="1685925" cy="1552575"/>
            <wp:effectExtent l="0" t="0" r="9525" b="9525"/>
            <wp:docPr id="4" name="Picture 4" descr="4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77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85925" cy="1552575"/>
                    </a:xfrm>
                    <a:prstGeom prst="rect">
                      <a:avLst/>
                    </a:prstGeom>
                    <a:noFill/>
                    <a:ln>
                      <a:noFill/>
                    </a:ln>
                  </pic:spPr>
                </pic:pic>
              </a:graphicData>
            </a:graphic>
          </wp:inline>
        </w:drawing>
      </w:r>
    </w:p>
    <w:p w:rsidR="000D74CF" w:rsidRPr="000D74CF" w:rsidRDefault="000D74CF" w:rsidP="003B7079">
      <w:pPr>
        <w:adjustRightInd w:val="0"/>
        <w:snapToGrid w:val="0"/>
        <w:spacing w:line="264" w:lineRule="auto"/>
        <w:rPr>
          <w:rFonts w:ascii="FangSong" w:hAnsi="FangSong"/>
          <w:b/>
          <w:bCs/>
          <w:snapToGrid w:val="0"/>
          <w:color w:val="FF0000"/>
          <w:spacing w:val="2"/>
          <w:kern w:val="0"/>
        </w:rPr>
      </w:pPr>
    </w:p>
    <w:p w:rsidR="00EE76DE" w:rsidRPr="000D74CF" w:rsidRDefault="003E3D07" w:rsidP="003B7079">
      <w:pPr>
        <w:adjustRightInd w:val="0"/>
        <w:snapToGrid w:val="0"/>
        <w:spacing w:line="264" w:lineRule="auto"/>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lastRenderedPageBreak/>
        <w:t>★</w:t>
      </w:r>
      <w:r w:rsidRPr="000D74CF">
        <w:rPr>
          <w:rFonts w:ascii="FangSong" w:eastAsia="FangSong" w:hAnsi="FangSong"/>
          <w:b/>
          <w:bCs/>
          <w:snapToGrid w:val="0"/>
          <w:color w:val="333333"/>
          <w:spacing w:val="2"/>
          <w:kern w:val="0"/>
        </w:rPr>
        <w:t>全程</w:t>
      </w:r>
      <w:r w:rsidRPr="000D74CF">
        <w:rPr>
          <w:rFonts w:ascii="FangSong" w:eastAsia="FangSong" w:hAnsi="FangSong"/>
          <w:b/>
          <w:bCs/>
          <w:snapToGrid w:val="0"/>
          <w:color w:val="0000FF"/>
          <w:spacing w:val="2"/>
          <w:kern w:val="0"/>
        </w:rPr>
        <w:t>NO SHOPPING</w:t>
      </w:r>
      <w:r w:rsidRPr="000D74CF">
        <w:rPr>
          <w:rFonts w:ascii="FangSong" w:eastAsia="FangSong" w:hAnsi="FangSong"/>
          <w:b/>
          <w:bCs/>
          <w:snapToGrid w:val="0"/>
          <w:color w:val="333333"/>
          <w:spacing w:val="2"/>
          <w:kern w:val="0"/>
        </w:rPr>
        <w:t>，不進購物站，讓您玩的開心無壓力。</w:t>
      </w:r>
    </w:p>
    <w:p w:rsidR="00D272B0" w:rsidRDefault="00D272B0" w:rsidP="000D74CF">
      <w:pPr>
        <w:tabs>
          <w:tab w:val="left" w:pos="1950"/>
        </w:tabs>
        <w:spacing w:line="0" w:lineRule="atLeast"/>
        <w:rPr>
          <w:rFonts w:ascii="標楷體" w:eastAsia="標楷體" w:hAnsi="標楷體"/>
          <w:b/>
          <w:color w:val="FF0000"/>
          <w:sz w:val="30"/>
          <w:szCs w:val="30"/>
        </w:rPr>
      </w:pPr>
    </w:p>
    <w:p w:rsidR="003C35B8" w:rsidRDefault="003C35B8" w:rsidP="003C35B8">
      <w:pPr>
        <w:tabs>
          <w:tab w:val="left" w:pos="1950"/>
        </w:tabs>
        <w:spacing w:line="0" w:lineRule="atLeast"/>
        <w:rPr>
          <w:rStyle w:val="a8"/>
          <w:color w:val="0000FF"/>
          <w:spacing w:val="20"/>
          <w:sz w:val="30"/>
          <w:szCs w:val="30"/>
        </w:rPr>
      </w:pPr>
      <w:r>
        <w:rPr>
          <w:rFonts w:ascii="標楷體" w:eastAsia="標楷體" w:hAnsi="標楷體" w:hint="eastAsia"/>
          <w:b/>
          <w:color w:val="FF0000"/>
          <w:sz w:val="30"/>
          <w:szCs w:val="30"/>
        </w:rPr>
        <w:t>【參考班機時刻】</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846"/>
        <w:gridCol w:w="1827"/>
        <w:gridCol w:w="1827"/>
        <w:gridCol w:w="1826"/>
        <w:gridCol w:w="1827"/>
        <w:gridCol w:w="1759"/>
      </w:tblGrid>
      <w:tr w:rsidR="003C35B8" w:rsidTr="00C9457A">
        <w:trPr>
          <w:tblCellSpacing w:w="20" w:type="dxa"/>
        </w:trPr>
        <w:tc>
          <w:tcPr>
            <w:tcW w:w="1786"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Style w:val="a8"/>
                <w:rFonts w:ascii="新細明體" w:hAnsi="新細明體" w:hint="eastAsia"/>
                <w:color w:val="0070C0"/>
                <w:spacing w:val="20"/>
              </w:rPr>
              <w:t>航空公司</w:t>
            </w:r>
          </w:p>
        </w:tc>
        <w:tc>
          <w:tcPr>
            <w:tcW w:w="1787"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Fonts w:ascii="新細明體" w:hAnsi="新細明體" w:cs="Arial" w:hint="eastAsia"/>
                <w:b/>
                <w:bCs/>
                <w:color w:val="0070C0"/>
                <w:kern w:val="0"/>
              </w:rPr>
              <w:t>航班編號</w:t>
            </w:r>
          </w:p>
        </w:tc>
        <w:tc>
          <w:tcPr>
            <w:tcW w:w="1787"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Fonts w:ascii="新細明體" w:hAnsi="新細明體" w:cs="Arial" w:hint="eastAsia"/>
                <w:b/>
                <w:bCs/>
                <w:color w:val="0070C0"/>
                <w:kern w:val="0"/>
              </w:rPr>
              <w:t>起飛機場</w:t>
            </w:r>
          </w:p>
        </w:tc>
        <w:tc>
          <w:tcPr>
            <w:tcW w:w="1786"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Fonts w:ascii="新細明體" w:hAnsi="新細明體" w:cs="Arial" w:hint="eastAsia"/>
                <w:b/>
                <w:bCs/>
                <w:color w:val="0070C0"/>
                <w:kern w:val="0"/>
              </w:rPr>
              <w:t>抵達機場</w:t>
            </w:r>
          </w:p>
        </w:tc>
        <w:tc>
          <w:tcPr>
            <w:tcW w:w="1787"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Fonts w:ascii="新細明體" w:hAnsi="新細明體" w:cs="Arial" w:hint="eastAsia"/>
                <w:b/>
                <w:bCs/>
                <w:color w:val="0070C0"/>
                <w:kern w:val="0"/>
              </w:rPr>
              <w:t>起飛時間</w:t>
            </w:r>
          </w:p>
        </w:tc>
        <w:tc>
          <w:tcPr>
            <w:tcW w:w="1699"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Fonts w:ascii="新細明體" w:hAnsi="新細明體" w:cs="Arial" w:hint="eastAsia"/>
                <w:b/>
                <w:bCs/>
                <w:color w:val="0070C0"/>
                <w:kern w:val="0"/>
              </w:rPr>
              <w:t>抵達時間</w:t>
            </w:r>
          </w:p>
        </w:tc>
      </w:tr>
      <w:tr w:rsidR="003C35B8" w:rsidTr="00C9457A">
        <w:trPr>
          <w:tblCellSpacing w:w="20" w:type="dxa"/>
        </w:trPr>
        <w:tc>
          <w:tcPr>
            <w:tcW w:w="1786"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proofErr w:type="gramStart"/>
            <w:r>
              <w:rPr>
                <w:rStyle w:val="a8"/>
                <w:rFonts w:ascii="新細明體" w:hAnsi="新細明體" w:hint="eastAsia"/>
                <w:color w:val="0070C0"/>
                <w:spacing w:val="20"/>
              </w:rPr>
              <w:t>捷星航空</w:t>
            </w:r>
            <w:proofErr w:type="gramEnd"/>
          </w:p>
        </w:tc>
        <w:tc>
          <w:tcPr>
            <w:tcW w:w="1787"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color w:val="0070C0"/>
                <w:spacing w:val="20"/>
              </w:rPr>
            </w:pPr>
            <w:r>
              <w:rPr>
                <w:rStyle w:val="a8"/>
                <w:color w:val="0070C0"/>
                <w:spacing w:val="20"/>
              </w:rPr>
              <w:t>BL 163</w:t>
            </w:r>
          </w:p>
        </w:tc>
        <w:tc>
          <w:tcPr>
            <w:tcW w:w="1787"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Style w:val="a8"/>
                <w:rFonts w:ascii="新細明體" w:hAnsi="新細明體" w:hint="eastAsia"/>
                <w:color w:val="0070C0"/>
                <w:spacing w:val="20"/>
              </w:rPr>
              <w:t>桃園機場</w:t>
            </w:r>
          </w:p>
        </w:tc>
        <w:tc>
          <w:tcPr>
            <w:tcW w:w="1786"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Style w:val="a8"/>
                <w:rFonts w:ascii="新細明體" w:hAnsi="新細明體" w:hint="eastAsia"/>
                <w:color w:val="0070C0"/>
                <w:spacing w:val="20"/>
              </w:rPr>
              <w:t>岘港機場</w:t>
            </w:r>
          </w:p>
        </w:tc>
        <w:tc>
          <w:tcPr>
            <w:tcW w:w="1787"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color w:val="0070C0"/>
                <w:spacing w:val="20"/>
              </w:rPr>
            </w:pPr>
            <w:r>
              <w:rPr>
                <w:rStyle w:val="a8"/>
                <w:rFonts w:hint="eastAsia"/>
                <w:color w:val="0070C0"/>
                <w:spacing w:val="20"/>
              </w:rPr>
              <w:t>13</w:t>
            </w:r>
            <w:r>
              <w:rPr>
                <w:rStyle w:val="a8"/>
                <w:rFonts w:hint="eastAsia"/>
                <w:color w:val="0070C0"/>
                <w:spacing w:val="20"/>
              </w:rPr>
              <w:t>：</w:t>
            </w:r>
            <w:r>
              <w:rPr>
                <w:rStyle w:val="a8"/>
                <w:rFonts w:hint="eastAsia"/>
                <w:color w:val="0070C0"/>
                <w:spacing w:val="20"/>
              </w:rPr>
              <w:t>5</w:t>
            </w:r>
            <w:r>
              <w:rPr>
                <w:rStyle w:val="a8"/>
                <w:color w:val="0070C0"/>
                <w:spacing w:val="20"/>
              </w:rPr>
              <w:t>0</w:t>
            </w:r>
          </w:p>
        </w:tc>
        <w:tc>
          <w:tcPr>
            <w:tcW w:w="1699"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color w:val="0070C0"/>
                <w:spacing w:val="20"/>
              </w:rPr>
            </w:pPr>
            <w:r>
              <w:rPr>
                <w:rStyle w:val="a8"/>
                <w:rFonts w:hint="eastAsia"/>
                <w:color w:val="0070C0"/>
                <w:spacing w:val="20"/>
              </w:rPr>
              <w:t>15</w:t>
            </w:r>
            <w:r>
              <w:rPr>
                <w:rStyle w:val="a8"/>
                <w:rFonts w:hint="eastAsia"/>
                <w:color w:val="0070C0"/>
                <w:spacing w:val="20"/>
              </w:rPr>
              <w:t>：</w:t>
            </w:r>
            <w:r>
              <w:rPr>
                <w:rStyle w:val="a8"/>
                <w:rFonts w:hint="eastAsia"/>
                <w:color w:val="0070C0"/>
                <w:spacing w:val="20"/>
              </w:rPr>
              <w:t>2</w:t>
            </w:r>
            <w:r>
              <w:rPr>
                <w:rStyle w:val="a8"/>
                <w:color w:val="0070C0"/>
                <w:spacing w:val="20"/>
              </w:rPr>
              <w:t>5</w:t>
            </w:r>
          </w:p>
        </w:tc>
      </w:tr>
      <w:tr w:rsidR="003C35B8" w:rsidTr="00C9457A">
        <w:trPr>
          <w:tblCellSpacing w:w="20" w:type="dxa"/>
        </w:trPr>
        <w:tc>
          <w:tcPr>
            <w:tcW w:w="1786"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proofErr w:type="gramStart"/>
            <w:r>
              <w:rPr>
                <w:rStyle w:val="a8"/>
                <w:rFonts w:ascii="新細明體" w:hAnsi="新細明體" w:hint="eastAsia"/>
                <w:color w:val="0070C0"/>
                <w:spacing w:val="20"/>
              </w:rPr>
              <w:t>捷星航空</w:t>
            </w:r>
            <w:proofErr w:type="gramEnd"/>
          </w:p>
        </w:tc>
        <w:tc>
          <w:tcPr>
            <w:tcW w:w="1787"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color w:val="0070C0"/>
                <w:spacing w:val="20"/>
              </w:rPr>
            </w:pPr>
            <w:r>
              <w:rPr>
                <w:rStyle w:val="a8"/>
                <w:color w:val="0070C0"/>
                <w:spacing w:val="20"/>
              </w:rPr>
              <w:t>BL 162</w:t>
            </w:r>
          </w:p>
        </w:tc>
        <w:tc>
          <w:tcPr>
            <w:tcW w:w="1787"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Style w:val="a8"/>
                <w:rFonts w:ascii="新細明體" w:hAnsi="新細明體" w:hint="eastAsia"/>
                <w:color w:val="0070C0"/>
                <w:spacing w:val="20"/>
              </w:rPr>
              <w:t>岘港機場</w:t>
            </w:r>
          </w:p>
        </w:tc>
        <w:tc>
          <w:tcPr>
            <w:tcW w:w="1786"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rFonts w:ascii="新細明體" w:hAnsi="新細明體"/>
                <w:color w:val="0070C0"/>
                <w:spacing w:val="20"/>
              </w:rPr>
            </w:pPr>
            <w:r>
              <w:rPr>
                <w:rStyle w:val="a8"/>
                <w:rFonts w:ascii="新細明體" w:hAnsi="新細明體" w:hint="eastAsia"/>
                <w:color w:val="0070C0"/>
                <w:spacing w:val="20"/>
              </w:rPr>
              <w:t>桃園機場</w:t>
            </w:r>
          </w:p>
        </w:tc>
        <w:tc>
          <w:tcPr>
            <w:tcW w:w="1787"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color w:val="0070C0"/>
                <w:spacing w:val="20"/>
              </w:rPr>
            </w:pPr>
            <w:r>
              <w:rPr>
                <w:rStyle w:val="a8"/>
                <w:rFonts w:hint="eastAsia"/>
                <w:color w:val="0070C0"/>
                <w:spacing w:val="20"/>
              </w:rPr>
              <w:t>09</w:t>
            </w:r>
            <w:r>
              <w:rPr>
                <w:rStyle w:val="a8"/>
                <w:rFonts w:hint="eastAsia"/>
                <w:color w:val="0070C0"/>
                <w:spacing w:val="20"/>
              </w:rPr>
              <w:t>：</w:t>
            </w:r>
            <w:r>
              <w:rPr>
                <w:rStyle w:val="a8"/>
                <w:rFonts w:hint="eastAsia"/>
                <w:color w:val="0070C0"/>
                <w:spacing w:val="20"/>
              </w:rPr>
              <w:t>15</w:t>
            </w:r>
          </w:p>
        </w:tc>
        <w:tc>
          <w:tcPr>
            <w:tcW w:w="1699" w:type="dxa"/>
            <w:tcBorders>
              <w:top w:val="outset" w:sz="6" w:space="0" w:color="auto"/>
              <w:left w:val="outset" w:sz="6" w:space="0" w:color="auto"/>
              <w:bottom w:val="outset" w:sz="6" w:space="0" w:color="auto"/>
              <w:right w:val="outset" w:sz="6" w:space="0" w:color="auto"/>
            </w:tcBorders>
            <w:hideMark/>
          </w:tcPr>
          <w:p w:rsidR="003C35B8" w:rsidRDefault="003C35B8" w:rsidP="00C9457A">
            <w:pPr>
              <w:spacing w:line="360" w:lineRule="atLeast"/>
              <w:jc w:val="center"/>
              <w:rPr>
                <w:rStyle w:val="a8"/>
                <w:color w:val="0070C0"/>
                <w:spacing w:val="20"/>
              </w:rPr>
            </w:pPr>
            <w:r>
              <w:rPr>
                <w:rStyle w:val="a8"/>
                <w:color w:val="0070C0"/>
                <w:spacing w:val="20"/>
              </w:rPr>
              <w:t>1</w:t>
            </w:r>
            <w:r>
              <w:rPr>
                <w:rStyle w:val="a8"/>
                <w:rFonts w:hint="eastAsia"/>
                <w:color w:val="0070C0"/>
                <w:spacing w:val="20"/>
              </w:rPr>
              <w:t>2</w:t>
            </w:r>
            <w:r>
              <w:rPr>
                <w:rStyle w:val="a8"/>
                <w:rFonts w:hint="eastAsia"/>
                <w:color w:val="0070C0"/>
                <w:spacing w:val="20"/>
              </w:rPr>
              <w:t>：</w:t>
            </w:r>
            <w:r>
              <w:rPr>
                <w:rStyle w:val="a8"/>
                <w:rFonts w:hint="eastAsia"/>
                <w:color w:val="0070C0"/>
                <w:spacing w:val="20"/>
              </w:rPr>
              <w:t>50</w:t>
            </w:r>
          </w:p>
        </w:tc>
      </w:tr>
    </w:tbl>
    <w:p w:rsidR="000D74CF" w:rsidRPr="00310F4A" w:rsidRDefault="000D74CF" w:rsidP="003C35B8">
      <w:pPr>
        <w:tabs>
          <w:tab w:val="left" w:pos="1950"/>
        </w:tabs>
        <w:spacing w:line="0" w:lineRule="atLeast"/>
        <w:rPr>
          <w:b/>
          <w:bCs/>
          <w:snapToGrid w:val="0"/>
          <w:spacing w:val="2"/>
          <w:kern w:val="0"/>
          <w:sz w:val="16"/>
          <w:szCs w:val="16"/>
        </w:rPr>
      </w:pPr>
    </w:p>
    <w:p w:rsidR="00C6429E" w:rsidRPr="00D97998" w:rsidRDefault="00143003" w:rsidP="00D97998">
      <w:pPr>
        <w:adjustRightInd w:val="0"/>
        <w:snapToGrid w:val="0"/>
        <w:spacing w:line="264" w:lineRule="auto"/>
        <w:rPr>
          <w:rFonts w:ascii="FangSong" w:eastAsiaTheme="minorEastAsia" w:hAnsi="FangSong"/>
          <w:b/>
          <w:bCs/>
          <w:snapToGrid w:val="0"/>
          <w:color w:val="FF0000"/>
          <w:spacing w:val="2"/>
          <w:kern w:val="0"/>
        </w:rPr>
      </w:pPr>
      <w:r w:rsidRPr="00021557">
        <w:rPr>
          <w:rFonts w:ascii="FangSong" w:eastAsia="FangSong" w:hAnsi="FangSong" w:hint="eastAsia"/>
          <w:b/>
          <w:bCs/>
          <w:snapToGrid w:val="0"/>
          <w:color w:val="FF0000"/>
          <w:spacing w:val="2"/>
          <w:kern w:val="0"/>
        </w:rPr>
        <w:t>行程內容：</w:t>
      </w:r>
    </w:p>
    <w:p w:rsidR="00784E35" w:rsidRPr="00B2167C" w:rsidRDefault="000D74CF" w:rsidP="00DF7148">
      <w:pPr>
        <w:adjustRightInd w:val="0"/>
        <w:snapToGrid w:val="0"/>
        <w:spacing w:line="264" w:lineRule="auto"/>
        <w:rPr>
          <w:rFonts w:ascii="FangSong" w:eastAsia="FangSong" w:hAnsi="FangSong" w:cs="新細明體"/>
          <w:b/>
          <w:snapToGrid w:val="0"/>
          <w:color w:val="993300"/>
          <w:spacing w:val="2"/>
          <w:kern w:val="0"/>
        </w:rPr>
      </w:pPr>
      <w:r w:rsidRPr="00B2167C">
        <w:rPr>
          <w:rFonts w:ascii="FangSong" w:eastAsia="FangSong" w:hAnsi="FangSong" w:cs="新細明體" w:hint="eastAsia"/>
          <w:b/>
          <w:snapToGrid w:val="0"/>
          <w:color w:val="993300"/>
          <w:spacing w:val="2"/>
          <w:kern w:val="0"/>
        </w:rPr>
        <w:t>第1天</w:t>
      </w:r>
      <w:r w:rsidR="00F75DC1" w:rsidRPr="00B2167C">
        <w:rPr>
          <w:rFonts w:ascii="FangSong" w:eastAsia="FangSong" w:hAnsi="FangSong" w:cs="新細明體" w:hint="eastAsia"/>
          <w:b/>
          <w:snapToGrid w:val="0"/>
          <w:color w:val="993300"/>
          <w:spacing w:val="2"/>
          <w:kern w:val="0"/>
        </w:rPr>
        <w:t xml:space="preserve"> </w:t>
      </w:r>
      <w:r w:rsidRPr="00E67D02">
        <w:rPr>
          <w:rFonts w:ascii="FangSong" w:eastAsia="FangSong" w:hAnsi="FangSong" w:cs="新細明體" w:hint="eastAsia"/>
          <w:b/>
          <w:snapToGrid w:val="0"/>
          <w:color w:val="993300"/>
          <w:spacing w:val="2"/>
          <w:kern w:val="0"/>
        </w:rPr>
        <w:t>台北／</w:t>
      </w:r>
      <w:proofErr w:type="gramStart"/>
      <w:r w:rsidRPr="00E67D02">
        <w:rPr>
          <w:rFonts w:ascii="FangSong" w:eastAsia="FangSong" w:hAnsi="FangSong" w:cs="新細明體" w:hint="eastAsia"/>
          <w:b/>
          <w:snapToGrid w:val="0"/>
          <w:color w:val="993300"/>
          <w:spacing w:val="2"/>
          <w:kern w:val="0"/>
        </w:rPr>
        <w:t>峴</w:t>
      </w:r>
      <w:proofErr w:type="gramEnd"/>
      <w:r w:rsidRPr="00E67D02">
        <w:rPr>
          <w:rFonts w:ascii="FangSong" w:eastAsia="FangSong" w:hAnsi="FangSong" w:cs="新細明體" w:hint="eastAsia"/>
          <w:b/>
          <w:snapToGrid w:val="0"/>
          <w:color w:val="993300"/>
          <w:spacing w:val="2"/>
          <w:kern w:val="0"/>
        </w:rPr>
        <w:t>港－夜遊韓江</w:t>
      </w:r>
    </w:p>
    <w:p w:rsidR="00DF7148" w:rsidRPr="00F75DC1" w:rsidRDefault="00163A99" w:rsidP="00DF7148">
      <w:pPr>
        <w:adjustRightInd w:val="0"/>
        <w:snapToGrid w:val="0"/>
        <w:spacing w:line="264" w:lineRule="auto"/>
        <w:rPr>
          <w:rFonts w:ascii="FangSong" w:eastAsia="FangSong" w:hAnsi="FangSong"/>
          <w:b/>
        </w:rPr>
      </w:pPr>
      <w:r w:rsidRPr="00021557">
        <w:rPr>
          <w:rFonts w:ascii="FangSong" w:eastAsia="FangSong" w:hAnsi="FangSong"/>
          <w:b/>
        </w:rPr>
        <w:t>集合於桃園國際機場，搭乘</w:t>
      </w:r>
      <w:r w:rsidR="00D95BE6" w:rsidRPr="00F75DC1">
        <w:rPr>
          <w:rFonts w:ascii="FangSong" w:eastAsia="FangSong" w:hAnsi="FangSong" w:hint="eastAsia"/>
          <w:b/>
        </w:rPr>
        <w:t>捷星</w:t>
      </w:r>
      <w:r w:rsidRPr="00021557">
        <w:rPr>
          <w:rFonts w:ascii="FangSong" w:eastAsia="FangSong" w:hAnsi="FangSong"/>
          <w:b/>
        </w:rPr>
        <w:t>航空唯一直飛航班飛往越南中部第一大城『峴港』，峴港人口約100萬，為中部最大的深水港口及商業中心。由於位置良好，港口條件佳，自古以來就是重要的國際港口與轉運站，非常繁榮。此外，峴港亦是2 ~ 15世紀國事強大的占婆王國的首都，現今市區和近郊還留有占婆時期的遺跡。抵達後，由專業親切的導遊引導</w:t>
      </w:r>
      <w:r w:rsidRPr="00021557">
        <w:rPr>
          <w:rFonts w:ascii="FangSong" w:eastAsia="FangSong" w:hAnsi="FangSong" w:hint="eastAsia"/>
          <w:b/>
        </w:rPr>
        <w:t>前往用餐</w:t>
      </w:r>
      <w:r w:rsidR="00BA61B2" w:rsidRPr="00F75DC1">
        <w:rPr>
          <w:rFonts w:ascii="FangSong" w:eastAsia="FangSong" w:hAnsi="FangSong" w:hint="eastAsia"/>
          <w:b/>
        </w:rPr>
        <w:t>。</w:t>
      </w:r>
      <w:r w:rsidR="004C2BF6" w:rsidRPr="00F75DC1">
        <w:rPr>
          <w:rFonts w:ascii="FangSong" w:eastAsia="FangSong" w:hAnsi="FangSong" w:hint="eastAsia"/>
          <w:b/>
        </w:rPr>
        <w:t>晚餐於韓江上一邊欣賞韓江畔夜景一邊享受美味的佳餚。</w:t>
      </w:r>
    </w:p>
    <w:p w:rsidR="00143003" w:rsidRPr="00021557" w:rsidRDefault="00A17CD4" w:rsidP="003B7079">
      <w:pPr>
        <w:adjustRightInd w:val="0"/>
        <w:snapToGrid w:val="0"/>
        <w:spacing w:line="264" w:lineRule="auto"/>
        <w:rPr>
          <w:rFonts w:ascii="FangSong" w:eastAsia="FangSong" w:hAnsi="FangSong"/>
          <w:b/>
          <w:bCs/>
          <w:snapToGrid w:val="0"/>
          <w:color w:val="333333"/>
          <w:spacing w:val="2"/>
          <w:kern w:val="0"/>
          <w:sz w:val="16"/>
          <w:szCs w:val="16"/>
        </w:rPr>
      </w:pPr>
      <w:r>
        <w:rPr>
          <w:rFonts w:ascii="FangSong" w:eastAsia="FangSong" w:hAnsi="FangSong"/>
          <w:b/>
          <w:noProof/>
          <w:color w:val="333333"/>
          <w:spacing w:val="2"/>
          <w:kern w:val="0"/>
          <w:sz w:val="16"/>
          <w:szCs w:val="16"/>
        </w:rPr>
        <w:drawing>
          <wp:inline distT="0" distB="0" distL="0" distR="0">
            <wp:extent cx="6724650" cy="1790700"/>
            <wp:effectExtent l="0" t="0" r="0" b="0"/>
            <wp:docPr id="15" name="圖片 177" descr="http://smallstartour.com/wp-content/uploads/2016/07/1%EB%A6%AC%EC%A1%B0%ED%8A%B8@%EC%8D%B8%EB%84%A4%EC%9D%BCmain_%EB%B0%98%EB%8B%A4%ED%98%B8%ED%85%94%EB%8B%A4%EB%82%AD-4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7" descr="http://smallstartour.com/wp-content/uploads/2016/07/1%EB%A6%AC%EC%A1%B0%ED%8A%B8@%EC%8D%B8%EB%84%A4%EC%9D%BCmain_%EB%B0%98%EB%8B%A4%ED%98%B8%ED%85%94%EB%8B%A4%EB%82%AD-400x26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24650" cy="1790700"/>
                    </a:xfrm>
                    <a:prstGeom prst="rect">
                      <a:avLst/>
                    </a:prstGeom>
                    <a:noFill/>
                    <a:ln>
                      <a:noFill/>
                    </a:ln>
                  </pic:spPr>
                </pic:pic>
              </a:graphicData>
            </a:graphic>
          </wp:inline>
        </w:drawing>
      </w:r>
    </w:p>
    <w:p w:rsidR="004C2BF6" w:rsidRPr="00021557" w:rsidRDefault="00F013DC" w:rsidP="004C2BF6">
      <w:pPr>
        <w:adjustRightInd w:val="0"/>
        <w:snapToGrid w:val="0"/>
        <w:spacing w:line="264" w:lineRule="auto"/>
        <w:rPr>
          <w:rFonts w:ascii="FangSong" w:eastAsia="FangSong"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餐食：早餐：敬請自理</w:t>
      </w:r>
      <w:r w:rsidR="00143003" w:rsidRPr="00021557">
        <w:rPr>
          <w:rFonts w:ascii="FangSong" w:eastAsia="FangSong" w:hAnsi="FangSong" w:cs="新細明體" w:hint="eastAsia"/>
          <w:b/>
          <w:snapToGrid w:val="0"/>
          <w:color w:val="C00000"/>
          <w:spacing w:val="2"/>
          <w:kern w:val="0"/>
        </w:rPr>
        <w:t xml:space="preserve">   </w:t>
      </w:r>
      <w:r w:rsidR="00DC214B" w:rsidRPr="00021557">
        <w:rPr>
          <w:rFonts w:ascii="FangSong" w:eastAsia="FangSong" w:hAnsi="FangSong" w:cs="新細明體" w:hint="eastAsia"/>
          <w:b/>
          <w:snapToGrid w:val="0"/>
          <w:color w:val="C00000"/>
          <w:spacing w:val="2"/>
          <w:kern w:val="0"/>
        </w:rPr>
        <w:t xml:space="preserve">  </w:t>
      </w:r>
      <w:r w:rsidR="00143003" w:rsidRPr="00021557">
        <w:rPr>
          <w:rFonts w:ascii="FangSong" w:eastAsia="FangSong" w:hAnsi="FangSong" w:cs="新細明體" w:hint="eastAsia"/>
          <w:b/>
          <w:snapToGrid w:val="0"/>
          <w:color w:val="C00000"/>
          <w:spacing w:val="2"/>
          <w:kern w:val="0"/>
        </w:rPr>
        <w:t xml:space="preserve"> </w:t>
      </w:r>
      <w:r w:rsidRPr="00021557">
        <w:rPr>
          <w:rFonts w:ascii="FangSong" w:eastAsia="FangSong" w:hAnsi="FangSong" w:cs="新細明體" w:hint="eastAsia"/>
          <w:b/>
          <w:snapToGrid w:val="0"/>
          <w:color w:val="C00000"/>
          <w:spacing w:val="2"/>
          <w:kern w:val="0"/>
        </w:rPr>
        <w:t>午餐：</w:t>
      </w:r>
      <w:r w:rsidR="00F75DC1" w:rsidRPr="00F0273E">
        <w:rPr>
          <w:rFonts w:ascii="FangSong" w:eastAsia="FangSong" w:hAnsi="FangSong" w:cs="新細明體" w:hint="eastAsia"/>
          <w:b/>
          <w:snapToGrid w:val="0"/>
          <w:color w:val="C00000"/>
          <w:spacing w:val="2"/>
          <w:kern w:val="0"/>
        </w:rPr>
        <w:t>機上精緻餐點</w:t>
      </w:r>
      <w:r w:rsidR="00DC214B" w:rsidRPr="00021557">
        <w:rPr>
          <w:rFonts w:ascii="FangSong" w:eastAsia="FangSong" w:hAnsi="FangSong" w:cs="新細明體" w:hint="eastAsia"/>
          <w:b/>
          <w:snapToGrid w:val="0"/>
          <w:color w:val="C00000"/>
          <w:spacing w:val="2"/>
          <w:kern w:val="0"/>
        </w:rPr>
        <w:t xml:space="preserve">      </w:t>
      </w:r>
      <w:r w:rsidRPr="00021557">
        <w:rPr>
          <w:rFonts w:ascii="FangSong" w:eastAsia="FangSong" w:hAnsi="FangSong" w:cs="新細明體" w:hint="eastAsia"/>
          <w:b/>
          <w:snapToGrid w:val="0"/>
          <w:color w:val="C00000"/>
          <w:spacing w:val="2"/>
          <w:kern w:val="0"/>
        </w:rPr>
        <w:t>晚餐：</w:t>
      </w:r>
      <w:r w:rsidR="004C2BF6" w:rsidRPr="00021557">
        <w:rPr>
          <w:rFonts w:ascii="FangSong" w:eastAsia="FangSong" w:hAnsi="FangSong" w:cs="新細明體" w:hint="eastAsia"/>
          <w:b/>
          <w:snapToGrid w:val="0"/>
          <w:color w:val="C00000"/>
          <w:spacing w:val="2"/>
          <w:kern w:val="0"/>
        </w:rPr>
        <w:t>夜遊韓江-</w:t>
      </w:r>
      <w:proofErr w:type="gramStart"/>
      <w:r w:rsidR="004C2BF6" w:rsidRPr="00021557">
        <w:rPr>
          <w:rFonts w:ascii="FangSong" w:eastAsia="FangSong" w:hAnsi="FangSong" w:cs="新細明體" w:hint="eastAsia"/>
          <w:b/>
          <w:snapToGrid w:val="0"/>
          <w:color w:val="C00000"/>
          <w:spacing w:val="2"/>
          <w:kern w:val="0"/>
        </w:rPr>
        <w:t>船餐</w:t>
      </w:r>
      <w:proofErr w:type="gramEnd"/>
      <w:r w:rsidR="004C2BF6" w:rsidRPr="00021557">
        <w:rPr>
          <w:rFonts w:ascii="FangSong" w:eastAsia="FangSong" w:hAnsi="FangSong" w:cs="新細明體" w:hint="eastAsia"/>
          <w:b/>
          <w:snapToGrid w:val="0"/>
          <w:color w:val="C00000"/>
          <w:spacing w:val="2"/>
          <w:kern w:val="0"/>
        </w:rPr>
        <w:t>（含水酒）</w:t>
      </w:r>
    </w:p>
    <w:p w:rsidR="00736711" w:rsidRDefault="00E52867" w:rsidP="00B2167C">
      <w:pPr>
        <w:adjustRightInd w:val="0"/>
        <w:snapToGrid w:val="0"/>
        <w:spacing w:line="264" w:lineRule="auto"/>
        <w:rPr>
          <w:rFonts w:ascii="FangSong" w:eastAsiaTheme="minorEastAsia" w:hAnsi="FangSong" w:cs="新細明體"/>
          <w:b/>
          <w:bCs/>
          <w:snapToGrid w:val="0"/>
          <w:color w:val="7030A0"/>
          <w:spacing w:val="2"/>
          <w:kern w:val="0"/>
        </w:rPr>
      </w:pPr>
      <w:r w:rsidRPr="002A009D">
        <w:rPr>
          <w:rFonts w:ascii="FangSong" w:eastAsia="FangSong" w:hAnsi="FangSong" w:cs="新細明體" w:hint="eastAsia"/>
          <w:b/>
          <w:snapToGrid w:val="0"/>
          <w:color w:val="7030A0"/>
          <w:spacing w:val="2"/>
          <w:kern w:val="0"/>
        </w:rPr>
        <w:t>飯店：</w:t>
      </w:r>
      <w:r w:rsidRPr="002A009D">
        <w:rPr>
          <w:rFonts w:ascii="FangSong" w:eastAsia="FangSong" w:hAnsi="FangSong"/>
          <w:b/>
          <w:snapToGrid w:val="0"/>
          <w:color w:val="7030A0"/>
          <w:spacing w:val="2"/>
          <w:kern w:val="0"/>
        </w:rPr>
        <w:t>★★★★★</w:t>
      </w:r>
      <w:r w:rsidRPr="002A009D">
        <w:rPr>
          <w:rFonts w:ascii="FangSong" w:eastAsia="FangSong" w:hAnsi="FangSong" w:hint="eastAsia"/>
          <w:b/>
          <w:snapToGrid w:val="0"/>
          <w:color w:val="7030A0"/>
          <w:spacing w:val="2"/>
          <w:kern w:val="0"/>
        </w:rPr>
        <w:t xml:space="preserve"> </w:t>
      </w:r>
      <w:r w:rsidR="00F01018" w:rsidRPr="00FE0865">
        <w:rPr>
          <w:rFonts w:ascii="FangSong" w:eastAsia="FangSong" w:hAnsi="FangSong" w:cs="新細明體" w:hint="eastAsia"/>
          <w:b/>
          <w:bCs/>
          <w:snapToGrid w:val="0"/>
          <w:color w:val="7030A0"/>
          <w:spacing w:val="2"/>
          <w:kern w:val="0"/>
        </w:rPr>
        <w:t xml:space="preserve">Grand Tourane Hotel </w:t>
      </w:r>
      <w:proofErr w:type="gramStart"/>
      <w:r w:rsidR="00F01018" w:rsidRPr="00FE0865">
        <w:rPr>
          <w:rFonts w:ascii="FangSong" w:eastAsia="FangSong" w:hAnsi="FangSong" w:cs="新細明體" w:hint="eastAsia"/>
          <w:b/>
          <w:bCs/>
          <w:snapToGrid w:val="0"/>
          <w:color w:val="7030A0"/>
          <w:spacing w:val="2"/>
          <w:kern w:val="0"/>
        </w:rPr>
        <w:t>圖倫酒店</w:t>
      </w:r>
      <w:proofErr w:type="gramEnd"/>
      <w:r w:rsidR="00F01018" w:rsidRPr="00FE0865">
        <w:rPr>
          <w:rFonts w:ascii="FangSong" w:eastAsia="FangSong" w:hAnsi="FangSong" w:cs="新細明體" w:hint="eastAsia"/>
          <w:b/>
          <w:bCs/>
          <w:snapToGrid w:val="0"/>
          <w:color w:val="0000FF"/>
          <w:spacing w:val="2"/>
          <w:kern w:val="0"/>
        </w:rPr>
        <w:t xml:space="preserve"> </w:t>
      </w:r>
      <w:r w:rsidR="00F01018" w:rsidRPr="00FE0865">
        <w:rPr>
          <w:rFonts w:ascii="FangSong" w:eastAsia="FangSong" w:hAnsi="FangSong" w:cs="新細明體"/>
          <w:b/>
          <w:bCs/>
          <w:snapToGrid w:val="0"/>
          <w:color w:val="0000FF"/>
          <w:spacing w:val="2"/>
          <w:kern w:val="0"/>
        </w:rPr>
        <w:t>http://grandtouranehotel.com/</w:t>
      </w:r>
      <w:r w:rsidRPr="002A009D">
        <w:rPr>
          <w:rFonts w:ascii="FangSong" w:eastAsia="FangSong" w:hAnsi="FangSong" w:cs="新細明體"/>
          <w:b/>
          <w:bCs/>
          <w:snapToGrid w:val="0"/>
          <w:color w:val="7030A0"/>
          <w:spacing w:val="2"/>
          <w:kern w:val="0"/>
        </w:rPr>
        <w:t>或</w:t>
      </w:r>
    </w:p>
    <w:p w:rsidR="00736711" w:rsidRDefault="00F01018" w:rsidP="00736711">
      <w:pPr>
        <w:adjustRightInd w:val="0"/>
        <w:snapToGrid w:val="0"/>
        <w:spacing w:line="264" w:lineRule="auto"/>
        <w:ind w:firstLineChars="850" w:firstLine="2082"/>
        <w:rPr>
          <w:rFonts w:ascii="FangSong" w:eastAsiaTheme="minorEastAsia" w:hAnsi="FangSong" w:cs="新細明體"/>
          <w:b/>
          <w:bCs/>
          <w:snapToGrid w:val="0"/>
          <w:color w:val="7030A0"/>
          <w:spacing w:val="2"/>
          <w:kern w:val="0"/>
        </w:rPr>
      </w:pPr>
      <w:r w:rsidRPr="00736711">
        <w:rPr>
          <w:rFonts w:ascii="FangSong" w:eastAsia="FangSong" w:hAnsi="FangSong"/>
          <w:b/>
          <w:snapToGrid w:val="0"/>
          <w:color w:val="7030A0"/>
          <w:spacing w:val="2"/>
          <w:kern w:val="0"/>
        </w:rPr>
        <w:t xml:space="preserve">Grand </w:t>
      </w:r>
      <w:proofErr w:type="spellStart"/>
      <w:r w:rsidRPr="00736711">
        <w:rPr>
          <w:rFonts w:ascii="FangSong" w:eastAsia="FangSong" w:hAnsi="FangSong"/>
          <w:b/>
          <w:snapToGrid w:val="0"/>
          <w:color w:val="7030A0"/>
          <w:spacing w:val="2"/>
          <w:kern w:val="0"/>
        </w:rPr>
        <w:t>Mercure</w:t>
      </w:r>
      <w:proofErr w:type="spellEnd"/>
      <w:r w:rsidRPr="00736711">
        <w:rPr>
          <w:rFonts w:ascii="FangSong" w:eastAsia="FangSong" w:hAnsi="FangSong"/>
          <w:b/>
          <w:snapToGrid w:val="0"/>
          <w:color w:val="7030A0"/>
          <w:spacing w:val="2"/>
          <w:kern w:val="0"/>
        </w:rPr>
        <w:t xml:space="preserve"> </w:t>
      </w:r>
      <w:proofErr w:type="spellStart"/>
      <w:r w:rsidRPr="00736711">
        <w:rPr>
          <w:rFonts w:ascii="FangSong" w:eastAsia="FangSong" w:hAnsi="FangSong"/>
          <w:b/>
          <w:snapToGrid w:val="0"/>
          <w:color w:val="7030A0"/>
          <w:spacing w:val="2"/>
          <w:kern w:val="0"/>
        </w:rPr>
        <w:t>Danang</w:t>
      </w:r>
      <w:proofErr w:type="spellEnd"/>
      <w:r w:rsidRPr="00736711">
        <w:rPr>
          <w:rFonts w:ascii="FangSong" w:eastAsia="FangSong" w:hAnsi="FangSong"/>
          <w:b/>
          <w:snapToGrid w:val="0"/>
          <w:color w:val="7030A0"/>
          <w:spacing w:val="2"/>
          <w:kern w:val="0"/>
        </w:rPr>
        <w:t xml:space="preserve"> </w:t>
      </w:r>
      <w:r w:rsidRPr="00736711">
        <w:rPr>
          <w:rFonts w:ascii="FangSong" w:eastAsia="FangSong" w:hAnsi="FangSong" w:hint="eastAsia"/>
          <w:b/>
          <w:snapToGrid w:val="0"/>
          <w:color w:val="7030A0"/>
          <w:spacing w:val="2"/>
          <w:kern w:val="0"/>
        </w:rPr>
        <w:t>岘港美居酒店</w:t>
      </w:r>
      <w:r w:rsidR="0054053E">
        <w:fldChar w:fldCharType="begin"/>
      </w:r>
      <w:r w:rsidR="00502653">
        <w:instrText xml:space="preserve"> HYPERLINK "https://www.accorhotels.com/gb/hotel-7821-grand-mercure-danang/index.shtml" </w:instrText>
      </w:r>
      <w:r w:rsidR="0054053E">
        <w:fldChar w:fldCharType="separate"/>
      </w:r>
      <w:r w:rsidRPr="00757780">
        <w:rPr>
          <w:rStyle w:val="a3"/>
          <w:rFonts w:ascii="FangSong" w:eastAsia="FangSong" w:hAnsi="FangSong" w:cs="新細明體"/>
          <w:b/>
          <w:bCs/>
          <w:snapToGrid w:val="0"/>
          <w:spacing w:val="2"/>
          <w:kern w:val="0"/>
          <w:lang w:eastAsia="zh-CN"/>
        </w:rPr>
        <w:t>https://www.accorhotels.com/gb/hotel-7821-grand-mercure-danang/index.shtml</w:t>
      </w:r>
      <w:r w:rsidR="0054053E">
        <w:rPr>
          <w:rStyle w:val="a3"/>
          <w:rFonts w:ascii="FangSong" w:eastAsia="FangSong" w:hAnsi="FangSong" w:cs="新細明體"/>
          <w:b/>
          <w:bCs/>
          <w:snapToGrid w:val="0"/>
          <w:spacing w:val="2"/>
          <w:kern w:val="0"/>
          <w:lang w:eastAsia="zh-CN"/>
        </w:rPr>
        <w:fldChar w:fldCharType="end"/>
      </w:r>
      <w:r w:rsidR="00E52867" w:rsidRPr="00F01018">
        <w:rPr>
          <w:rFonts w:ascii="FangSong" w:eastAsia="FangSong" w:hAnsi="FangSong" w:cs="新細明體"/>
          <w:b/>
          <w:bCs/>
          <w:snapToGrid w:val="0"/>
          <w:color w:val="7030A0"/>
          <w:spacing w:val="2"/>
          <w:kern w:val="0"/>
        </w:rPr>
        <w:t>或</w:t>
      </w:r>
    </w:p>
    <w:p w:rsidR="00F01018" w:rsidRPr="00736711" w:rsidRDefault="00E52867" w:rsidP="00736711">
      <w:pPr>
        <w:adjustRightInd w:val="0"/>
        <w:snapToGrid w:val="0"/>
        <w:spacing w:line="264" w:lineRule="auto"/>
        <w:ind w:firstLineChars="850" w:firstLine="2082"/>
        <w:rPr>
          <w:rFonts w:ascii="FangSong" w:eastAsia="FangSong" w:hAnsi="FangSong" w:cs="新細明體"/>
          <w:b/>
          <w:bCs/>
          <w:snapToGrid w:val="0"/>
          <w:color w:val="7030A0"/>
          <w:spacing w:val="2"/>
          <w:kern w:val="0"/>
        </w:rPr>
      </w:pPr>
      <w:r w:rsidRPr="00F01018">
        <w:rPr>
          <w:rFonts w:ascii="FangSong" w:eastAsia="FangSong" w:hAnsi="FangSong" w:cs="新細明體" w:hint="eastAsia"/>
          <w:b/>
          <w:bCs/>
          <w:snapToGrid w:val="0"/>
          <w:color w:val="7030A0"/>
          <w:spacing w:val="2"/>
          <w:kern w:val="0"/>
        </w:rPr>
        <w:t xml:space="preserve"> </w:t>
      </w:r>
      <w:r w:rsidR="00F01018" w:rsidRPr="00F01018">
        <w:rPr>
          <w:rFonts w:ascii="FangSong" w:eastAsia="FangSong" w:hAnsi="FangSong" w:cs="新細明體" w:hint="eastAsia"/>
          <w:b/>
          <w:bCs/>
          <w:snapToGrid w:val="0"/>
          <w:color w:val="7030A0"/>
          <w:spacing w:val="2"/>
          <w:kern w:val="0"/>
          <w:lang w:eastAsia="zh-CN"/>
        </w:rPr>
        <w:t>Golden Bay</w:t>
      </w:r>
      <w:r w:rsidR="00F01018" w:rsidRPr="00F01018">
        <w:rPr>
          <w:rFonts w:ascii="FangSong" w:eastAsia="FangSong" w:hAnsi="FangSong" w:cs="新細明體"/>
          <w:b/>
          <w:bCs/>
          <w:snapToGrid w:val="0"/>
          <w:color w:val="7030A0"/>
          <w:spacing w:val="2"/>
          <w:kern w:val="0"/>
          <w:lang w:eastAsia="zh-CN"/>
        </w:rPr>
        <w:t xml:space="preserve"> </w:t>
      </w:r>
      <w:proofErr w:type="spellStart"/>
      <w:r w:rsidR="00F01018" w:rsidRPr="00F01018">
        <w:rPr>
          <w:rFonts w:ascii="FangSong" w:eastAsia="FangSong" w:hAnsi="FangSong" w:cs="MS Mincho"/>
          <w:b/>
          <w:bCs/>
          <w:snapToGrid w:val="0"/>
          <w:color w:val="7030A0"/>
          <w:spacing w:val="2"/>
          <w:kern w:val="0"/>
          <w:lang w:eastAsia="zh-CN"/>
        </w:rPr>
        <w:t>Danang</w:t>
      </w:r>
      <w:proofErr w:type="spellEnd"/>
      <w:r w:rsidR="00F01018" w:rsidRPr="00F01018">
        <w:rPr>
          <w:rFonts w:ascii="FangSong" w:eastAsia="FangSong" w:hAnsi="FangSong" w:cs="MS Mincho"/>
          <w:b/>
          <w:bCs/>
          <w:snapToGrid w:val="0"/>
          <w:color w:val="7030A0"/>
          <w:spacing w:val="2"/>
          <w:kern w:val="0"/>
          <w:lang w:eastAsia="zh-CN"/>
        </w:rPr>
        <w:t xml:space="preserve"> </w:t>
      </w:r>
      <w:r w:rsidR="00F01018" w:rsidRPr="00F01018">
        <w:rPr>
          <w:rFonts w:ascii="FangSong" w:eastAsia="FangSong" w:hAnsi="FangSong" w:cs="MS Mincho" w:hint="eastAsia"/>
          <w:b/>
          <w:bCs/>
          <w:snapToGrid w:val="0"/>
          <w:color w:val="7030A0"/>
          <w:spacing w:val="2"/>
          <w:kern w:val="0"/>
          <w:lang w:eastAsia="zh-CN"/>
        </w:rPr>
        <w:t>岘港</w:t>
      </w:r>
      <w:r w:rsidR="00F01018" w:rsidRPr="00F01018">
        <w:rPr>
          <w:rFonts w:ascii="FangSong" w:eastAsia="FangSong" w:hAnsi="FangSong" w:hint="eastAsia"/>
          <w:b/>
          <w:bCs/>
          <w:snapToGrid w:val="0"/>
          <w:color w:val="7030A0"/>
          <w:spacing w:val="2"/>
          <w:kern w:val="0"/>
          <w:lang w:val="vi-VN" w:eastAsia="zh-CN"/>
        </w:rPr>
        <w:t>金湾酒店</w:t>
      </w:r>
      <w:hyperlink r:id="rId30" w:history="1">
        <w:r w:rsidR="00F01018" w:rsidRPr="00F01018">
          <w:rPr>
            <w:rStyle w:val="a3"/>
            <w:rFonts w:ascii="FangSong" w:eastAsia="FangSong" w:hAnsi="FangSong"/>
            <w:b/>
            <w:bCs/>
            <w:snapToGrid w:val="0"/>
            <w:spacing w:val="2"/>
            <w:kern w:val="0"/>
            <w:lang w:val="vi-VN" w:eastAsia="zh-CN"/>
          </w:rPr>
          <w:t>https://dananggoldenbay.com/</w:t>
        </w:r>
      </w:hyperlink>
      <w:r w:rsidR="00F01018" w:rsidRPr="002A009D">
        <w:rPr>
          <w:rFonts w:ascii="FangSong" w:eastAsia="FangSong" w:hAnsi="FangSong" w:cs="新細明體"/>
          <w:b/>
          <w:bCs/>
          <w:snapToGrid w:val="0"/>
          <w:color w:val="7030A0"/>
          <w:spacing w:val="2"/>
          <w:kern w:val="0"/>
        </w:rPr>
        <w:t>或同級</w:t>
      </w:r>
    </w:p>
    <w:p w:rsidR="003F1F97" w:rsidRPr="00021557" w:rsidRDefault="003F1F97" w:rsidP="003B7079">
      <w:pPr>
        <w:adjustRightInd w:val="0"/>
        <w:snapToGrid w:val="0"/>
        <w:spacing w:line="264" w:lineRule="auto"/>
        <w:rPr>
          <w:rFonts w:ascii="FangSong" w:eastAsia="FangSong" w:hAnsi="FangSong" w:cs="新細明體"/>
          <w:b/>
          <w:snapToGrid w:val="0"/>
          <w:color w:val="333333"/>
          <w:spacing w:val="2"/>
          <w:kern w:val="0"/>
          <w:sz w:val="16"/>
          <w:szCs w:val="16"/>
        </w:rPr>
      </w:pPr>
    </w:p>
    <w:p w:rsidR="00665C14" w:rsidRPr="00665C14" w:rsidRDefault="00665C14" w:rsidP="000A58ED">
      <w:pPr>
        <w:adjustRightInd w:val="0"/>
        <w:snapToGrid w:val="0"/>
        <w:spacing w:line="264" w:lineRule="auto"/>
        <w:rPr>
          <w:rFonts w:ascii="FangSong" w:eastAsia="FangSong" w:hAnsi="FangSong" w:cs="新細明體"/>
          <w:b/>
          <w:snapToGrid w:val="0"/>
          <w:color w:val="984806"/>
          <w:spacing w:val="2"/>
          <w:kern w:val="0"/>
        </w:rPr>
      </w:pPr>
      <w:r w:rsidRPr="00665C14">
        <w:rPr>
          <w:rFonts w:ascii="FangSong" w:eastAsia="FangSong" w:hAnsi="FangSong" w:cs="新細明體" w:hint="eastAsia"/>
          <w:b/>
          <w:snapToGrid w:val="0"/>
          <w:color w:val="993300"/>
          <w:spacing w:val="2"/>
          <w:kern w:val="0"/>
        </w:rPr>
        <w:t xml:space="preserve">第2天 </w:t>
      </w:r>
      <w:proofErr w:type="gramStart"/>
      <w:r w:rsidRPr="00665C14">
        <w:rPr>
          <w:rFonts w:ascii="FangSong" w:eastAsia="FangSong" w:hAnsi="FangSong" w:cs="新細明體" w:hint="eastAsia"/>
          <w:b/>
          <w:snapToGrid w:val="0"/>
          <w:color w:val="993300"/>
          <w:spacing w:val="2"/>
          <w:kern w:val="0"/>
        </w:rPr>
        <w:t>峴</w:t>
      </w:r>
      <w:proofErr w:type="gramEnd"/>
      <w:r w:rsidRPr="00665C14">
        <w:rPr>
          <w:rFonts w:ascii="FangSong" w:eastAsia="FangSong" w:hAnsi="FangSong" w:cs="新細明體" w:hint="eastAsia"/>
          <w:b/>
          <w:snapToGrid w:val="0"/>
          <w:color w:val="993300"/>
          <w:spacing w:val="2"/>
          <w:kern w:val="0"/>
        </w:rPr>
        <w:t>港－</w:t>
      </w:r>
      <w:proofErr w:type="gramStart"/>
      <w:r w:rsidRPr="00665C14">
        <w:rPr>
          <w:rFonts w:ascii="FangSong" w:eastAsia="FangSong" w:hAnsi="FangSong" w:cs="新細明體" w:hint="eastAsia"/>
          <w:b/>
          <w:snapToGrid w:val="0"/>
          <w:color w:val="993300"/>
          <w:spacing w:val="2"/>
          <w:kern w:val="0"/>
        </w:rPr>
        <w:t>【</w:t>
      </w:r>
      <w:proofErr w:type="gramEnd"/>
      <w:r w:rsidRPr="00665C14">
        <w:rPr>
          <w:rFonts w:ascii="FangSong" w:eastAsia="FangSong" w:hAnsi="FangSong" w:cs="新細明體" w:hint="eastAsia"/>
          <w:b/>
          <w:snapToGrid w:val="0"/>
          <w:color w:val="993300"/>
          <w:spacing w:val="2"/>
          <w:kern w:val="0"/>
        </w:rPr>
        <w:t>巴拿山：世界最長纜車來回</w:t>
      </w:r>
      <w:proofErr w:type="gramStart"/>
      <w:r w:rsidRPr="00665C14">
        <w:rPr>
          <w:rFonts w:ascii="FangSong" w:eastAsia="FangSong" w:hAnsi="FangSong" w:cs="新細明體" w:hint="eastAsia"/>
          <w:b/>
          <w:snapToGrid w:val="0"/>
          <w:color w:val="993300"/>
          <w:spacing w:val="2"/>
          <w:kern w:val="0"/>
        </w:rPr>
        <w:t>】</w:t>
      </w:r>
      <w:proofErr w:type="gramEnd"/>
      <w:r w:rsidRPr="00665C14">
        <w:rPr>
          <w:rFonts w:ascii="FangSong" w:eastAsia="FangSong" w:hAnsi="FangSong" w:cs="新細明體" w:hint="eastAsia"/>
          <w:b/>
          <w:snapToGrid w:val="0"/>
          <w:color w:val="993300"/>
          <w:spacing w:val="2"/>
          <w:kern w:val="0"/>
        </w:rPr>
        <w:t>－</w:t>
      </w:r>
      <w:r w:rsidRPr="00F75DC1">
        <w:rPr>
          <w:rFonts w:ascii="FangSong" w:eastAsia="FangSong" w:hAnsi="FangSong" w:cs="新細明體" w:hint="eastAsia"/>
          <w:b/>
          <w:snapToGrid w:val="0"/>
          <w:color w:val="993300"/>
          <w:spacing w:val="2"/>
          <w:kern w:val="0"/>
        </w:rPr>
        <w:t>靜心園 小火車 法國山城百年酒窖</w:t>
      </w:r>
      <w:r w:rsidRPr="00F75DC1">
        <w:rPr>
          <w:rFonts w:ascii="FangSong" w:eastAsia="FangSong" w:hAnsi="FangSong" w:cs="新細明體"/>
          <w:b/>
          <w:snapToGrid w:val="0"/>
          <w:color w:val="993300"/>
          <w:spacing w:val="2"/>
          <w:kern w:val="0"/>
        </w:rPr>
        <w:t xml:space="preserve"> </w:t>
      </w:r>
      <w:r w:rsidRPr="00F75DC1">
        <w:rPr>
          <w:rFonts w:ascii="FangSong" w:eastAsia="FangSong" w:hAnsi="FangSong" w:cs="新細明體"/>
          <w:b/>
          <w:snapToGrid w:val="0"/>
          <w:color w:val="993300"/>
          <w:spacing w:val="2"/>
          <w:kern w:val="0"/>
        </w:rPr>
        <w:sym w:font="Webdings" w:char="F076"/>
      </w:r>
      <w:r w:rsidRPr="00F75DC1">
        <w:rPr>
          <w:rFonts w:ascii="FangSong" w:eastAsia="FangSong" w:hAnsi="FangSong" w:cs="新細明體" w:hint="eastAsia"/>
          <w:b/>
          <w:snapToGrid w:val="0"/>
          <w:color w:val="993300"/>
          <w:spacing w:val="2"/>
          <w:kern w:val="0"/>
        </w:rPr>
        <w:t xml:space="preserve"> Fantasy Park夢想樂園</w:t>
      </w:r>
      <w:proofErr w:type="gramStart"/>
      <w:r w:rsidRPr="00F75DC1">
        <w:rPr>
          <w:rFonts w:ascii="FangSong" w:eastAsia="FangSong" w:hAnsi="FangSong" w:cs="新細明體" w:hint="eastAsia"/>
          <w:b/>
          <w:snapToGrid w:val="0"/>
          <w:color w:val="993300"/>
          <w:spacing w:val="2"/>
          <w:kern w:val="0"/>
        </w:rPr>
        <w:t>－美溪</w:t>
      </w:r>
      <w:proofErr w:type="gramEnd"/>
      <w:r w:rsidRPr="00F75DC1">
        <w:rPr>
          <w:rFonts w:ascii="FangSong" w:eastAsia="FangSong" w:hAnsi="FangSong" w:cs="新細明體" w:hint="eastAsia"/>
          <w:b/>
          <w:snapToGrid w:val="0"/>
          <w:color w:val="993300"/>
          <w:spacing w:val="2"/>
          <w:kern w:val="0"/>
        </w:rPr>
        <w:t>沙灘</w:t>
      </w:r>
    </w:p>
    <w:p w:rsidR="00665C14" w:rsidRPr="00622B18" w:rsidRDefault="00665C14" w:rsidP="000A58ED">
      <w:pPr>
        <w:adjustRightInd w:val="0"/>
        <w:snapToGrid w:val="0"/>
        <w:spacing w:line="264" w:lineRule="auto"/>
        <w:rPr>
          <w:rFonts w:ascii="FangSong" w:hAnsi="FangSong" w:cs="新細明體"/>
          <w:b/>
          <w:snapToGrid w:val="0"/>
          <w:color w:val="333333"/>
          <w:spacing w:val="2"/>
          <w:kern w:val="0"/>
        </w:rPr>
      </w:pPr>
      <w:r w:rsidRPr="00F75DC1">
        <w:rPr>
          <w:rFonts w:ascii="FangSong" w:eastAsia="FangSong" w:hAnsi="FangSong" w:hint="eastAsia"/>
          <w:b/>
        </w:rPr>
        <w:t>早餐後前往離峴港市約</w:t>
      </w:r>
      <w:smartTag w:uri="urn:schemas-microsoft-com:office:smarttags" w:element="chmetcnv">
        <w:smartTagPr>
          <w:attr w:name="TCSC" w:val="0"/>
          <w:attr w:name="NumberType" w:val="1"/>
          <w:attr w:name="Negative" w:val="False"/>
          <w:attr w:name="HasSpace" w:val="False"/>
          <w:attr w:name="SourceValue" w:val="45"/>
          <w:attr w:name="UnitName" w:val="公里"/>
        </w:smartTagPr>
        <w:r w:rsidRPr="00F75DC1">
          <w:rPr>
            <w:rFonts w:ascii="FangSong" w:eastAsia="FangSong" w:hAnsi="FangSong" w:hint="eastAsia"/>
            <w:b/>
          </w:rPr>
          <w:t>45公里</w:t>
        </w:r>
      </w:smartTag>
      <w:r w:rsidRPr="00F75DC1">
        <w:rPr>
          <w:rFonts w:ascii="FangSong" w:eastAsia="FangSong" w:hAnsi="FangSong" w:hint="eastAsia"/>
          <w:b/>
        </w:rPr>
        <w:t>處，地勢優美，素有法國春天山城之美譽【巴拿山】。在此搭乘2009年被列為健力士記錄的全球最長及最高不停站纜車，纜車長16545呎，20分鐘直達海拔4239呎的山上。纜車剛開始攀升，腳下盡是樹林石澗溪流，10分鐘後以身處於雲海當中，眼前景像猶如身處仙境之中。法國人曾在此建立避暑區，氣候一日四季：早晨春季、中午夏季、下午秋季、夜晚冬季。婆納有遼闊的自然林，溪泉縱橫其間，天氣晴朗時，站在主山頂，可以看見峴港市、容橘灣、美溪海等整個寬廣空間，猶如一幅巨型山水畫。今天，婆納主山區已成為著名旅遊區。旅館、別墅以及其他服務如餐廳、網球場等等配套齊全。遊客上山坐吊纜車抵達山頂，婆納之美在於仰天看不到太陽，晚上看不到星星，享受渡假休閒之美。下午前往參觀世界三大室內娛樂公園【FANTASY PARK夢想公園】，是一個綜合娛樂主題分文三層樓包括多種室內遊戲: 音樂快車、騎樓遊戲、侏羅紀公園、鐵軌卡車、搖擺騎馬比賽、室內靶場、小汽車比賽、探險鬼屋、氣球水池(自費參加: 如3D,4D,5D電影、鬼屋、投幣遊戲等等及各色各樣遊戲等… 在此您可盡情享受公園內各項服務設施。下山時續</w:t>
      </w:r>
      <w:r w:rsidRPr="002A009D">
        <w:rPr>
          <w:rFonts w:ascii="FangSong" w:eastAsia="FangSong" w:hAnsi="FangSong" w:hint="eastAsia"/>
          <w:b/>
        </w:rPr>
        <w:t>前往靜心園及搭乘小火車</w:t>
      </w:r>
      <w:r w:rsidRPr="002A009D">
        <w:rPr>
          <w:rFonts w:ascii="FangSong" w:eastAsia="FangSong" w:hAnsi="FangSong"/>
          <w:b/>
        </w:rPr>
        <w:t>，</w:t>
      </w:r>
      <w:r w:rsidRPr="00F75DC1">
        <w:rPr>
          <w:rFonts w:ascii="FangSong" w:eastAsia="FangSong" w:hAnsi="FangSong"/>
          <w:b/>
        </w:rPr>
        <w:t xml:space="preserve"> (瑞士少女峰觀光小火車-復刻版)，到殖民時期法國人在山上興建的隱蔽法國百年酒窖參觀，然後沿山路而下，到大佛和靈應寺參拜，那裏有個數十米高、用白色大理石建造的釋迦牟尼坐像，近看相當宏偉，像下刻了多幅石雕畫，釋迦俯視含笑的表情，令人感覺親切。</w:t>
      </w:r>
      <w:r w:rsidRPr="00F75DC1">
        <w:rPr>
          <w:rFonts w:ascii="FangSong" w:eastAsia="FangSong" w:hAnsi="FangSong" w:hint="eastAsia"/>
          <w:b/>
        </w:rPr>
        <w:t>午餐後帶您體驗【世界六大美麗沙灘之一】的海上絕景，</w:t>
      </w:r>
      <w:r w:rsidRPr="00F75DC1">
        <w:rPr>
          <w:rFonts w:ascii="FangSong" w:eastAsia="FangSong" w:hAnsi="FangSong" w:hint="eastAsia"/>
          <w:b/>
        </w:rPr>
        <w:lastRenderedPageBreak/>
        <w:t>享受著擁抱與親吻大自然的洗禮。許多中外旅客必遊的拍攝地。沙灘海岸連綿三十多公里。風景美麗，海水清澈見底，欣賞完美景後。</w:t>
      </w:r>
      <w:r w:rsidR="00622B18" w:rsidRPr="00F75DC1">
        <w:rPr>
          <w:rFonts w:ascii="FangSong" w:eastAsia="FangSong" w:hAnsi="FangSong" w:hint="eastAsia"/>
          <w:b/>
        </w:rPr>
        <w:t>晚餐朽用『</w:t>
      </w:r>
      <w:proofErr w:type="spellStart"/>
      <w:r w:rsidR="00622B18" w:rsidRPr="00F75DC1">
        <w:rPr>
          <w:rFonts w:ascii="FangSong" w:eastAsia="FangSong" w:hAnsi="FangSong" w:hint="eastAsia"/>
          <w:b/>
        </w:rPr>
        <w:t>Faifo</w:t>
      </w:r>
      <w:proofErr w:type="spellEnd"/>
      <w:r w:rsidR="00622B18" w:rsidRPr="00F75DC1">
        <w:rPr>
          <w:rFonts w:ascii="FangSong" w:eastAsia="FangSong" w:hAnsi="FangSong" w:hint="eastAsia"/>
          <w:b/>
        </w:rPr>
        <w:t xml:space="preserve"> buffet restaurant </w:t>
      </w:r>
      <w:proofErr w:type="spellStart"/>
      <w:r w:rsidR="00622B18" w:rsidRPr="00F75DC1">
        <w:rPr>
          <w:rFonts w:ascii="FangSong" w:eastAsia="FangSong" w:hAnsi="FangSong" w:hint="eastAsia"/>
          <w:b/>
        </w:rPr>
        <w:t>Danang</w:t>
      </w:r>
      <w:proofErr w:type="spellEnd"/>
      <w:r w:rsidR="00622B18" w:rsidRPr="00F75DC1">
        <w:rPr>
          <w:rFonts w:ascii="FangSong" w:eastAsia="FangSong" w:hAnsi="FangSong" w:hint="eastAsia"/>
          <w:b/>
        </w:rPr>
        <w:t xml:space="preserve"> 韓式烤肉吃.海鮮到飽自助餐』每桌都有專屬服務員，幫貴賓們烤肉， 無論您點了生蠔.大蝦.松阪豬肉….都可盡情吃到滿意為止，另外還有各種美食自助餐任君享用。</w:t>
      </w:r>
    </w:p>
    <w:p w:rsidR="00CE17CE" w:rsidRDefault="00A17CD4" w:rsidP="000A58ED">
      <w:pPr>
        <w:adjustRightInd w:val="0"/>
        <w:snapToGrid w:val="0"/>
        <w:spacing w:line="264" w:lineRule="auto"/>
        <w:rPr>
          <w:rFonts w:ascii="FangSong" w:hAnsi="FangSong" w:cs="新細明體"/>
          <w:b/>
          <w:snapToGrid w:val="0"/>
          <w:color w:val="993300"/>
          <w:spacing w:val="2"/>
          <w:kern w:val="0"/>
        </w:rPr>
      </w:pPr>
      <w:r>
        <w:rPr>
          <w:rFonts w:ascii="FangSong" w:eastAsia="FangSong" w:hAnsi="FangSong" w:cs="新細明體"/>
          <w:b/>
          <w:noProof/>
          <w:color w:val="003300"/>
          <w:spacing w:val="2"/>
          <w:kern w:val="0"/>
        </w:rPr>
        <w:drawing>
          <wp:inline distT="0" distB="0" distL="0" distR="0">
            <wp:extent cx="4495800" cy="1781175"/>
            <wp:effectExtent l="0" t="0" r="0" b="9525"/>
            <wp:docPr id="16" name="圖片 76" descr="https://images.trvl-media.com/hotels/12000000/11830000/11821900/11821812/da1c3a6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descr="https://images.trvl-media.com/hotels/12000000/11830000/11821900/11821812/da1c3a60_z.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800" cy="1781175"/>
                    </a:xfrm>
                    <a:prstGeom prst="rect">
                      <a:avLst/>
                    </a:prstGeom>
                    <a:noFill/>
                    <a:ln>
                      <a:noFill/>
                    </a:ln>
                  </pic:spPr>
                </pic:pic>
              </a:graphicData>
            </a:graphic>
          </wp:inline>
        </w:drawing>
      </w:r>
      <w:r>
        <w:rPr>
          <w:rFonts w:ascii="FangSong" w:eastAsia="FangSong" w:hAnsi="FangSong" w:cs="新細明體"/>
          <w:b/>
          <w:noProof/>
          <w:color w:val="C00000"/>
          <w:spacing w:val="2"/>
          <w:kern w:val="0"/>
        </w:rPr>
        <w:drawing>
          <wp:inline distT="0" distB="0" distL="0" distR="0">
            <wp:extent cx="2190750" cy="1781175"/>
            <wp:effectExtent l="0" t="0" r="0" b="9525"/>
            <wp:docPr id="17" name="圖片 85" descr="https://static.mytour.vn/upload_images/Image/Articles%20Location/Da%20Nang/12-%20Fantasy%20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descr="https://static.mytour.vn/upload_images/Image/Articles%20Location/Da%20Nang/12-%20Fantasy%20Par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0750" cy="1781175"/>
                    </a:xfrm>
                    <a:prstGeom prst="rect">
                      <a:avLst/>
                    </a:prstGeom>
                    <a:noFill/>
                    <a:ln>
                      <a:noFill/>
                    </a:ln>
                  </pic:spPr>
                </pic:pic>
              </a:graphicData>
            </a:graphic>
          </wp:inline>
        </w:drawing>
      </w:r>
    </w:p>
    <w:p w:rsidR="006A0D4E" w:rsidRDefault="00CE17CE" w:rsidP="00CE17CE">
      <w:pPr>
        <w:adjustRightInd w:val="0"/>
        <w:snapToGrid w:val="0"/>
        <w:spacing w:line="264" w:lineRule="auto"/>
        <w:rPr>
          <w:rFonts w:ascii="FangSong"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餐食：早餐：</w:t>
      </w:r>
      <w:r w:rsidR="008F60D6" w:rsidRPr="00021557">
        <w:rPr>
          <w:rFonts w:ascii="FangSong" w:eastAsia="FangSong" w:hAnsi="FangSong" w:cs="新細明體" w:hint="eastAsia"/>
          <w:b/>
          <w:snapToGrid w:val="0"/>
          <w:color w:val="C00000"/>
          <w:spacing w:val="2"/>
          <w:kern w:val="0"/>
        </w:rPr>
        <w:t>飯店內自助式</w:t>
      </w:r>
      <w:r w:rsidRPr="00021557">
        <w:rPr>
          <w:rFonts w:ascii="FangSong" w:eastAsia="FangSong" w:hAnsi="FangSong" w:cs="新細明體" w:hint="eastAsia"/>
          <w:b/>
          <w:snapToGrid w:val="0"/>
          <w:color w:val="C00000"/>
          <w:spacing w:val="2"/>
          <w:kern w:val="0"/>
        </w:rPr>
        <w:t xml:space="preserve">      午餐：</w:t>
      </w:r>
      <w:proofErr w:type="gramStart"/>
      <w:r w:rsidR="006A0D4E" w:rsidRPr="002A009D">
        <w:rPr>
          <w:rFonts w:ascii="FangSong" w:eastAsia="FangSong" w:hAnsi="FangSong" w:cs="新細明體" w:hint="eastAsia"/>
          <w:b/>
          <w:snapToGrid w:val="0"/>
          <w:color w:val="C00000"/>
          <w:spacing w:val="2"/>
          <w:kern w:val="0"/>
        </w:rPr>
        <w:t>巴拿山</w:t>
      </w:r>
      <w:r w:rsidR="00EF6DD5" w:rsidRPr="00EF6DD5">
        <w:rPr>
          <w:rFonts w:ascii="FangSong" w:eastAsia="FangSong" w:hAnsi="FangSong" w:cs="新細明體" w:hint="eastAsia"/>
          <w:b/>
          <w:bCs/>
          <w:snapToGrid w:val="0"/>
          <w:color w:val="C00000"/>
          <w:spacing w:val="2"/>
          <w:kern w:val="0"/>
        </w:rPr>
        <w:t>自助餐</w:t>
      </w:r>
      <w:proofErr w:type="gramEnd"/>
      <w:r w:rsidR="006A0D4E" w:rsidRPr="002A009D">
        <w:rPr>
          <w:rFonts w:ascii="FangSong" w:eastAsia="FangSong" w:hAnsi="FangSong" w:cs="新細明體" w:hint="eastAsia"/>
          <w:b/>
          <w:snapToGrid w:val="0"/>
          <w:color w:val="C00000"/>
          <w:spacing w:val="2"/>
          <w:kern w:val="0"/>
        </w:rPr>
        <w:t xml:space="preserve"> </w:t>
      </w:r>
      <w:r w:rsidRPr="00021557">
        <w:rPr>
          <w:rFonts w:ascii="FangSong" w:eastAsia="FangSong" w:hAnsi="FangSong" w:cs="新細明體" w:hint="eastAsia"/>
          <w:b/>
          <w:snapToGrid w:val="0"/>
          <w:color w:val="C00000"/>
          <w:spacing w:val="2"/>
          <w:kern w:val="0"/>
        </w:rPr>
        <w:t xml:space="preserve">    </w:t>
      </w:r>
    </w:p>
    <w:p w:rsidR="00CE17CE" w:rsidRPr="00021557" w:rsidRDefault="00CE17CE" w:rsidP="00CE17CE">
      <w:pPr>
        <w:adjustRightInd w:val="0"/>
        <w:snapToGrid w:val="0"/>
        <w:spacing w:line="264" w:lineRule="auto"/>
        <w:rPr>
          <w:rFonts w:ascii="FangSong" w:eastAsia="FangSong"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晚餐：</w:t>
      </w:r>
      <w:proofErr w:type="spellStart"/>
      <w:r w:rsidR="00F75DC1" w:rsidRPr="00030DD8">
        <w:rPr>
          <w:rFonts w:ascii="FangSong" w:eastAsia="FangSong" w:hAnsi="FangSong" w:cs="新細明體"/>
          <w:b/>
          <w:snapToGrid w:val="0"/>
          <w:color w:val="C00000"/>
          <w:spacing w:val="2"/>
          <w:kern w:val="0"/>
        </w:rPr>
        <w:t>Faifo</w:t>
      </w:r>
      <w:proofErr w:type="spellEnd"/>
      <w:r w:rsidR="00F75DC1" w:rsidRPr="00030DD8">
        <w:rPr>
          <w:rFonts w:ascii="FangSong" w:eastAsia="FangSong" w:hAnsi="FangSong" w:cs="新細明體"/>
          <w:b/>
          <w:snapToGrid w:val="0"/>
          <w:color w:val="C00000"/>
          <w:spacing w:val="2"/>
          <w:kern w:val="0"/>
        </w:rPr>
        <w:t xml:space="preserve"> buffet restaurant </w:t>
      </w:r>
      <w:proofErr w:type="spellStart"/>
      <w:r w:rsidR="00F75DC1" w:rsidRPr="00030DD8">
        <w:rPr>
          <w:rFonts w:ascii="FangSong" w:eastAsia="FangSong" w:hAnsi="FangSong" w:cs="新細明體"/>
          <w:b/>
          <w:snapToGrid w:val="0"/>
          <w:color w:val="C00000"/>
          <w:spacing w:val="2"/>
          <w:kern w:val="0"/>
        </w:rPr>
        <w:t>Danang</w:t>
      </w:r>
      <w:proofErr w:type="spellEnd"/>
      <w:r w:rsidR="00F75DC1" w:rsidRPr="00030DD8">
        <w:rPr>
          <w:rFonts w:ascii="FangSong" w:eastAsia="FangSong" w:hAnsi="FangSong" w:cs="新細明體"/>
          <w:b/>
          <w:snapToGrid w:val="0"/>
          <w:color w:val="C00000"/>
          <w:spacing w:val="2"/>
          <w:kern w:val="0"/>
        </w:rPr>
        <w:t xml:space="preserve"> </w:t>
      </w:r>
      <w:r w:rsidR="00F75DC1" w:rsidRPr="00030DD8">
        <w:rPr>
          <w:rFonts w:ascii="FangSong" w:eastAsia="FangSong" w:hAnsi="FangSong" w:cs="新細明體" w:hint="eastAsia"/>
          <w:b/>
          <w:snapToGrid w:val="0"/>
          <w:color w:val="C00000"/>
          <w:spacing w:val="2"/>
          <w:kern w:val="0"/>
        </w:rPr>
        <w:t>或SOHO</w:t>
      </w:r>
      <w:r w:rsidR="00F75DC1" w:rsidRPr="00030DD8">
        <w:rPr>
          <w:rFonts w:ascii="FangSong" w:eastAsia="FangSong" w:hAnsi="FangSong" w:cs="新細明體"/>
          <w:b/>
          <w:snapToGrid w:val="0"/>
          <w:color w:val="C00000"/>
          <w:spacing w:val="2"/>
          <w:kern w:val="0"/>
        </w:rPr>
        <w:t xml:space="preserve"> buffet</w:t>
      </w:r>
      <w:r w:rsidR="00F75DC1" w:rsidRPr="00030DD8">
        <w:rPr>
          <w:rFonts w:ascii="FangSong" w:eastAsia="FangSong" w:hAnsi="FangSong" w:cs="新細明體" w:hint="eastAsia"/>
          <w:b/>
          <w:snapToGrid w:val="0"/>
          <w:color w:val="C00000"/>
          <w:spacing w:val="2"/>
          <w:kern w:val="0"/>
        </w:rPr>
        <w:t>韓式烤肉.海鮮吃到飽自助餐</w:t>
      </w:r>
    </w:p>
    <w:p w:rsidR="00736711" w:rsidRDefault="00736711" w:rsidP="00736711">
      <w:pPr>
        <w:adjustRightInd w:val="0"/>
        <w:snapToGrid w:val="0"/>
        <w:spacing w:line="264" w:lineRule="auto"/>
        <w:rPr>
          <w:rFonts w:ascii="FangSong" w:eastAsiaTheme="minorEastAsia" w:hAnsi="FangSong" w:cs="新細明體"/>
          <w:b/>
          <w:bCs/>
          <w:snapToGrid w:val="0"/>
          <w:color w:val="7030A0"/>
          <w:spacing w:val="2"/>
          <w:kern w:val="0"/>
        </w:rPr>
      </w:pPr>
      <w:r w:rsidRPr="002A009D">
        <w:rPr>
          <w:rFonts w:ascii="FangSong" w:eastAsia="FangSong" w:hAnsi="FangSong" w:cs="新細明體" w:hint="eastAsia"/>
          <w:b/>
          <w:snapToGrid w:val="0"/>
          <w:color w:val="7030A0"/>
          <w:spacing w:val="2"/>
          <w:kern w:val="0"/>
        </w:rPr>
        <w:t>飯店：</w:t>
      </w:r>
      <w:r w:rsidRPr="002A009D">
        <w:rPr>
          <w:rFonts w:ascii="FangSong" w:eastAsia="FangSong" w:hAnsi="FangSong"/>
          <w:b/>
          <w:snapToGrid w:val="0"/>
          <w:color w:val="7030A0"/>
          <w:spacing w:val="2"/>
          <w:kern w:val="0"/>
        </w:rPr>
        <w:t>★★★★★</w:t>
      </w:r>
      <w:r w:rsidRPr="002A009D">
        <w:rPr>
          <w:rFonts w:ascii="FangSong" w:eastAsia="FangSong" w:hAnsi="FangSong" w:hint="eastAsia"/>
          <w:b/>
          <w:snapToGrid w:val="0"/>
          <w:color w:val="7030A0"/>
          <w:spacing w:val="2"/>
          <w:kern w:val="0"/>
        </w:rPr>
        <w:t xml:space="preserve"> </w:t>
      </w:r>
      <w:r w:rsidRPr="00FE0865">
        <w:rPr>
          <w:rFonts w:ascii="FangSong" w:eastAsia="FangSong" w:hAnsi="FangSong" w:cs="新細明體" w:hint="eastAsia"/>
          <w:b/>
          <w:bCs/>
          <w:snapToGrid w:val="0"/>
          <w:color w:val="7030A0"/>
          <w:spacing w:val="2"/>
          <w:kern w:val="0"/>
        </w:rPr>
        <w:t xml:space="preserve">Grand Tourane Hotel </w:t>
      </w:r>
      <w:proofErr w:type="gramStart"/>
      <w:r w:rsidRPr="00FE0865">
        <w:rPr>
          <w:rFonts w:ascii="FangSong" w:eastAsia="FangSong" w:hAnsi="FangSong" w:cs="新細明體" w:hint="eastAsia"/>
          <w:b/>
          <w:bCs/>
          <w:snapToGrid w:val="0"/>
          <w:color w:val="7030A0"/>
          <w:spacing w:val="2"/>
          <w:kern w:val="0"/>
        </w:rPr>
        <w:t>圖倫酒店</w:t>
      </w:r>
      <w:proofErr w:type="gramEnd"/>
      <w:r w:rsidRPr="00FE0865">
        <w:rPr>
          <w:rFonts w:ascii="FangSong" w:eastAsia="FangSong" w:hAnsi="FangSong" w:cs="新細明體" w:hint="eastAsia"/>
          <w:b/>
          <w:bCs/>
          <w:snapToGrid w:val="0"/>
          <w:color w:val="0000FF"/>
          <w:spacing w:val="2"/>
          <w:kern w:val="0"/>
        </w:rPr>
        <w:t xml:space="preserve"> </w:t>
      </w:r>
      <w:r w:rsidRPr="00FE0865">
        <w:rPr>
          <w:rFonts w:ascii="FangSong" w:eastAsia="FangSong" w:hAnsi="FangSong" w:cs="新細明體"/>
          <w:b/>
          <w:bCs/>
          <w:snapToGrid w:val="0"/>
          <w:color w:val="0000FF"/>
          <w:spacing w:val="2"/>
          <w:kern w:val="0"/>
        </w:rPr>
        <w:t>http://grandtouranehotel.com/</w:t>
      </w:r>
      <w:r w:rsidRPr="002A009D">
        <w:rPr>
          <w:rFonts w:ascii="FangSong" w:eastAsia="FangSong" w:hAnsi="FangSong" w:cs="新細明體"/>
          <w:b/>
          <w:bCs/>
          <w:snapToGrid w:val="0"/>
          <w:color w:val="7030A0"/>
          <w:spacing w:val="2"/>
          <w:kern w:val="0"/>
        </w:rPr>
        <w:t>或</w:t>
      </w:r>
    </w:p>
    <w:p w:rsidR="00736711" w:rsidRDefault="00736711" w:rsidP="00736711">
      <w:pPr>
        <w:adjustRightInd w:val="0"/>
        <w:snapToGrid w:val="0"/>
        <w:spacing w:line="264" w:lineRule="auto"/>
        <w:ind w:firstLineChars="850" w:firstLine="2082"/>
        <w:rPr>
          <w:rFonts w:ascii="FangSong" w:eastAsiaTheme="minorEastAsia" w:hAnsi="FangSong" w:cs="新細明體"/>
          <w:b/>
          <w:bCs/>
          <w:snapToGrid w:val="0"/>
          <w:color w:val="7030A0"/>
          <w:spacing w:val="2"/>
          <w:kern w:val="0"/>
        </w:rPr>
      </w:pPr>
      <w:r w:rsidRPr="00736711">
        <w:rPr>
          <w:rFonts w:ascii="FangSong" w:eastAsia="FangSong" w:hAnsi="FangSong"/>
          <w:b/>
          <w:snapToGrid w:val="0"/>
          <w:color w:val="7030A0"/>
          <w:spacing w:val="2"/>
          <w:kern w:val="0"/>
        </w:rPr>
        <w:t xml:space="preserve">Grand </w:t>
      </w:r>
      <w:proofErr w:type="spellStart"/>
      <w:r w:rsidRPr="00736711">
        <w:rPr>
          <w:rFonts w:ascii="FangSong" w:eastAsia="FangSong" w:hAnsi="FangSong"/>
          <w:b/>
          <w:snapToGrid w:val="0"/>
          <w:color w:val="7030A0"/>
          <w:spacing w:val="2"/>
          <w:kern w:val="0"/>
        </w:rPr>
        <w:t>Mercure</w:t>
      </w:r>
      <w:proofErr w:type="spellEnd"/>
      <w:r w:rsidRPr="00736711">
        <w:rPr>
          <w:rFonts w:ascii="FangSong" w:eastAsia="FangSong" w:hAnsi="FangSong"/>
          <w:b/>
          <w:snapToGrid w:val="0"/>
          <w:color w:val="7030A0"/>
          <w:spacing w:val="2"/>
          <w:kern w:val="0"/>
        </w:rPr>
        <w:t xml:space="preserve"> </w:t>
      </w:r>
      <w:proofErr w:type="spellStart"/>
      <w:r w:rsidRPr="00736711">
        <w:rPr>
          <w:rFonts w:ascii="FangSong" w:eastAsia="FangSong" w:hAnsi="FangSong"/>
          <w:b/>
          <w:snapToGrid w:val="0"/>
          <w:color w:val="7030A0"/>
          <w:spacing w:val="2"/>
          <w:kern w:val="0"/>
        </w:rPr>
        <w:t>Danang</w:t>
      </w:r>
      <w:proofErr w:type="spellEnd"/>
      <w:r w:rsidRPr="00736711">
        <w:rPr>
          <w:rFonts w:ascii="FangSong" w:eastAsia="FangSong" w:hAnsi="FangSong"/>
          <w:b/>
          <w:snapToGrid w:val="0"/>
          <w:color w:val="7030A0"/>
          <w:spacing w:val="2"/>
          <w:kern w:val="0"/>
        </w:rPr>
        <w:t xml:space="preserve"> </w:t>
      </w:r>
      <w:r w:rsidRPr="00736711">
        <w:rPr>
          <w:rFonts w:ascii="FangSong" w:eastAsia="FangSong" w:hAnsi="FangSong" w:hint="eastAsia"/>
          <w:b/>
          <w:snapToGrid w:val="0"/>
          <w:color w:val="7030A0"/>
          <w:spacing w:val="2"/>
          <w:kern w:val="0"/>
        </w:rPr>
        <w:t>岘港美居酒店</w:t>
      </w:r>
      <w:r>
        <w:fldChar w:fldCharType="begin"/>
      </w:r>
      <w:r>
        <w:instrText xml:space="preserve"> HYPERLINK "https://www.accorhotels.com/gb/hotel-7821-grand-mercure-danang/index.shtml" </w:instrText>
      </w:r>
      <w:r>
        <w:fldChar w:fldCharType="separate"/>
      </w:r>
      <w:r w:rsidRPr="00757780">
        <w:rPr>
          <w:rStyle w:val="a3"/>
          <w:rFonts w:ascii="FangSong" w:eastAsia="FangSong" w:hAnsi="FangSong" w:cs="新細明體"/>
          <w:b/>
          <w:bCs/>
          <w:snapToGrid w:val="0"/>
          <w:spacing w:val="2"/>
          <w:kern w:val="0"/>
          <w:lang w:eastAsia="zh-CN"/>
        </w:rPr>
        <w:t>https://www.accorhotels.com/gb/hotel-7821-grand-mercure-danang/index.shtml</w:t>
      </w:r>
      <w:r>
        <w:rPr>
          <w:rStyle w:val="a3"/>
          <w:rFonts w:ascii="FangSong" w:eastAsia="FangSong" w:hAnsi="FangSong" w:cs="新細明體"/>
          <w:b/>
          <w:bCs/>
          <w:snapToGrid w:val="0"/>
          <w:spacing w:val="2"/>
          <w:kern w:val="0"/>
          <w:lang w:eastAsia="zh-CN"/>
        </w:rPr>
        <w:fldChar w:fldCharType="end"/>
      </w:r>
      <w:r w:rsidRPr="00F01018">
        <w:rPr>
          <w:rFonts w:ascii="FangSong" w:eastAsia="FangSong" w:hAnsi="FangSong" w:cs="新細明體"/>
          <w:b/>
          <w:bCs/>
          <w:snapToGrid w:val="0"/>
          <w:color w:val="7030A0"/>
          <w:spacing w:val="2"/>
          <w:kern w:val="0"/>
        </w:rPr>
        <w:t>或</w:t>
      </w:r>
    </w:p>
    <w:p w:rsidR="00E52867" w:rsidRPr="002A009D" w:rsidRDefault="00736711" w:rsidP="00736711">
      <w:pPr>
        <w:adjustRightInd w:val="0"/>
        <w:snapToGrid w:val="0"/>
        <w:spacing w:line="264" w:lineRule="auto"/>
        <w:rPr>
          <w:rFonts w:ascii="FangSong" w:eastAsia="FangSong" w:hAnsi="FangSong" w:cs="新細明體"/>
          <w:b/>
          <w:snapToGrid w:val="0"/>
          <w:color w:val="7030A0"/>
          <w:spacing w:val="2"/>
          <w:kern w:val="0"/>
          <w:sz w:val="16"/>
          <w:szCs w:val="16"/>
        </w:rPr>
      </w:pPr>
      <w:r w:rsidRPr="00F01018">
        <w:rPr>
          <w:rFonts w:ascii="FangSong" w:eastAsia="FangSong" w:hAnsi="FangSong" w:cs="新細明體" w:hint="eastAsia"/>
          <w:b/>
          <w:bCs/>
          <w:snapToGrid w:val="0"/>
          <w:color w:val="7030A0"/>
          <w:spacing w:val="2"/>
          <w:kern w:val="0"/>
        </w:rPr>
        <w:t xml:space="preserve"> </w:t>
      </w:r>
      <w:r>
        <w:rPr>
          <w:rFonts w:ascii="FangSong" w:eastAsiaTheme="minorEastAsia" w:hAnsi="FangSong" w:cs="新細明體" w:hint="eastAsia"/>
          <w:b/>
          <w:bCs/>
          <w:snapToGrid w:val="0"/>
          <w:color w:val="7030A0"/>
          <w:spacing w:val="2"/>
          <w:kern w:val="0"/>
        </w:rPr>
        <w:t xml:space="preserve">                </w:t>
      </w:r>
      <w:r w:rsidRPr="00F01018">
        <w:rPr>
          <w:rFonts w:ascii="FangSong" w:eastAsia="FangSong" w:hAnsi="FangSong" w:cs="新細明體" w:hint="eastAsia"/>
          <w:b/>
          <w:bCs/>
          <w:snapToGrid w:val="0"/>
          <w:color w:val="7030A0"/>
          <w:spacing w:val="2"/>
          <w:kern w:val="0"/>
          <w:lang w:eastAsia="zh-CN"/>
        </w:rPr>
        <w:t>Golden Bay</w:t>
      </w:r>
      <w:r w:rsidRPr="00F01018">
        <w:rPr>
          <w:rFonts w:ascii="FangSong" w:eastAsia="FangSong" w:hAnsi="FangSong" w:cs="新細明體"/>
          <w:b/>
          <w:bCs/>
          <w:snapToGrid w:val="0"/>
          <w:color w:val="7030A0"/>
          <w:spacing w:val="2"/>
          <w:kern w:val="0"/>
          <w:lang w:eastAsia="zh-CN"/>
        </w:rPr>
        <w:t xml:space="preserve"> </w:t>
      </w:r>
      <w:proofErr w:type="spellStart"/>
      <w:r w:rsidRPr="00F01018">
        <w:rPr>
          <w:rFonts w:ascii="FangSong" w:eastAsia="FangSong" w:hAnsi="FangSong" w:cs="MS Mincho"/>
          <w:b/>
          <w:bCs/>
          <w:snapToGrid w:val="0"/>
          <w:color w:val="7030A0"/>
          <w:spacing w:val="2"/>
          <w:kern w:val="0"/>
          <w:lang w:eastAsia="zh-CN"/>
        </w:rPr>
        <w:t>Danang</w:t>
      </w:r>
      <w:proofErr w:type="spellEnd"/>
      <w:r w:rsidRPr="00F01018">
        <w:rPr>
          <w:rFonts w:ascii="FangSong" w:eastAsia="FangSong" w:hAnsi="FangSong" w:cs="MS Mincho"/>
          <w:b/>
          <w:bCs/>
          <w:snapToGrid w:val="0"/>
          <w:color w:val="7030A0"/>
          <w:spacing w:val="2"/>
          <w:kern w:val="0"/>
          <w:lang w:eastAsia="zh-CN"/>
        </w:rPr>
        <w:t xml:space="preserve"> </w:t>
      </w:r>
      <w:r w:rsidRPr="00F01018">
        <w:rPr>
          <w:rFonts w:ascii="FangSong" w:eastAsia="FangSong" w:hAnsi="FangSong" w:cs="MS Mincho" w:hint="eastAsia"/>
          <w:b/>
          <w:bCs/>
          <w:snapToGrid w:val="0"/>
          <w:color w:val="7030A0"/>
          <w:spacing w:val="2"/>
          <w:kern w:val="0"/>
          <w:lang w:eastAsia="zh-CN"/>
        </w:rPr>
        <w:t>岘港</w:t>
      </w:r>
      <w:r w:rsidRPr="00F01018">
        <w:rPr>
          <w:rFonts w:ascii="FangSong" w:eastAsia="FangSong" w:hAnsi="FangSong" w:hint="eastAsia"/>
          <w:b/>
          <w:bCs/>
          <w:snapToGrid w:val="0"/>
          <w:color w:val="7030A0"/>
          <w:spacing w:val="2"/>
          <w:kern w:val="0"/>
          <w:lang w:val="vi-VN" w:eastAsia="zh-CN"/>
        </w:rPr>
        <w:t>金湾酒店</w:t>
      </w:r>
      <w:hyperlink r:id="rId33" w:history="1">
        <w:r w:rsidRPr="00F01018">
          <w:rPr>
            <w:rStyle w:val="a3"/>
            <w:rFonts w:ascii="FangSong" w:eastAsia="FangSong" w:hAnsi="FangSong"/>
            <w:b/>
            <w:bCs/>
            <w:snapToGrid w:val="0"/>
            <w:spacing w:val="2"/>
            <w:kern w:val="0"/>
            <w:lang w:val="vi-VN" w:eastAsia="zh-CN"/>
          </w:rPr>
          <w:t>https://dananggoldenbay.com/</w:t>
        </w:r>
      </w:hyperlink>
      <w:r w:rsidRPr="002A009D">
        <w:rPr>
          <w:rFonts w:ascii="FangSong" w:eastAsia="FangSong" w:hAnsi="FangSong" w:cs="新細明體"/>
          <w:b/>
          <w:bCs/>
          <w:snapToGrid w:val="0"/>
          <w:color w:val="7030A0"/>
          <w:spacing w:val="2"/>
          <w:kern w:val="0"/>
        </w:rPr>
        <w:t>或同級</w:t>
      </w:r>
    </w:p>
    <w:p w:rsidR="00CE17CE" w:rsidRPr="00E52867" w:rsidRDefault="00CE17CE" w:rsidP="000A58ED">
      <w:pPr>
        <w:adjustRightInd w:val="0"/>
        <w:snapToGrid w:val="0"/>
        <w:spacing w:line="264" w:lineRule="auto"/>
        <w:rPr>
          <w:rFonts w:ascii="FangSong" w:hAnsi="FangSong" w:cs="新細明體"/>
          <w:b/>
          <w:snapToGrid w:val="0"/>
          <w:color w:val="993300"/>
          <w:spacing w:val="2"/>
          <w:kern w:val="0"/>
        </w:rPr>
      </w:pPr>
    </w:p>
    <w:p w:rsidR="00C07484" w:rsidRPr="00021557" w:rsidRDefault="00A21F74" w:rsidP="000A58ED">
      <w:pPr>
        <w:adjustRightInd w:val="0"/>
        <w:snapToGrid w:val="0"/>
        <w:spacing w:line="264" w:lineRule="auto"/>
        <w:rPr>
          <w:rFonts w:ascii="FangSong" w:eastAsia="FangSong" w:hAnsi="FangSong" w:cs="新細明體"/>
          <w:b/>
          <w:snapToGrid w:val="0"/>
          <w:color w:val="993300"/>
          <w:spacing w:val="2"/>
          <w:kern w:val="0"/>
        </w:rPr>
      </w:pPr>
      <w:r w:rsidRPr="00021557">
        <w:rPr>
          <w:rFonts w:ascii="FangSong" w:eastAsia="FangSong" w:hAnsi="FangSong" w:cs="新細明體" w:hint="eastAsia"/>
          <w:b/>
          <w:snapToGrid w:val="0"/>
          <w:color w:val="993300"/>
          <w:spacing w:val="2"/>
          <w:kern w:val="0"/>
        </w:rPr>
        <w:t>第</w:t>
      </w:r>
      <w:r w:rsidR="00B53DE6">
        <w:rPr>
          <w:rFonts w:ascii="新細明體" w:hAnsi="新細明體" w:cs="新細明體" w:hint="eastAsia"/>
          <w:b/>
          <w:snapToGrid w:val="0"/>
          <w:color w:val="993300"/>
          <w:spacing w:val="2"/>
          <w:kern w:val="0"/>
        </w:rPr>
        <w:t>3</w:t>
      </w:r>
      <w:r w:rsidRPr="00021557">
        <w:rPr>
          <w:rFonts w:ascii="FangSong" w:eastAsia="FangSong" w:hAnsi="FangSong" w:cs="新細明體" w:hint="eastAsia"/>
          <w:b/>
          <w:snapToGrid w:val="0"/>
          <w:color w:val="993300"/>
          <w:spacing w:val="2"/>
          <w:kern w:val="0"/>
        </w:rPr>
        <w:t>天</w:t>
      </w:r>
      <w:r w:rsidR="00163A99" w:rsidRPr="00021557">
        <w:rPr>
          <w:rFonts w:ascii="FangSong" w:eastAsia="FangSong" w:hAnsi="FangSong" w:cs="新細明體" w:hint="eastAsia"/>
          <w:b/>
          <w:snapToGrid w:val="0"/>
          <w:color w:val="993300"/>
          <w:spacing w:val="2"/>
          <w:kern w:val="0"/>
        </w:rPr>
        <w:t xml:space="preserve"> 峴港－</w:t>
      </w:r>
      <w:r w:rsidR="00665C14" w:rsidRPr="00021557">
        <w:rPr>
          <w:rFonts w:ascii="FangSong" w:eastAsia="FangSong" w:hAnsi="FangSong" w:cs="新細明體" w:hint="eastAsia"/>
          <w:b/>
          <w:snapToGrid w:val="0"/>
          <w:color w:val="993300"/>
          <w:spacing w:val="2"/>
          <w:kern w:val="0"/>
        </w:rPr>
        <w:t>【海雲嶺，世界50大自然美景，約停留20分鐘】</w:t>
      </w:r>
      <w:r w:rsidR="00143003" w:rsidRPr="00021557">
        <w:rPr>
          <w:rFonts w:ascii="FangSong" w:eastAsia="FangSong" w:hAnsi="FangSong" w:cs="新細明體" w:hint="eastAsia"/>
          <w:b/>
          <w:snapToGrid w:val="0"/>
          <w:color w:val="993300"/>
          <w:spacing w:val="2"/>
          <w:kern w:val="0"/>
        </w:rPr>
        <w:t xml:space="preserve"> </w:t>
      </w:r>
      <w:r w:rsidR="00EF4F9B" w:rsidRPr="00021557">
        <w:rPr>
          <w:rFonts w:ascii="FangSong" w:eastAsia="FangSong" w:hAnsi="FangSong" w:cs="新細明體" w:hint="eastAsia"/>
          <w:b/>
          <w:snapToGrid w:val="0"/>
          <w:color w:val="993300"/>
          <w:spacing w:val="2"/>
          <w:kern w:val="0"/>
        </w:rPr>
        <w:t>順化</w:t>
      </w:r>
      <w:r w:rsidR="000A58ED" w:rsidRPr="00021557">
        <w:rPr>
          <w:rFonts w:ascii="FangSong" w:eastAsia="FangSong" w:hAnsi="FangSong" w:cs="新細明體" w:hint="eastAsia"/>
          <w:b/>
          <w:snapToGrid w:val="0"/>
          <w:color w:val="993300"/>
          <w:spacing w:val="2"/>
          <w:kern w:val="0"/>
        </w:rPr>
        <w:t>【大內皇城：</w:t>
      </w:r>
      <w:r w:rsidR="004026C6" w:rsidRPr="00021557">
        <w:rPr>
          <w:rFonts w:ascii="FangSong" w:eastAsia="FangSong" w:hAnsi="FangSong" w:cs="新細明體" w:hint="eastAsia"/>
          <w:b/>
          <w:snapToGrid w:val="0"/>
          <w:color w:val="993300"/>
          <w:spacing w:val="2"/>
          <w:kern w:val="0"/>
        </w:rPr>
        <w:t>三輪車遊皇城</w:t>
      </w:r>
      <w:r w:rsidR="000A58ED" w:rsidRPr="00021557">
        <w:rPr>
          <w:rFonts w:ascii="FangSong" w:eastAsia="FangSong" w:hAnsi="FangSong" w:cs="新細明體" w:hint="eastAsia"/>
          <w:b/>
          <w:snapToGrid w:val="0"/>
          <w:color w:val="993300"/>
          <w:spacing w:val="2"/>
          <w:kern w:val="0"/>
        </w:rPr>
        <w:t>】</w:t>
      </w:r>
      <w:r w:rsidR="00B53DE6" w:rsidRPr="00021557">
        <w:rPr>
          <w:rFonts w:ascii="FangSong" w:eastAsia="FangSong" w:hAnsi="FangSong" w:cs="新細明體" w:hint="eastAsia"/>
          <w:b/>
          <w:snapToGrid w:val="0"/>
          <w:color w:val="993300"/>
          <w:spacing w:val="2"/>
          <w:kern w:val="0"/>
        </w:rPr>
        <w:t>－【啟定皇陵】</w:t>
      </w:r>
      <w:r w:rsidR="00C6429E" w:rsidRPr="00021557">
        <w:rPr>
          <w:rFonts w:ascii="FangSong" w:eastAsia="FangSong" w:hAnsi="FangSong" w:cs="新細明體" w:hint="eastAsia"/>
          <w:b/>
          <w:snapToGrid w:val="0"/>
          <w:color w:val="993300"/>
          <w:spacing w:val="2"/>
          <w:kern w:val="0"/>
        </w:rPr>
        <w:t>－【遊覽香江】</w:t>
      </w:r>
      <w:r w:rsidR="00DC214B" w:rsidRPr="00021557">
        <w:rPr>
          <w:rFonts w:ascii="FangSong" w:eastAsia="FangSong" w:hAnsi="FangSong" w:cs="新細明體" w:hint="eastAsia"/>
          <w:b/>
          <w:snapToGrid w:val="0"/>
          <w:color w:val="993300"/>
          <w:spacing w:val="2"/>
          <w:kern w:val="0"/>
        </w:rPr>
        <w:t>－</w:t>
      </w:r>
      <w:r w:rsidR="00C6429E" w:rsidRPr="00021557">
        <w:rPr>
          <w:rFonts w:ascii="FangSong" w:eastAsia="FangSong" w:hAnsi="FangSong" w:cs="新細明體" w:hint="eastAsia"/>
          <w:b/>
          <w:snapToGrid w:val="0"/>
          <w:color w:val="993300"/>
          <w:spacing w:val="2"/>
          <w:kern w:val="0"/>
        </w:rPr>
        <w:t>【天姥寺】</w:t>
      </w:r>
      <w:r w:rsidR="00DC214B" w:rsidRPr="00021557">
        <w:rPr>
          <w:rFonts w:ascii="FangSong" w:eastAsia="FangSong" w:hAnsi="FangSong" w:cs="新細明體" w:hint="eastAsia"/>
          <w:b/>
          <w:snapToGrid w:val="0"/>
          <w:color w:val="993300"/>
          <w:spacing w:val="2"/>
          <w:kern w:val="0"/>
        </w:rPr>
        <w:t>－</w:t>
      </w:r>
      <w:r w:rsidR="00BA61B2" w:rsidRPr="00021557">
        <w:rPr>
          <w:rFonts w:ascii="FangSong" w:eastAsia="FangSong" w:hAnsi="FangSong" w:cs="新細明體" w:hint="eastAsia"/>
          <w:b/>
          <w:snapToGrid w:val="0"/>
          <w:color w:val="993300"/>
          <w:spacing w:val="2"/>
          <w:kern w:val="0"/>
        </w:rPr>
        <w:t>皇帝宴</w:t>
      </w:r>
    </w:p>
    <w:p w:rsidR="00BA61B2" w:rsidRPr="00021557" w:rsidRDefault="00A21F74" w:rsidP="00BA61B2">
      <w:pPr>
        <w:adjustRightInd w:val="0"/>
        <w:snapToGrid w:val="0"/>
        <w:spacing w:line="264" w:lineRule="auto"/>
        <w:rPr>
          <w:rFonts w:ascii="FangSong" w:eastAsia="FangSong" w:hAnsi="FangSong" w:cs="新細明體"/>
          <w:b/>
          <w:snapToGrid w:val="0"/>
          <w:color w:val="333333"/>
          <w:spacing w:val="2"/>
          <w:kern w:val="0"/>
        </w:rPr>
      </w:pPr>
      <w:r w:rsidRPr="00F75DC1">
        <w:rPr>
          <w:rFonts w:ascii="FangSong" w:eastAsia="FangSong" w:hAnsi="FangSong" w:hint="eastAsia"/>
          <w:b/>
        </w:rPr>
        <w:t>早餐後，</w:t>
      </w:r>
      <w:r w:rsidR="00665C14" w:rsidRPr="00F75DC1">
        <w:rPr>
          <w:rFonts w:ascii="FangSong" w:eastAsia="FangSong" w:hAnsi="FangSong"/>
          <w:b/>
        </w:rPr>
        <w:t>經由海雲嶺</w:t>
      </w:r>
      <w:r w:rsidR="00665C14" w:rsidRPr="00F75DC1">
        <w:rPr>
          <w:rFonts w:ascii="FangSong" w:eastAsia="FangSong" w:hAnsi="FangSong" w:hint="eastAsia"/>
          <w:b/>
        </w:rPr>
        <w:t>前往</w:t>
      </w:r>
      <w:r w:rsidR="00B53DE6" w:rsidRPr="00F75DC1">
        <w:rPr>
          <w:rFonts w:ascii="FangSong" w:eastAsia="FangSong" w:hAnsi="FangSong"/>
          <w:b/>
        </w:rPr>
        <w:t>越南</w:t>
      </w:r>
      <w:r w:rsidR="00665C14" w:rsidRPr="00F75DC1">
        <w:rPr>
          <w:rFonts w:ascii="FangSong" w:eastAsia="FangSong" w:hAnsi="FangSong" w:hint="eastAsia"/>
          <w:b/>
        </w:rPr>
        <w:t>中部</w:t>
      </w:r>
      <w:r w:rsidR="00B53DE6" w:rsidRPr="00F75DC1">
        <w:rPr>
          <w:rFonts w:ascii="FangSong" w:eastAsia="FangSong" w:hAnsi="FangSong"/>
          <w:b/>
        </w:rPr>
        <w:t>【順化古都】</w:t>
      </w:r>
      <w:r w:rsidR="00665C14" w:rsidRPr="00F75DC1">
        <w:rPr>
          <w:rFonts w:ascii="FangSong" w:eastAsia="FangSong" w:hAnsi="FangSong"/>
          <w:b/>
        </w:rPr>
        <w:t>，</w:t>
      </w:r>
      <w:r w:rsidR="00665C14" w:rsidRPr="00F75DC1">
        <w:rPr>
          <w:rFonts w:ascii="FangSong" w:eastAsia="FangSong" w:hAnsi="FangSong" w:hint="eastAsia"/>
          <w:b/>
        </w:rPr>
        <w:t>驅車經海雲領前往峴港</w:t>
      </w:r>
      <w:r w:rsidR="00665C14" w:rsidRPr="00021557">
        <w:rPr>
          <w:rFonts w:ascii="FangSong" w:eastAsia="FangSong" w:hAnsi="FangSong" w:hint="eastAsia"/>
          <w:b/>
        </w:rPr>
        <w:t>高聳入雲的海雲嶺，是越南集地理、交通、氣候、歷史的重要分界地，是由芒高、白馬、巴那、海雲等四座山所組成的峰群。由於山嶺上終年白雲繚繞，白雲、藍天、蒼海渾如一體，如海似雲，「海雲嶺」因而得名。嶺上的隘道，在十五世紀時是越南與占婆王國的分界線。十七世紀有越南學者曾形容海雲嶺為「足立於海，峰頂於雲」。</w:t>
      </w:r>
      <w:r w:rsidR="00665C14" w:rsidRPr="00021557">
        <w:rPr>
          <w:rFonts w:ascii="FangSong" w:eastAsia="FangSong" w:hAnsi="FangSong"/>
          <w:b/>
        </w:rPr>
        <w:br/>
      </w:r>
      <w:r w:rsidR="00665C14" w:rsidRPr="00021557">
        <w:rPr>
          <w:rFonts w:ascii="FangSong" w:eastAsia="FangSong" w:hAnsi="FangSong" w:hint="eastAsia"/>
          <w:b/>
        </w:rPr>
        <w:t>海雲嶺上建了海雲關，站在海雲嶺上的海雲關，南望是峴港，北望就是順化，有「天下第一雄關」之稱，具「一夫當關」之勢。海雲關均用山石砌成，十分堅固，前關門上刻有「海雲關」三個大字，後關門上題有「天下第一雄關」六個大字。這裡是越南近代史上最著名的戰略要點之一，很多故事都發生在這裡。</w:t>
      </w:r>
      <w:r w:rsidR="00665C14" w:rsidRPr="00021557">
        <w:rPr>
          <w:rFonts w:ascii="FangSong" w:eastAsia="FangSong" w:hAnsi="FangSong"/>
          <w:b/>
        </w:rPr>
        <w:t xml:space="preserve"> </w:t>
      </w:r>
      <w:r w:rsidR="00665C14" w:rsidRPr="00021557">
        <w:rPr>
          <w:rFonts w:ascii="FangSong" w:eastAsia="FangSong" w:hAnsi="FangSong" w:hint="eastAsia"/>
          <w:b/>
        </w:rPr>
        <w:t>美國《國家地理雜誌》曾花了兩年時間，從全球五百個獲提名的地方選出五十個被其稱之為「五十個人生不可錯過的旅遊勝地」，</w:t>
      </w:r>
      <w:r w:rsidR="00665C14" w:rsidRPr="00F75DC1">
        <w:rPr>
          <w:rFonts w:ascii="FangSong" w:eastAsia="FangSong" w:hAnsi="FangSong" w:hint="eastAsia"/>
          <w:b/>
        </w:rPr>
        <w:t>在1999年12月被世界文教組織列為世界文化遺產抵達後峴港前往【仙灘風景區】，仙灘位於山茶半島腳下是風景絕佳，沙灘海岸連綿三十多公里。風景美麗，海水清澈見底，許多中外旅客必遊的拍攝地。</w:t>
      </w:r>
      <w:r w:rsidR="00C14EC3" w:rsidRPr="00F75DC1">
        <w:rPr>
          <w:rFonts w:ascii="FangSong" w:eastAsia="FangSong" w:hAnsi="FangSong" w:hint="eastAsia"/>
          <w:b/>
        </w:rPr>
        <w:t>順化乃越南1802年到1945年的首都</w:t>
      </w:r>
      <w:r w:rsidR="00D66642" w:rsidRPr="00F75DC1">
        <w:rPr>
          <w:rFonts w:ascii="FangSong" w:eastAsia="FangSong" w:hAnsi="FangSong" w:hint="eastAsia"/>
          <w:b/>
        </w:rPr>
        <w:t>，</w:t>
      </w:r>
      <w:r w:rsidR="00C14EC3" w:rsidRPr="00F75DC1">
        <w:rPr>
          <w:rFonts w:ascii="FangSong" w:eastAsia="FangSong" w:hAnsi="FangSong" w:hint="eastAsia"/>
          <w:b/>
        </w:rPr>
        <w:t>前後經歷了阮朝(Nguyen dynasty)</w:t>
      </w:r>
      <w:r w:rsidR="00D66642" w:rsidRPr="00F75DC1">
        <w:rPr>
          <w:rFonts w:ascii="FangSong" w:eastAsia="FangSong" w:hAnsi="FangSong" w:hint="eastAsia"/>
          <w:b/>
        </w:rPr>
        <w:t>的十三代皇帝，是越南傳統上的文化、宗教和教育中心，來到順化一定要</w:t>
      </w:r>
      <w:r w:rsidR="000A58ED" w:rsidRPr="00F75DC1">
        <w:rPr>
          <w:rFonts w:ascii="FangSong" w:eastAsia="FangSong" w:hAnsi="FangSong" w:hint="eastAsia"/>
          <w:b/>
        </w:rPr>
        <w:t>參觀【順化皇城】，從19世紀開始，順化就為越南阮王朝的首都，因此今天的順化到處可見王宮、王陵等歷史遺跡。隨後入內參觀越南阮朝十三代皇宮【紫禁城】（The Citadel and Imperial City），王城內共分三層，最外層因為護城，寬21公尺高7公尺，周長共有10公里，開有十道門，並有護城河圍繞，城內有龐大的宮殿、內有午門、太和殿、寺廟及花園、橋樑等古建築群體。阮朝開國君王於1804年始建，費時30年完工，為1802年至1945年阮朝之皇都，此地就像中國的北京紫禁城有異曲同工之妙。聯合國科教文組織於1994年認定紫禁城為『世界文化遺產』，肯定其觀光價值，此處所有古蹟上的題字都是我們所熟悉的中國文字，可見昔時順化受中國殖民之深厚影響。</w:t>
      </w:r>
      <w:r w:rsidR="0000151D" w:rsidRPr="00F75DC1">
        <w:rPr>
          <w:rFonts w:ascii="FangSong" w:eastAsia="FangSong" w:hAnsi="FangSong" w:hint="eastAsia"/>
          <w:b/>
        </w:rPr>
        <w:t>前往參觀【天姥寺】，寺前有福緣塔於1844年由阮朝第三位皇帝啟定皇帝所建，塔右側有碑石閣、左側有六角閣，塔後聖殿則供奉三寶佛。其所在位置據說為龍脈之首，不僅地理風水好連風景視野都是上乘之選。看完皇城意猶未盡，還可以學當年的王帝，</w:t>
      </w:r>
      <w:r w:rsidR="00B53DE6" w:rsidRPr="00F75DC1">
        <w:rPr>
          <w:rFonts w:ascii="FangSong" w:eastAsia="FangSong" w:hAnsi="FangSong" w:hint="eastAsia"/>
          <w:b/>
        </w:rPr>
        <w:t>爾後參觀【啟定皇陵】，此為阮朝末二代魁儡皇帝在位時即開始替自己死後建造的安居之所，呈現法國式的建築高貴、典雅且從皇陵的建築、設計便可以看出當代皇帝的性格.</w:t>
      </w:r>
      <w:r w:rsidR="0000151D" w:rsidRPr="00F75DC1">
        <w:rPr>
          <w:rFonts w:ascii="FangSong" w:eastAsia="FangSong" w:hAnsi="FangSong" w:hint="eastAsia"/>
          <w:b/>
        </w:rPr>
        <w:t>在【香江遊船】，順便視察民情，以前皇帝一星期會遊河三次！有龍頭裝飾，非常別致，沿途風光明媚，河天一色，怪不得當年皇帝這麼愛遊船河。</w:t>
      </w:r>
      <w:r w:rsidR="00BA61B2" w:rsidRPr="00F75DC1">
        <w:rPr>
          <w:rFonts w:ascii="FangSong" w:eastAsia="FangSong" w:hAnsi="FangSong" w:hint="eastAsia"/>
          <w:b/>
        </w:rPr>
        <w:t>今</w:t>
      </w:r>
      <w:r w:rsidR="00BA61B2" w:rsidRPr="00F75DC1">
        <w:rPr>
          <w:rFonts w:ascii="FangSong" w:eastAsia="FangSong" w:hAnsi="FangSong" w:hint="eastAsia"/>
          <w:b/>
        </w:rPr>
        <w:lastRenderedPageBreak/>
        <w:t>晚特別安排【皇帝宴】，您可穿著古代皇宮朝服扮演皇帝、皇后、宰相、大臣、宮女、太監等各種角色拍照留念，在古樂與越南古典民謠中享受美食，別有一番風情。</w:t>
      </w:r>
    </w:p>
    <w:p w:rsidR="00143003" w:rsidRPr="00021557" w:rsidRDefault="00A17CD4" w:rsidP="003B7079">
      <w:pPr>
        <w:adjustRightInd w:val="0"/>
        <w:snapToGrid w:val="0"/>
        <w:spacing w:line="264" w:lineRule="auto"/>
        <w:rPr>
          <w:rFonts w:ascii="FangSong" w:eastAsia="FangSong" w:hAnsi="FangSong" w:cs="新細明體"/>
          <w:b/>
          <w:snapToGrid w:val="0"/>
          <w:color w:val="333333"/>
          <w:spacing w:val="2"/>
          <w:kern w:val="0"/>
          <w:sz w:val="16"/>
          <w:szCs w:val="16"/>
        </w:rPr>
      </w:pPr>
      <w:r>
        <w:rPr>
          <w:rFonts w:ascii="FangSong" w:eastAsia="FangSong" w:hAnsi="FangSong" w:cs="新細明體"/>
          <w:b/>
          <w:noProof/>
          <w:color w:val="333333"/>
          <w:spacing w:val="2"/>
          <w:kern w:val="0"/>
        </w:rPr>
        <w:drawing>
          <wp:inline distT="0" distB="0" distL="0" distR="0">
            <wp:extent cx="2190750" cy="1619250"/>
            <wp:effectExtent l="0" t="0" r="0" b="0"/>
            <wp:docPr id="18" name="圖片 81" descr="https://i2.read01.com/image.php?url=0CHc84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descr="https://i2.read01.com/image.php?url=0CHc840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90750" cy="1619250"/>
                    </a:xfrm>
                    <a:prstGeom prst="rect">
                      <a:avLst/>
                    </a:prstGeom>
                    <a:noFill/>
                    <a:ln>
                      <a:noFill/>
                    </a:ln>
                  </pic:spPr>
                </pic:pic>
              </a:graphicData>
            </a:graphic>
          </wp:inline>
        </w:drawing>
      </w:r>
      <w:r>
        <w:rPr>
          <w:rFonts w:ascii="FangSong" w:eastAsia="FangSong" w:hAnsi="FangSong" w:cs="新細明體"/>
          <w:b/>
          <w:noProof/>
          <w:color w:val="333333"/>
          <w:spacing w:val="2"/>
          <w:kern w:val="0"/>
          <w:sz w:val="16"/>
          <w:szCs w:val="16"/>
        </w:rPr>
        <w:drawing>
          <wp:inline distT="0" distB="0" distL="0" distR="0">
            <wp:extent cx="2209800" cy="1628775"/>
            <wp:effectExtent l="0" t="0" r="0" b="9525"/>
            <wp:docPr id="19" name="Picture 19" descr="http://matchbin-assets.s3.amazonaws.com/public/sites/358/assets/13433210529424201207261241495_3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atchbin-assets.s3.amazonaws.com/public/sites/358/assets/13433210529424201207261241495_3225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800" cy="1628775"/>
                    </a:xfrm>
                    <a:prstGeom prst="rect">
                      <a:avLst/>
                    </a:prstGeom>
                    <a:noFill/>
                    <a:ln>
                      <a:noFill/>
                    </a:ln>
                  </pic:spPr>
                </pic:pic>
              </a:graphicData>
            </a:graphic>
          </wp:inline>
        </w:drawing>
      </w:r>
      <w:r>
        <w:rPr>
          <w:rFonts w:ascii="FangSong" w:eastAsia="FangSong" w:hAnsi="FangSong" w:cs="新細明體"/>
          <w:b/>
          <w:noProof/>
          <w:color w:val="333333"/>
          <w:spacing w:val="2"/>
          <w:kern w:val="0"/>
        </w:rPr>
        <w:drawing>
          <wp:inline distT="0" distB="0" distL="0" distR="0">
            <wp:extent cx="2238375" cy="1619250"/>
            <wp:effectExtent l="0" t="0" r="9525" b="0"/>
            <wp:docPr id="20" name="Picture 20" descr="http://images.huanqiu.com/sarons/2013/09/45b9c9149064d6c17e591b779870d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huanqiu.com/sarons/2013/09/45b9c9149064d6c17e591b779870db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1619250"/>
                    </a:xfrm>
                    <a:prstGeom prst="rect">
                      <a:avLst/>
                    </a:prstGeom>
                    <a:noFill/>
                    <a:ln>
                      <a:noFill/>
                    </a:ln>
                  </pic:spPr>
                </pic:pic>
              </a:graphicData>
            </a:graphic>
          </wp:inline>
        </w:drawing>
      </w:r>
      <w:r w:rsidR="000A58ED" w:rsidRPr="00021557">
        <w:rPr>
          <w:rFonts w:ascii="FangSong" w:eastAsia="FangSong" w:hAnsi="FangSong" w:cs="新細明體" w:hint="eastAsia"/>
          <w:b/>
          <w:snapToGrid w:val="0"/>
          <w:color w:val="333333"/>
          <w:spacing w:val="2"/>
          <w:kern w:val="0"/>
          <w:sz w:val="16"/>
          <w:szCs w:val="16"/>
        </w:rPr>
        <w:t xml:space="preserve"> </w:t>
      </w:r>
    </w:p>
    <w:p w:rsidR="00E70C39" w:rsidRPr="00021557" w:rsidRDefault="00A21F74" w:rsidP="00E70C39">
      <w:pPr>
        <w:adjustRightInd w:val="0"/>
        <w:snapToGrid w:val="0"/>
        <w:spacing w:line="264" w:lineRule="auto"/>
        <w:rPr>
          <w:rFonts w:ascii="FangSong" w:eastAsia="FangSong"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餐食：早餐：飯店內自助式</w:t>
      </w:r>
      <w:r w:rsidR="00143003" w:rsidRPr="00021557">
        <w:rPr>
          <w:rFonts w:ascii="FangSong" w:eastAsia="FangSong" w:hAnsi="FangSong" w:cs="新細明體" w:hint="eastAsia"/>
          <w:b/>
          <w:snapToGrid w:val="0"/>
          <w:color w:val="C00000"/>
          <w:spacing w:val="2"/>
          <w:kern w:val="0"/>
        </w:rPr>
        <w:t xml:space="preserve">  </w:t>
      </w:r>
      <w:r w:rsidR="00BA61B2" w:rsidRPr="00021557">
        <w:rPr>
          <w:rFonts w:ascii="FangSong" w:eastAsia="FangSong" w:hAnsi="FangSong" w:cs="新細明體" w:hint="eastAsia"/>
          <w:b/>
          <w:snapToGrid w:val="0"/>
          <w:color w:val="C00000"/>
          <w:spacing w:val="2"/>
          <w:kern w:val="0"/>
        </w:rPr>
        <w:t xml:space="preserve">  </w:t>
      </w:r>
      <w:r w:rsidR="00143003" w:rsidRPr="00021557">
        <w:rPr>
          <w:rFonts w:ascii="FangSong" w:eastAsia="FangSong" w:hAnsi="FangSong" w:cs="新細明體" w:hint="eastAsia"/>
          <w:b/>
          <w:snapToGrid w:val="0"/>
          <w:color w:val="C00000"/>
          <w:spacing w:val="2"/>
          <w:kern w:val="0"/>
        </w:rPr>
        <w:t xml:space="preserve"> </w:t>
      </w:r>
      <w:r w:rsidRPr="00021557">
        <w:rPr>
          <w:rFonts w:ascii="FangSong" w:eastAsia="FangSong" w:hAnsi="FangSong" w:cs="新細明體" w:hint="eastAsia"/>
          <w:b/>
          <w:snapToGrid w:val="0"/>
          <w:color w:val="C00000"/>
          <w:spacing w:val="2"/>
          <w:kern w:val="0"/>
        </w:rPr>
        <w:t>午餐：</w:t>
      </w:r>
      <w:r w:rsidR="004244AE" w:rsidRPr="003A13C5">
        <w:rPr>
          <w:rFonts w:ascii="FangSong" w:eastAsia="FangSong" w:hAnsi="FangSong" w:cs="新細明體" w:hint="eastAsia"/>
          <w:b/>
          <w:snapToGrid w:val="0"/>
          <w:color w:val="C00000"/>
          <w:spacing w:val="2"/>
          <w:kern w:val="0"/>
        </w:rPr>
        <w:t>中式料理或風味</w:t>
      </w:r>
      <w:r w:rsidR="004244AE" w:rsidRPr="00021557">
        <w:rPr>
          <w:rFonts w:ascii="FangSong" w:eastAsia="FangSong" w:hAnsi="FangSong" w:cs="新細明體" w:hint="eastAsia"/>
          <w:b/>
          <w:snapToGrid w:val="0"/>
          <w:color w:val="C00000"/>
          <w:spacing w:val="2"/>
          <w:kern w:val="0"/>
        </w:rPr>
        <w:t>自助餐</w:t>
      </w:r>
      <w:r w:rsidR="00644795" w:rsidRPr="00021557">
        <w:rPr>
          <w:rFonts w:ascii="FangSong" w:eastAsia="FangSong" w:hAnsi="FangSong" w:cs="新細明體" w:hint="eastAsia"/>
          <w:b/>
          <w:snapToGrid w:val="0"/>
          <w:color w:val="C00000"/>
          <w:spacing w:val="2"/>
          <w:kern w:val="0"/>
        </w:rPr>
        <w:t xml:space="preserve"> </w:t>
      </w:r>
      <w:r w:rsidR="00BA61B2" w:rsidRPr="00021557">
        <w:rPr>
          <w:rFonts w:ascii="FangSong" w:eastAsia="FangSong" w:hAnsi="FangSong" w:cs="新細明體" w:hint="eastAsia"/>
          <w:b/>
          <w:snapToGrid w:val="0"/>
          <w:color w:val="C00000"/>
          <w:spacing w:val="2"/>
          <w:kern w:val="0"/>
        </w:rPr>
        <w:t xml:space="preserve">  </w:t>
      </w:r>
      <w:r w:rsidR="00644795" w:rsidRPr="00021557">
        <w:rPr>
          <w:rFonts w:ascii="FangSong" w:eastAsia="FangSong" w:hAnsi="FangSong" w:cs="新細明體" w:hint="eastAsia"/>
          <w:b/>
          <w:snapToGrid w:val="0"/>
          <w:color w:val="C00000"/>
          <w:spacing w:val="2"/>
          <w:kern w:val="0"/>
        </w:rPr>
        <w:t xml:space="preserve">   </w:t>
      </w:r>
      <w:r w:rsidRPr="00021557">
        <w:rPr>
          <w:rFonts w:ascii="FangSong" w:eastAsia="FangSong" w:hAnsi="FangSong" w:cs="新細明體" w:hint="eastAsia"/>
          <w:b/>
          <w:snapToGrid w:val="0"/>
          <w:color w:val="C00000"/>
          <w:spacing w:val="2"/>
          <w:kern w:val="0"/>
        </w:rPr>
        <w:t>晚餐：</w:t>
      </w:r>
      <w:proofErr w:type="gramStart"/>
      <w:r w:rsidR="00BA61B2" w:rsidRPr="00021557">
        <w:rPr>
          <w:rFonts w:ascii="FangSong" w:eastAsia="FangSong" w:hAnsi="FangSong" w:cs="新細明體" w:hint="eastAsia"/>
          <w:b/>
          <w:snapToGrid w:val="0"/>
          <w:color w:val="C00000"/>
          <w:spacing w:val="2"/>
          <w:kern w:val="0"/>
        </w:rPr>
        <w:t>順化皇帝</w:t>
      </w:r>
      <w:proofErr w:type="gramEnd"/>
      <w:r w:rsidR="00BA61B2" w:rsidRPr="00021557">
        <w:rPr>
          <w:rFonts w:ascii="FangSong" w:eastAsia="FangSong" w:hAnsi="FangSong" w:cs="新細明體" w:hint="eastAsia"/>
          <w:b/>
          <w:snapToGrid w:val="0"/>
          <w:color w:val="C00000"/>
          <w:spacing w:val="2"/>
          <w:kern w:val="0"/>
        </w:rPr>
        <w:t>宴（含水酒）</w:t>
      </w:r>
    </w:p>
    <w:p w:rsidR="00736711" w:rsidRDefault="00E52867" w:rsidP="00736711">
      <w:pPr>
        <w:widowControl/>
        <w:adjustRightInd w:val="0"/>
        <w:snapToGrid w:val="0"/>
        <w:spacing w:line="264" w:lineRule="auto"/>
        <w:ind w:left="2082" w:hangingChars="850" w:hanging="2082"/>
        <w:rPr>
          <w:rFonts w:ascii="FangSong" w:eastAsiaTheme="minorEastAsia" w:hAnsi="FangSong" w:cs="新細明體"/>
          <w:b/>
          <w:bCs/>
          <w:snapToGrid w:val="0"/>
          <w:color w:val="7030A0"/>
          <w:spacing w:val="2"/>
          <w:kern w:val="0"/>
        </w:rPr>
      </w:pPr>
      <w:r w:rsidRPr="002A009D">
        <w:rPr>
          <w:rFonts w:ascii="FangSong" w:eastAsia="FangSong" w:hAnsi="FangSong" w:cs="新細明體" w:hint="eastAsia"/>
          <w:b/>
          <w:snapToGrid w:val="0"/>
          <w:color w:val="7030A0"/>
          <w:spacing w:val="2"/>
          <w:kern w:val="0"/>
        </w:rPr>
        <w:t>飯店：</w:t>
      </w:r>
      <w:r w:rsidR="007F792A" w:rsidRPr="00736711">
        <w:rPr>
          <w:rFonts w:ascii="FangSong" w:eastAsia="FangSong" w:hAnsi="FangSong"/>
          <w:b/>
          <w:snapToGrid w:val="0"/>
          <w:color w:val="7030A0"/>
          <w:spacing w:val="2"/>
          <w:kern w:val="0"/>
        </w:rPr>
        <w:t>★★★★★</w:t>
      </w:r>
      <w:r w:rsidR="007F792A" w:rsidRPr="00736711">
        <w:rPr>
          <w:rFonts w:ascii="FangSong" w:eastAsia="FangSong" w:hAnsi="FangSong" w:hint="eastAsia"/>
          <w:b/>
          <w:snapToGrid w:val="0"/>
          <w:color w:val="7030A0"/>
          <w:spacing w:val="2"/>
          <w:kern w:val="0"/>
        </w:rPr>
        <w:t xml:space="preserve"> </w:t>
      </w:r>
      <w:r w:rsidR="007F792A" w:rsidRPr="00736711">
        <w:rPr>
          <w:rFonts w:ascii="FangSong" w:eastAsia="FangSong" w:hAnsi="FangSong"/>
          <w:b/>
          <w:snapToGrid w:val="0"/>
          <w:color w:val="7030A0"/>
          <w:spacing w:val="2"/>
          <w:kern w:val="0"/>
        </w:rPr>
        <w:t xml:space="preserve">Best Western Premier </w:t>
      </w:r>
      <w:proofErr w:type="spellStart"/>
      <w:r w:rsidR="007F792A" w:rsidRPr="00736711">
        <w:rPr>
          <w:rFonts w:ascii="FangSong" w:eastAsia="FangSong" w:hAnsi="FangSong"/>
          <w:b/>
          <w:snapToGrid w:val="0"/>
          <w:color w:val="7030A0"/>
          <w:spacing w:val="2"/>
          <w:kern w:val="0"/>
        </w:rPr>
        <w:t>Indochine</w:t>
      </w:r>
      <w:proofErr w:type="spellEnd"/>
      <w:r w:rsidR="007F792A" w:rsidRPr="00736711">
        <w:rPr>
          <w:rFonts w:ascii="FangSong" w:eastAsia="FangSong" w:hAnsi="FangSong" w:hint="eastAsia"/>
          <w:b/>
          <w:snapToGrid w:val="0"/>
          <w:color w:val="7030A0"/>
          <w:spacing w:val="2"/>
          <w:kern w:val="0"/>
        </w:rPr>
        <w:t xml:space="preserve"> 最佳西方青瓷宮酒店</w:t>
      </w:r>
      <w:r w:rsidR="0054053E">
        <w:fldChar w:fldCharType="begin"/>
      </w:r>
      <w:r w:rsidR="00502653">
        <w:instrText xml:space="preserve"> HYPERLINK "http://www.indochinepalace.com/" </w:instrText>
      </w:r>
      <w:r w:rsidR="0054053E">
        <w:fldChar w:fldCharType="separate"/>
      </w:r>
      <w:r w:rsidR="00F01018" w:rsidRPr="00757780">
        <w:rPr>
          <w:rStyle w:val="a3"/>
          <w:rFonts w:ascii="FangSong" w:eastAsia="FangSong" w:hAnsi="FangSong" w:cs="新細明體"/>
          <w:b/>
          <w:bCs/>
          <w:snapToGrid w:val="0"/>
          <w:spacing w:val="2"/>
          <w:kern w:val="0"/>
        </w:rPr>
        <w:t>http://www.indochinepalace.com/</w:t>
      </w:r>
      <w:r w:rsidR="0054053E">
        <w:rPr>
          <w:rStyle w:val="a3"/>
          <w:rFonts w:ascii="FangSong" w:eastAsia="FangSong" w:hAnsi="FangSong" w:cs="新細明體"/>
          <w:b/>
          <w:bCs/>
          <w:snapToGrid w:val="0"/>
          <w:spacing w:val="2"/>
          <w:kern w:val="0"/>
        </w:rPr>
        <w:fldChar w:fldCharType="end"/>
      </w:r>
      <w:r w:rsidRPr="002A009D">
        <w:rPr>
          <w:rFonts w:ascii="FangSong" w:eastAsia="FangSong" w:hAnsi="FangSong" w:cs="新細明體"/>
          <w:b/>
          <w:bCs/>
          <w:snapToGrid w:val="0"/>
          <w:color w:val="7030A0"/>
          <w:spacing w:val="2"/>
          <w:kern w:val="0"/>
        </w:rPr>
        <w:t>或</w:t>
      </w:r>
    </w:p>
    <w:p w:rsidR="00F01018" w:rsidRPr="00F01018" w:rsidRDefault="007F792A" w:rsidP="00736711">
      <w:pPr>
        <w:widowControl/>
        <w:adjustRightInd w:val="0"/>
        <w:snapToGrid w:val="0"/>
        <w:spacing w:line="264" w:lineRule="auto"/>
        <w:ind w:leftChars="850" w:left="2040"/>
        <w:rPr>
          <w:rFonts w:ascii="FangSong" w:eastAsia="FangSong" w:hAnsi="FangSong" w:cs="新細明體"/>
          <w:b/>
          <w:bCs/>
          <w:snapToGrid w:val="0"/>
          <w:color w:val="7030A0"/>
          <w:spacing w:val="2"/>
          <w:kern w:val="0"/>
        </w:rPr>
      </w:pPr>
      <w:r w:rsidRPr="007F792A">
        <w:rPr>
          <w:rFonts w:ascii="FangSong" w:eastAsia="FangSong" w:hAnsi="FangSong" w:cs="新細明體" w:hint="eastAsia"/>
          <w:b/>
          <w:bCs/>
          <w:snapToGrid w:val="0"/>
          <w:color w:val="7030A0"/>
          <w:spacing w:val="2"/>
          <w:kern w:val="0"/>
        </w:rPr>
        <w:t>IMPERIAL帝王酒店</w:t>
      </w:r>
      <w:r w:rsidR="0054053E">
        <w:fldChar w:fldCharType="begin"/>
      </w:r>
      <w:r w:rsidR="00502653">
        <w:instrText xml:space="preserve"> HYPERLINK "http://www.imperial-hotel.com.vn/" </w:instrText>
      </w:r>
      <w:r w:rsidR="0054053E">
        <w:fldChar w:fldCharType="separate"/>
      </w:r>
      <w:r w:rsidR="00F01018" w:rsidRPr="00757780">
        <w:rPr>
          <w:rStyle w:val="a3"/>
          <w:rFonts w:ascii="FangSong" w:eastAsia="FangSong" w:hAnsi="FangSong" w:cs="新細明體"/>
          <w:b/>
          <w:bCs/>
          <w:snapToGrid w:val="0"/>
          <w:spacing w:val="2"/>
          <w:kern w:val="0"/>
        </w:rPr>
        <w:t>http://www.imperial-hotel.com.vn/</w:t>
      </w:r>
      <w:r w:rsidR="0054053E">
        <w:rPr>
          <w:rStyle w:val="a3"/>
          <w:rFonts w:ascii="FangSong" w:eastAsia="FangSong" w:hAnsi="FangSong" w:cs="新細明體"/>
          <w:b/>
          <w:bCs/>
          <w:snapToGrid w:val="0"/>
          <w:spacing w:val="2"/>
          <w:kern w:val="0"/>
        </w:rPr>
        <w:fldChar w:fldCharType="end"/>
      </w:r>
      <w:r w:rsidR="00F01018" w:rsidRPr="00F01018">
        <w:rPr>
          <w:rFonts w:ascii="FangSong" w:eastAsia="FangSong" w:hAnsi="FangSong" w:cs="新細明體" w:hint="eastAsia"/>
          <w:b/>
          <w:bCs/>
          <w:snapToGrid w:val="0"/>
          <w:color w:val="7030A0"/>
          <w:spacing w:val="2"/>
          <w:kern w:val="0"/>
          <w:lang w:eastAsia="zh-CN"/>
        </w:rPr>
        <w:t>或同级</w:t>
      </w:r>
    </w:p>
    <w:p w:rsidR="000F2063" w:rsidRPr="00021557" w:rsidRDefault="00B5756F" w:rsidP="000F2063">
      <w:pPr>
        <w:adjustRightInd w:val="0"/>
        <w:snapToGrid w:val="0"/>
        <w:spacing w:line="264" w:lineRule="auto"/>
        <w:rPr>
          <w:rFonts w:ascii="FangSong" w:eastAsia="FangSong" w:hAnsi="FangSong" w:cs="新細明體"/>
          <w:b/>
          <w:snapToGrid w:val="0"/>
          <w:color w:val="993300"/>
          <w:spacing w:val="2"/>
          <w:kern w:val="0"/>
        </w:rPr>
      </w:pPr>
      <w:r w:rsidRPr="00021557">
        <w:rPr>
          <w:rFonts w:ascii="FangSong" w:eastAsia="FangSong" w:hAnsi="FangSong" w:cs="新細明體" w:hint="eastAsia"/>
          <w:b/>
          <w:snapToGrid w:val="0"/>
          <w:color w:val="993300"/>
          <w:spacing w:val="2"/>
          <w:kern w:val="0"/>
        </w:rPr>
        <w:t>第</w:t>
      </w:r>
      <w:r w:rsidR="00BC66E3">
        <w:rPr>
          <w:rFonts w:ascii="新細明體" w:hAnsi="新細明體" w:cs="新細明體" w:hint="eastAsia"/>
          <w:b/>
          <w:snapToGrid w:val="0"/>
          <w:color w:val="993300"/>
          <w:spacing w:val="2"/>
          <w:kern w:val="0"/>
        </w:rPr>
        <w:t>4</w:t>
      </w:r>
      <w:r w:rsidRPr="00021557">
        <w:rPr>
          <w:rFonts w:ascii="FangSong" w:eastAsia="FangSong" w:hAnsi="FangSong" w:cs="新細明體" w:hint="eastAsia"/>
          <w:b/>
          <w:snapToGrid w:val="0"/>
          <w:color w:val="993300"/>
          <w:spacing w:val="2"/>
          <w:kern w:val="0"/>
        </w:rPr>
        <w:t>天</w:t>
      </w:r>
      <w:r w:rsidR="00163A99" w:rsidRPr="00021557">
        <w:rPr>
          <w:rFonts w:ascii="FangSong" w:eastAsia="FangSong" w:hAnsi="FangSong" w:cs="新細明體" w:hint="eastAsia"/>
          <w:b/>
          <w:snapToGrid w:val="0"/>
          <w:color w:val="993300"/>
          <w:spacing w:val="2"/>
          <w:kern w:val="0"/>
        </w:rPr>
        <w:t xml:space="preserve"> 順化－</w:t>
      </w:r>
      <w:r w:rsidR="00BC66E3" w:rsidRPr="00021557">
        <w:rPr>
          <w:rFonts w:ascii="FangSong" w:eastAsia="FangSong" w:hAnsi="FangSong" w:cs="新細明體" w:hint="eastAsia"/>
          <w:b/>
          <w:snapToGrid w:val="0"/>
          <w:color w:val="993300"/>
          <w:spacing w:val="2"/>
          <w:kern w:val="0"/>
        </w:rPr>
        <w:t>【美山：入內參觀約2小時】－</w:t>
      </w:r>
      <w:r w:rsidR="00BC66E3" w:rsidRPr="00021557">
        <w:rPr>
          <w:rFonts w:ascii="FangSong" w:eastAsia="FangSong" w:hAnsi="FangSong" w:hint="eastAsia"/>
          <w:b/>
          <w:color w:val="984806"/>
        </w:rPr>
        <w:t>占婆雕刻博物館</w:t>
      </w:r>
      <w:r w:rsidR="00BC66E3" w:rsidRPr="00021557">
        <w:rPr>
          <w:rFonts w:ascii="FangSong" w:eastAsia="FangSong" w:hAnsi="FangSong" w:cs="新細明體" w:hint="eastAsia"/>
          <w:b/>
          <w:snapToGrid w:val="0"/>
          <w:color w:val="993300"/>
          <w:spacing w:val="2"/>
          <w:kern w:val="0"/>
        </w:rPr>
        <w:t>－山茶半島</w:t>
      </w:r>
      <w:r w:rsidR="00BC66E3" w:rsidRPr="00021557">
        <w:rPr>
          <w:rFonts w:ascii="FangSong" w:eastAsia="FangSong" w:hAnsi="FangSong" w:cs="新細明體" w:hint="eastAsia"/>
          <w:b/>
          <w:snapToGrid w:val="0"/>
          <w:color w:val="984806"/>
          <w:spacing w:val="2"/>
          <w:kern w:val="0"/>
        </w:rPr>
        <w:t>【靈應寺】</w:t>
      </w:r>
      <w:r w:rsidR="001A6045" w:rsidRPr="00021557">
        <w:rPr>
          <w:rFonts w:ascii="FangSong" w:eastAsia="FangSong" w:hAnsi="FangSong" w:cs="新細明體" w:hint="eastAsia"/>
          <w:b/>
          <w:snapToGrid w:val="0"/>
          <w:color w:val="993300"/>
          <w:spacing w:val="2"/>
          <w:kern w:val="0"/>
        </w:rPr>
        <w:t>－五行山(電梯上)</w:t>
      </w:r>
      <w:r w:rsidR="00F61466" w:rsidRPr="00021557">
        <w:rPr>
          <w:rFonts w:ascii="FangSong" w:eastAsia="FangSong" w:hAnsi="FangSong" w:cs="新細明體" w:hint="eastAsia"/>
          <w:b/>
          <w:snapToGrid w:val="0"/>
          <w:color w:val="993300"/>
          <w:spacing w:val="2"/>
          <w:kern w:val="0"/>
        </w:rPr>
        <w:t>－會安</w:t>
      </w:r>
    </w:p>
    <w:p w:rsidR="001A6045" w:rsidRPr="00021557" w:rsidRDefault="000A58ED" w:rsidP="00BC66E3">
      <w:pPr>
        <w:adjustRightInd w:val="0"/>
        <w:snapToGrid w:val="0"/>
        <w:spacing w:line="264" w:lineRule="auto"/>
        <w:rPr>
          <w:rFonts w:ascii="FangSong" w:eastAsia="FangSong" w:hAnsi="FangSong"/>
          <w:b/>
        </w:rPr>
      </w:pPr>
      <w:r w:rsidRPr="00F75DC1">
        <w:rPr>
          <w:rFonts w:ascii="FangSong" w:eastAsia="FangSong" w:hAnsi="FangSong" w:hint="eastAsia"/>
          <w:b/>
        </w:rPr>
        <w:t>早餐後</w:t>
      </w:r>
      <w:r w:rsidR="00163A99" w:rsidRPr="00F75DC1">
        <w:rPr>
          <w:rFonts w:ascii="FangSong" w:eastAsia="FangSong" w:hAnsi="FangSong" w:hint="eastAsia"/>
          <w:b/>
        </w:rPr>
        <w:t>。</w:t>
      </w:r>
      <w:r w:rsidR="00BC66E3" w:rsidRPr="00F75DC1">
        <w:rPr>
          <w:rFonts w:ascii="FangSong" w:eastAsia="FangSong" w:hAnsi="FangSong" w:hint="eastAsia"/>
          <w:b/>
        </w:rPr>
        <w:t>驅車前往【美山聖地】，距離會安古城約70公里，地處直徑約二公里的山谷內，在1898年被一位法國考古專家發現了用磚石頭砌成的71座塔寺。現有20座不完整，但仍保持著原始模樣。這是占婆王國用以祭祀君主和神靈的印度教聖都，建於4~13世紀末，是東南亞長期連續發現的唯一建築群體。這個區域之奇妙，在於占婆塔巧藝工匠之建塔技術、石磚雕刻藝術和審美觀。在中國史書讚揚占婆人是[砌磚藝術大師] 磚塊大小為31 X 17 X 5厘米，燒製溫度硬度均勻，密密的重疊，不用灰漿，至今尚未研究出所用的是什麼粘結劑。午餐後前往【</w:t>
      </w:r>
      <w:r w:rsidR="00BC66E3" w:rsidRPr="00021557">
        <w:rPr>
          <w:rFonts w:ascii="FangSong" w:eastAsia="FangSong" w:hAnsi="FangSong" w:hint="eastAsia"/>
          <w:b/>
        </w:rPr>
        <w:t>占婆雕刻博物館</w:t>
      </w:r>
      <w:r w:rsidR="00BC66E3" w:rsidRPr="00F75DC1">
        <w:rPr>
          <w:rFonts w:ascii="FangSong" w:eastAsia="FangSong" w:hAnsi="FangSong" w:hint="eastAsia"/>
          <w:b/>
        </w:rPr>
        <w:t>】</w:t>
      </w:r>
      <w:r w:rsidR="00BC66E3" w:rsidRPr="00021557">
        <w:rPr>
          <w:rFonts w:ascii="FangSong" w:eastAsia="FangSong" w:hAnsi="FangSong" w:hint="eastAsia"/>
          <w:b/>
        </w:rPr>
        <w:t>，建於</w:t>
      </w:r>
      <w:r w:rsidR="00BC66E3" w:rsidRPr="00021557">
        <w:rPr>
          <w:rFonts w:ascii="FangSong" w:eastAsia="FangSong" w:hAnsi="FangSong"/>
          <w:b/>
        </w:rPr>
        <w:t>1915</w:t>
      </w:r>
      <w:r w:rsidR="00BC66E3" w:rsidRPr="00021557">
        <w:rPr>
          <w:rFonts w:ascii="FangSong" w:eastAsia="FangSong" w:hAnsi="FangSong" w:hint="eastAsia"/>
          <w:b/>
        </w:rPr>
        <w:t>年。館內保存越南黃平省至平定省一帶出土的</w:t>
      </w:r>
      <w:r w:rsidR="00BC66E3" w:rsidRPr="00021557">
        <w:rPr>
          <w:rFonts w:ascii="FangSong" w:eastAsia="FangSong" w:hAnsi="FangSong"/>
          <w:b/>
        </w:rPr>
        <w:t>7-15</w:t>
      </w:r>
      <w:r w:rsidR="00BC66E3" w:rsidRPr="00021557">
        <w:rPr>
          <w:rFonts w:ascii="FangSong" w:eastAsia="FangSong" w:hAnsi="FangSong" w:hint="eastAsia"/>
          <w:b/>
        </w:rPr>
        <w:t>世紀占婆石雕和陶雕，有近千件大大小小的美術精品。這些複雜雕刻的沙石文物都是從越南各個地區出土的文物，很值得專程到峴港來參觀。展館內有一具美山占婆的復原模型，據說這間博物館的造型便是仿用了占婆塔式的建築風格，並在外牆塗上黃色，讓其在鬧市中顯得更是顯眼。</w:t>
      </w:r>
      <w:r w:rsidR="00BC66E3" w:rsidRPr="00F75DC1">
        <w:rPr>
          <w:rFonts w:ascii="FangSong" w:eastAsia="FangSong" w:hAnsi="FangSong" w:hint="eastAsia"/>
          <w:b/>
        </w:rPr>
        <w:t>繼續前往在【靈應寺】，此處有越南最高的觀音菩薩像（67米高，直徑 35米，相當於30層的大廈）。雕像靠在山腰，面對大海。在觀音佛中間還有釋迦摩尼佛的像高為 2米，成為“佛中有佛”。據說也是亞洲第一高，佛像以大理石做成，肅穆非常，靈應寺旁擺設羅漢，姿勢各異其趣！從仙灘前往山茶半島4公里，遊客可以見到一棵很稀奇的大樹，這棵榕樹，當地人取名“百年大樹”，其實已經有千年的歷史了。此樹一看您會認為有百棵樹長</w:t>
      </w:r>
      <w:r w:rsidR="004244AE">
        <w:rPr>
          <w:rFonts w:ascii="FangSong" w:eastAsia="FangSong" w:hAnsi="FangSong" w:hint="eastAsia"/>
          <w:b/>
        </w:rPr>
        <w:t>在一起，但其實是一棵大樹所形成，夏天時是當地人避暑的最佳處，參</w:t>
      </w:r>
      <w:r w:rsidR="004244AE" w:rsidRPr="004244AE">
        <w:rPr>
          <w:rFonts w:ascii="FangSong" w:eastAsia="FangSong" w:hAnsi="FangSong" w:hint="eastAsia"/>
          <w:b/>
        </w:rPr>
        <w:t>觀</w:t>
      </w:r>
      <w:r w:rsidR="00BC66E3" w:rsidRPr="00F75DC1">
        <w:rPr>
          <w:rFonts w:ascii="FangSong" w:eastAsia="FangSong" w:hAnsi="FangSong" w:hint="eastAsia"/>
          <w:b/>
        </w:rPr>
        <w:t>過的遊客也另外取了個名叫“孫子滿堂樹”，這也是人類的渴望，年年有餘，興隆，滿足。隨</w:t>
      </w:r>
      <w:r w:rsidR="001A6045">
        <w:rPr>
          <w:rFonts w:ascii="FangSong" w:eastAsia="FangSong" w:hAnsi="FangSong" w:hint="eastAsia"/>
          <w:b/>
        </w:rPr>
        <w:t>後</w:t>
      </w:r>
      <w:r w:rsidR="001A6045" w:rsidRPr="00F75DC1">
        <w:rPr>
          <w:rFonts w:ascii="FangSong" w:eastAsia="FangSong" w:hAnsi="FangSong" w:hint="eastAsia"/>
          <w:b/>
        </w:rPr>
        <w:t>前往【</w:t>
      </w:r>
      <w:r w:rsidR="001A6045" w:rsidRPr="00021557">
        <w:rPr>
          <w:rFonts w:ascii="FangSong" w:eastAsia="FangSong" w:hAnsi="FangSong" w:hint="eastAsia"/>
          <w:b/>
        </w:rPr>
        <w:t>五行山</w:t>
      </w:r>
      <w:r w:rsidR="001A6045" w:rsidRPr="00F75DC1">
        <w:rPr>
          <w:rFonts w:ascii="FangSong" w:eastAsia="FangSong" w:hAnsi="FangSong" w:hint="eastAsia"/>
          <w:b/>
        </w:rPr>
        <w:t>】</w:t>
      </w:r>
      <w:r w:rsidR="001A6045" w:rsidRPr="00021557">
        <w:rPr>
          <w:rFonts w:ascii="FangSong" w:eastAsia="FangSong" w:hAnsi="FangSong" w:hint="eastAsia"/>
          <w:b/>
        </w:rPr>
        <w:t>原為海中島，多少年的變遷成了陸地上的山。一開始名為五蘊山、五指山，位於峴港以東七公里處，西面有寒江，東面臨南中國海，</w:t>
      </w:r>
      <w:r w:rsidR="00EF550C" w:rsidRPr="002A009D">
        <w:rPr>
          <w:rFonts w:ascii="FangSong" w:eastAsia="FangSong" w:hAnsi="FangSong" w:hint="eastAsia"/>
          <w:b/>
        </w:rPr>
        <w:t>在海邊平坦的沙灘上，</w:t>
      </w:r>
      <w:r w:rsidR="00EF550C" w:rsidRPr="00FF48EC">
        <w:rPr>
          <w:rFonts w:ascii="FangSong" w:eastAsia="FangSong" w:hAnsi="FangSong" w:hint="eastAsia"/>
          <w:b/>
        </w:rPr>
        <w:t>金、木、水，火、土五座</w:t>
      </w:r>
      <w:r w:rsidR="00EF550C" w:rsidRPr="002A009D">
        <w:rPr>
          <w:rFonts w:ascii="FangSong" w:eastAsia="FangSong" w:hAnsi="FangSong" w:hint="eastAsia"/>
          <w:b/>
        </w:rPr>
        <w:t>山峰</w:t>
      </w:r>
      <w:r w:rsidR="001A6045" w:rsidRPr="00021557">
        <w:rPr>
          <w:rFonts w:ascii="FangSong" w:eastAsia="FangSong" w:hAnsi="FangSong" w:hint="eastAsia"/>
          <w:b/>
        </w:rPr>
        <w:t>（其中火山為雙峰）拔地而起，氣勢雄偉。</w:t>
      </w:r>
      <w:r w:rsidR="001A6045" w:rsidRPr="00021557">
        <w:rPr>
          <w:rFonts w:ascii="FangSong" w:eastAsia="FangSong" w:hAnsi="FangSong"/>
          <w:b/>
        </w:rPr>
        <w:t xml:space="preserve"> </w:t>
      </w:r>
      <w:r w:rsidR="001A6045" w:rsidRPr="00021557">
        <w:rPr>
          <w:rFonts w:ascii="FangSong" w:eastAsia="FangSong" w:hAnsi="FangSong" w:hint="eastAsia"/>
          <w:b/>
        </w:rPr>
        <w:t>由於風光秀麗。古人有詩寫道：「何處景色勝五行，不遜仙境是蓬萊。山光彩石峰浴翠，古寺香霧繞雲岩。」</w:t>
      </w:r>
      <w:r w:rsidR="001A6045" w:rsidRPr="00021557">
        <w:rPr>
          <w:rFonts w:ascii="FangSong" w:eastAsia="FangSong" w:hAnsi="FangSong"/>
          <w:b/>
        </w:rPr>
        <w:t xml:space="preserve"> </w:t>
      </w:r>
      <w:r w:rsidR="001A6045" w:rsidRPr="00021557">
        <w:rPr>
          <w:rFonts w:ascii="FangSong" w:eastAsia="FangSong" w:hAnsi="FangSong" w:hint="eastAsia"/>
          <w:b/>
        </w:rPr>
        <w:t>五山之中以水山最美最大，水山位於東北方，海拔一百零八米，山上有靈應寺、華嚴雲洞、華嚴石洞，靈岩洞、陵虛洞、雲通洞、藏珠洞、雲月洞及天龍洞等。洞窟安置有佛像，常有信徒前來膜拜。</w:t>
      </w:r>
      <w:r w:rsidR="001A6045" w:rsidRPr="00021557">
        <w:rPr>
          <w:rFonts w:ascii="FangSong" w:eastAsia="FangSong" w:hAnsi="FangSong"/>
          <w:b/>
        </w:rPr>
        <w:t xml:space="preserve"> </w:t>
      </w:r>
      <w:r w:rsidR="001A6045" w:rsidRPr="00021557">
        <w:rPr>
          <w:rFonts w:ascii="FangSong" w:eastAsia="FangSong" w:hAnsi="FangSong" w:hint="eastAsia"/>
          <w:b/>
        </w:rPr>
        <w:t>據說五行山頗具靈氣，而且有許多神秘洞穴，因而成為當地居民供奉神祇之地，也可說是這個地區的宗教聖地，吸引遊客、信徒絡繹不絕。</w:t>
      </w:r>
      <w:r w:rsidR="001A6045" w:rsidRPr="00021557">
        <w:rPr>
          <w:rFonts w:ascii="FangSong" w:eastAsia="FangSong" w:hAnsi="FangSong"/>
          <w:b/>
        </w:rPr>
        <w:t xml:space="preserve"> </w:t>
      </w:r>
      <w:r w:rsidR="001A6045" w:rsidRPr="00021557">
        <w:rPr>
          <w:rFonts w:ascii="FangSong" w:eastAsia="FangSong" w:hAnsi="FangSong" w:hint="eastAsia"/>
          <w:b/>
        </w:rPr>
        <w:t>如今寧靜和美麗又重新回到越南的土地上，越南的中部不僅僅是美麗自然景觀，更多的是還有一種生活體驗，還有一種人文歷史的懷想。</w:t>
      </w:r>
      <w:r w:rsidR="003F697B">
        <w:rPr>
          <w:rFonts w:ascii="FangSong" w:eastAsia="FangSong" w:hAnsi="FangSong" w:hint="eastAsia"/>
          <w:b/>
        </w:rPr>
        <w:t>今晚下榻於會安酒店</w:t>
      </w:r>
      <w:r w:rsidR="003F697B" w:rsidRPr="00021557">
        <w:rPr>
          <w:rFonts w:ascii="FangSong" w:eastAsia="FangSong" w:hAnsi="FangSong" w:hint="eastAsia"/>
          <w:b/>
        </w:rPr>
        <w:t>。</w:t>
      </w:r>
    </w:p>
    <w:p w:rsidR="003F1F97" w:rsidRPr="00021557" w:rsidRDefault="00A17CD4" w:rsidP="003B7079">
      <w:pPr>
        <w:adjustRightInd w:val="0"/>
        <w:snapToGrid w:val="0"/>
        <w:spacing w:line="264" w:lineRule="auto"/>
        <w:rPr>
          <w:rFonts w:ascii="FangSong" w:eastAsia="FangSong" w:hAnsi="FangSong" w:cs="新細明體"/>
          <w:b/>
          <w:snapToGrid w:val="0"/>
          <w:color w:val="333333"/>
          <w:spacing w:val="2"/>
          <w:kern w:val="0"/>
        </w:rPr>
      </w:pPr>
      <w:r>
        <w:rPr>
          <w:rFonts w:ascii="FangSong" w:eastAsia="FangSong" w:hAnsi="FangSong" w:cs="新細明體"/>
          <w:b/>
          <w:noProof/>
          <w:color w:val="003300"/>
          <w:spacing w:val="2"/>
          <w:kern w:val="0"/>
          <w:sz w:val="16"/>
          <w:szCs w:val="16"/>
        </w:rPr>
        <w:lastRenderedPageBreak/>
        <w:drawing>
          <wp:inline distT="0" distB="0" distL="0" distR="0">
            <wp:extent cx="1619250" cy="1657350"/>
            <wp:effectExtent l="0" t="0" r="0" b="0"/>
            <wp:docPr id="21" name="圖片 24" descr="http://haithanhtravel.com/wp-content/themes/haithanh/thumbnail.php?src=http%3A%2F%2Fhaithanhtravel.com%2Fwp-content%2Fuploads%2F2016%2F06%2Fchua-linh-ung-hinh-anh-3-1.jpg&amp;w=482&amp;h=320&amp;zc=1&am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http://haithanhtravel.com/wp-content/themes/haithanh/thumbnail.php?src=http%3A%2F%2Fhaithanhtravel.com%2Fwp-content%2Fuploads%2F2016%2F06%2Fchua-linh-ung-hinh-anh-3-1.jpg&amp;w=482&amp;h=320&amp;zc=1&amp;a=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9250" cy="1657350"/>
                    </a:xfrm>
                    <a:prstGeom prst="rect">
                      <a:avLst/>
                    </a:prstGeom>
                    <a:noFill/>
                    <a:ln>
                      <a:noFill/>
                    </a:ln>
                  </pic:spPr>
                </pic:pic>
              </a:graphicData>
            </a:graphic>
          </wp:inline>
        </w:drawing>
      </w:r>
      <w:r>
        <w:rPr>
          <w:rFonts w:ascii="FangSong" w:eastAsia="FangSong" w:hAnsi="FangSong" w:cs="新細明體"/>
          <w:b/>
          <w:noProof/>
          <w:color w:val="003300"/>
          <w:spacing w:val="2"/>
          <w:kern w:val="0"/>
          <w:sz w:val="16"/>
          <w:szCs w:val="16"/>
        </w:rPr>
        <w:drawing>
          <wp:inline distT="0" distB="0" distL="0" distR="0">
            <wp:extent cx="3009900" cy="1657350"/>
            <wp:effectExtent l="0" t="0" r="0" b="0"/>
            <wp:docPr id="22" name="圖片 7" descr="http://www.xwlxw.com/uploads/allimg/131115/1-131115160414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http://www.xwlxw.com/uploads/allimg/131115/1-1311151604145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9900" cy="1657350"/>
                    </a:xfrm>
                    <a:prstGeom prst="rect">
                      <a:avLst/>
                    </a:prstGeom>
                    <a:noFill/>
                    <a:ln>
                      <a:noFill/>
                    </a:ln>
                  </pic:spPr>
                </pic:pic>
              </a:graphicData>
            </a:graphic>
          </wp:inline>
        </w:drawing>
      </w:r>
      <w:r>
        <w:rPr>
          <w:rFonts w:ascii="FangSong" w:eastAsia="FangSong" w:hAnsi="FangSong" w:cs="新細明體"/>
          <w:b/>
          <w:noProof/>
          <w:color w:val="333333"/>
          <w:spacing w:val="2"/>
          <w:kern w:val="0"/>
        </w:rPr>
        <w:drawing>
          <wp:inline distT="0" distB="0" distL="0" distR="0">
            <wp:extent cx="2105025" cy="1657350"/>
            <wp:effectExtent l="0" t="0" r="9525" b="0"/>
            <wp:docPr id="23" name="圖片 27" descr="http://dimg07.c-ctrip.com/images/100b0700000028n7o5EA4_C_350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http://dimg07.c-ctrip.com/images/100b0700000028n7o5EA4_C_350_23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1657350"/>
                    </a:xfrm>
                    <a:prstGeom prst="rect">
                      <a:avLst/>
                    </a:prstGeom>
                    <a:noFill/>
                    <a:ln>
                      <a:noFill/>
                    </a:ln>
                  </pic:spPr>
                </pic:pic>
              </a:graphicData>
            </a:graphic>
          </wp:inline>
        </w:drawing>
      </w:r>
    </w:p>
    <w:p w:rsidR="00825621" w:rsidRPr="002A009D" w:rsidRDefault="00F851CC" w:rsidP="00825621">
      <w:pPr>
        <w:adjustRightInd w:val="0"/>
        <w:snapToGrid w:val="0"/>
        <w:spacing w:line="264" w:lineRule="auto"/>
        <w:rPr>
          <w:rFonts w:ascii="FangSong" w:eastAsia="FangSong"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餐食：早餐：飯店內自助式</w:t>
      </w:r>
      <w:r w:rsidR="00B41F30" w:rsidRPr="00021557">
        <w:rPr>
          <w:rFonts w:ascii="FangSong" w:eastAsia="FangSong" w:hAnsi="FangSong" w:cs="新細明體" w:hint="eastAsia"/>
          <w:b/>
          <w:snapToGrid w:val="0"/>
          <w:color w:val="C00000"/>
          <w:spacing w:val="2"/>
          <w:kern w:val="0"/>
        </w:rPr>
        <w:t xml:space="preserve"> </w:t>
      </w:r>
      <w:r w:rsidRPr="00021557">
        <w:rPr>
          <w:rFonts w:ascii="FangSong" w:eastAsia="FangSong" w:hAnsi="FangSong" w:cs="新細明體" w:hint="eastAsia"/>
          <w:b/>
          <w:snapToGrid w:val="0"/>
          <w:color w:val="C00000"/>
          <w:spacing w:val="2"/>
          <w:kern w:val="0"/>
        </w:rPr>
        <w:t>午餐：</w:t>
      </w:r>
      <w:r w:rsidR="00825621" w:rsidRPr="00F0273E">
        <w:rPr>
          <w:rFonts w:ascii="FangSong" w:eastAsia="FangSong" w:hAnsi="FangSong" w:hint="eastAsia"/>
          <w:b/>
          <w:bCs/>
          <w:snapToGrid w:val="0"/>
          <w:color w:val="C00000"/>
          <w:spacing w:val="2"/>
          <w:kern w:val="0"/>
        </w:rPr>
        <w:t>老空間</w:t>
      </w:r>
      <w:r w:rsidR="00825621" w:rsidRPr="00F0273E">
        <w:rPr>
          <w:rFonts w:ascii="FangSong" w:eastAsia="FangSong" w:hAnsi="FangSong"/>
          <w:b/>
          <w:bCs/>
          <w:snapToGrid w:val="0"/>
          <w:color w:val="C00000"/>
          <w:spacing w:val="2"/>
          <w:kern w:val="0"/>
        </w:rPr>
        <w:t>餐廳</w:t>
      </w:r>
      <w:r w:rsidR="00825621" w:rsidRPr="00F0273E">
        <w:rPr>
          <w:rFonts w:ascii="FangSong" w:eastAsia="FangSong" w:hAnsi="FangSong" w:cs="新細明體" w:hint="eastAsia"/>
          <w:b/>
          <w:snapToGrid w:val="0"/>
          <w:color w:val="C00000"/>
          <w:spacing w:val="2"/>
          <w:kern w:val="0"/>
        </w:rPr>
        <w:t>中式料理（含水酒）</w:t>
      </w:r>
      <w:r w:rsidRPr="00021557">
        <w:rPr>
          <w:rFonts w:ascii="FangSong" w:eastAsia="FangSong" w:hAnsi="FangSong" w:cs="新細明體" w:hint="eastAsia"/>
          <w:b/>
          <w:snapToGrid w:val="0"/>
          <w:color w:val="C00000"/>
          <w:spacing w:val="2"/>
          <w:kern w:val="0"/>
        </w:rPr>
        <w:t>晚餐：</w:t>
      </w:r>
      <w:proofErr w:type="gramStart"/>
      <w:r w:rsidR="00825621" w:rsidRPr="002A009D">
        <w:rPr>
          <w:rFonts w:ascii="FangSong" w:eastAsia="FangSong" w:hAnsi="FangSong"/>
          <w:b/>
          <w:bCs/>
          <w:snapToGrid w:val="0"/>
          <w:color w:val="C00000"/>
          <w:spacing w:val="2"/>
          <w:kern w:val="0"/>
          <w:sz w:val="22"/>
          <w:szCs w:val="22"/>
        </w:rPr>
        <w:t>柏祿愛</w:t>
      </w:r>
      <w:proofErr w:type="gramEnd"/>
      <w:r w:rsidR="00825621" w:rsidRPr="002A009D">
        <w:rPr>
          <w:rFonts w:ascii="FangSong" w:eastAsia="FangSong" w:hAnsi="FangSong"/>
          <w:b/>
          <w:bCs/>
          <w:snapToGrid w:val="0"/>
          <w:color w:val="C00000"/>
          <w:spacing w:val="2"/>
          <w:kern w:val="0"/>
          <w:sz w:val="22"/>
          <w:szCs w:val="22"/>
        </w:rPr>
        <w:t>之船風味餐廳</w:t>
      </w:r>
      <w:r w:rsidR="00825621" w:rsidRPr="002A009D">
        <w:rPr>
          <w:rFonts w:ascii="FangSong" w:eastAsia="FangSong" w:hAnsi="FangSong" w:cs="新細明體" w:hint="eastAsia"/>
          <w:b/>
          <w:snapToGrid w:val="0"/>
          <w:color w:val="C00000"/>
          <w:spacing w:val="2"/>
          <w:kern w:val="0"/>
        </w:rPr>
        <w:t>（含水酒）</w:t>
      </w:r>
    </w:p>
    <w:p w:rsidR="00736711" w:rsidRDefault="00E52867" w:rsidP="00E52867">
      <w:pPr>
        <w:widowControl/>
        <w:adjustRightInd w:val="0"/>
        <w:snapToGrid w:val="0"/>
        <w:spacing w:line="264" w:lineRule="auto"/>
        <w:rPr>
          <w:rFonts w:ascii="FangSong" w:eastAsiaTheme="minorEastAsia" w:hAnsi="FangSong" w:cs="新細明體"/>
          <w:b/>
          <w:bCs/>
          <w:snapToGrid w:val="0"/>
          <w:color w:val="7030A0"/>
          <w:spacing w:val="2"/>
          <w:kern w:val="0"/>
        </w:rPr>
      </w:pPr>
      <w:r w:rsidRPr="002A009D">
        <w:rPr>
          <w:rFonts w:ascii="FangSong" w:eastAsia="FangSong" w:hAnsi="FangSong" w:cs="新細明體" w:hint="eastAsia"/>
          <w:b/>
          <w:snapToGrid w:val="0"/>
          <w:color w:val="7030A0"/>
          <w:spacing w:val="2"/>
          <w:kern w:val="0"/>
        </w:rPr>
        <w:t xml:space="preserve">飯店：★★★★★  </w:t>
      </w:r>
      <w:r w:rsidRPr="002A009D">
        <w:rPr>
          <w:rFonts w:ascii="FangSong" w:eastAsia="FangSong" w:hAnsi="FangSong" w:cs="新細明體" w:hint="eastAsia"/>
          <w:b/>
          <w:bCs/>
          <w:snapToGrid w:val="0"/>
          <w:color w:val="7030A0"/>
          <w:spacing w:val="2"/>
          <w:kern w:val="0"/>
        </w:rPr>
        <w:t>Sunrise Premium Resort Hoi An 日出渡假村</w:t>
      </w:r>
      <w:r w:rsidR="0054053E">
        <w:fldChar w:fldCharType="begin"/>
      </w:r>
      <w:r w:rsidR="00502653">
        <w:instrText xml:space="preserve"> HYPERLINK "http://sunrisehoian.vn/" </w:instrText>
      </w:r>
      <w:r w:rsidR="0054053E">
        <w:fldChar w:fldCharType="separate"/>
      </w:r>
      <w:r w:rsidR="00F01018" w:rsidRPr="00757780">
        <w:rPr>
          <w:rStyle w:val="a3"/>
          <w:rFonts w:ascii="FangSong" w:eastAsia="FangSong" w:hAnsi="FangSong" w:cs="新細明體"/>
          <w:b/>
          <w:bCs/>
          <w:snapToGrid w:val="0"/>
          <w:spacing w:val="2"/>
          <w:kern w:val="0"/>
        </w:rPr>
        <w:t>http://sunrisehoian.vn/</w:t>
      </w:r>
      <w:r w:rsidR="0054053E">
        <w:rPr>
          <w:rStyle w:val="a3"/>
          <w:rFonts w:ascii="FangSong" w:eastAsia="FangSong" w:hAnsi="FangSong" w:cs="新細明體"/>
          <w:b/>
          <w:bCs/>
          <w:snapToGrid w:val="0"/>
          <w:spacing w:val="2"/>
          <w:kern w:val="0"/>
        </w:rPr>
        <w:fldChar w:fldCharType="end"/>
      </w:r>
      <w:r w:rsidR="00F01018">
        <w:rPr>
          <w:rFonts w:ascii="FangSong" w:eastAsia="FangSong" w:hAnsi="FangSong" w:cs="新細明體" w:hint="eastAsia"/>
          <w:b/>
          <w:bCs/>
          <w:snapToGrid w:val="0"/>
          <w:color w:val="7030A0"/>
          <w:spacing w:val="2"/>
          <w:kern w:val="0"/>
          <w:lang w:eastAsia="zh-CN"/>
        </w:rPr>
        <w:t xml:space="preserve"> </w:t>
      </w:r>
      <w:r w:rsidRPr="002A009D">
        <w:rPr>
          <w:rFonts w:ascii="FangSong" w:eastAsia="FangSong" w:hAnsi="FangSong" w:cs="新細明體"/>
          <w:b/>
          <w:bCs/>
          <w:snapToGrid w:val="0"/>
          <w:color w:val="7030A0"/>
          <w:spacing w:val="2"/>
          <w:kern w:val="0"/>
        </w:rPr>
        <w:t>或</w:t>
      </w:r>
    </w:p>
    <w:p w:rsidR="00736711" w:rsidRDefault="00E52867" w:rsidP="00736711">
      <w:pPr>
        <w:widowControl/>
        <w:adjustRightInd w:val="0"/>
        <w:snapToGrid w:val="0"/>
        <w:spacing w:line="264" w:lineRule="auto"/>
        <w:ind w:leftChars="900" w:left="2282" w:hangingChars="50" w:hanging="122"/>
        <w:rPr>
          <w:rFonts w:ascii="FangSong" w:eastAsiaTheme="minorEastAsia" w:hAnsi="FangSong" w:cs="新細明體"/>
          <w:b/>
          <w:bCs/>
          <w:snapToGrid w:val="0"/>
          <w:color w:val="7030A0"/>
          <w:spacing w:val="2"/>
          <w:kern w:val="0"/>
        </w:rPr>
      </w:pPr>
      <w:r w:rsidRPr="002A009D">
        <w:rPr>
          <w:rFonts w:ascii="FangSong" w:eastAsia="FangSong" w:hAnsi="FangSong" w:cs="新細明體" w:hint="eastAsia"/>
          <w:b/>
          <w:bCs/>
          <w:snapToGrid w:val="0"/>
          <w:color w:val="7030A0"/>
          <w:spacing w:val="2"/>
          <w:kern w:val="0"/>
        </w:rPr>
        <w:t>Golden Sand Resort &amp; Spa Hoi An 金沙渡假村</w:t>
      </w:r>
      <w:r w:rsidR="0054053E">
        <w:fldChar w:fldCharType="begin"/>
      </w:r>
      <w:r w:rsidR="00502653">
        <w:instrText xml:space="preserve"> HYPERLINK "http://goldensandresort-spa.com.vn/" </w:instrText>
      </w:r>
      <w:r w:rsidR="0054053E">
        <w:fldChar w:fldCharType="separate"/>
      </w:r>
      <w:r w:rsidR="00F01018" w:rsidRPr="00757780">
        <w:rPr>
          <w:rStyle w:val="a3"/>
          <w:rFonts w:ascii="FangSong" w:eastAsia="FangSong" w:hAnsi="FangSong" w:cs="新細明體"/>
          <w:b/>
          <w:bCs/>
          <w:snapToGrid w:val="0"/>
          <w:spacing w:val="2"/>
          <w:kern w:val="0"/>
        </w:rPr>
        <w:t>http://goldensandresort-spa.com.vn/</w:t>
      </w:r>
      <w:r w:rsidR="0054053E">
        <w:rPr>
          <w:rStyle w:val="a3"/>
          <w:rFonts w:ascii="FangSong" w:eastAsia="FangSong" w:hAnsi="FangSong" w:cs="新細明體"/>
          <w:b/>
          <w:bCs/>
          <w:snapToGrid w:val="0"/>
          <w:spacing w:val="2"/>
          <w:kern w:val="0"/>
        </w:rPr>
        <w:fldChar w:fldCharType="end"/>
      </w:r>
      <w:r w:rsidRPr="002A009D">
        <w:rPr>
          <w:rFonts w:ascii="FangSong" w:eastAsia="FangSong" w:hAnsi="FangSong" w:cs="新細明體"/>
          <w:b/>
          <w:bCs/>
          <w:snapToGrid w:val="0"/>
          <w:color w:val="7030A0"/>
          <w:spacing w:val="2"/>
          <w:kern w:val="0"/>
        </w:rPr>
        <w:t>或</w:t>
      </w:r>
    </w:p>
    <w:p w:rsidR="00E52867" w:rsidRDefault="00F01018" w:rsidP="00736711">
      <w:pPr>
        <w:widowControl/>
        <w:adjustRightInd w:val="0"/>
        <w:snapToGrid w:val="0"/>
        <w:spacing w:line="264" w:lineRule="auto"/>
        <w:ind w:leftChars="900" w:left="2282" w:hangingChars="50" w:hanging="122"/>
        <w:rPr>
          <w:rFonts w:ascii="FangSong" w:eastAsiaTheme="minorEastAsia" w:hAnsi="FangSong" w:cs="新細明體"/>
          <w:b/>
          <w:bCs/>
          <w:snapToGrid w:val="0"/>
          <w:color w:val="7030A0"/>
          <w:spacing w:val="2"/>
          <w:kern w:val="0"/>
        </w:rPr>
      </w:pPr>
      <w:proofErr w:type="spellStart"/>
      <w:r w:rsidRPr="00F01018">
        <w:rPr>
          <w:rFonts w:ascii="FangSong" w:eastAsia="FangSong" w:hAnsi="FangSong" w:cs="新細明體"/>
          <w:b/>
          <w:bCs/>
          <w:snapToGrid w:val="0"/>
          <w:color w:val="7030A0"/>
          <w:spacing w:val="2"/>
          <w:kern w:val="0"/>
          <w:lang w:eastAsia="zh-CN"/>
        </w:rPr>
        <w:t>Grandvrio</w:t>
      </w:r>
      <w:proofErr w:type="spellEnd"/>
      <w:r w:rsidRPr="00F01018">
        <w:rPr>
          <w:rFonts w:ascii="FangSong" w:eastAsia="FangSong" w:hAnsi="FangSong" w:cs="新細明體"/>
          <w:b/>
          <w:bCs/>
          <w:snapToGrid w:val="0"/>
          <w:color w:val="7030A0"/>
          <w:spacing w:val="2"/>
          <w:kern w:val="0"/>
          <w:lang w:eastAsia="zh-CN"/>
        </w:rPr>
        <w:t xml:space="preserve"> Ocean Resort </w:t>
      </w:r>
      <w:proofErr w:type="spellStart"/>
      <w:r w:rsidRPr="00F01018">
        <w:rPr>
          <w:rFonts w:ascii="FangSong" w:eastAsia="FangSong" w:hAnsi="FangSong" w:cs="新細明體"/>
          <w:b/>
          <w:bCs/>
          <w:snapToGrid w:val="0"/>
          <w:color w:val="7030A0"/>
          <w:spacing w:val="2"/>
          <w:kern w:val="0"/>
          <w:lang w:eastAsia="zh-CN"/>
        </w:rPr>
        <w:t>Danang</w:t>
      </w:r>
      <w:proofErr w:type="spellEnd"/>
      <w:r>
        <w:rPr>
          <w:rFonts w:ascii="FangSong" w:eastAsia="FangSong" w:hAnsi="FangSong" w:cs="新細明體"/>
          <w:b/>
          <w:bCs/>
          <w:snapToGrid w:val="0"/>
          <w:color w:val="7030A0"/>
          <w:spacing w:val="2"/>
          <w:kern w:val="0"/>
          <w:lang w:eastAsia="zh-CN"/>
        </w:rPr>
        <w:t xml:space="preserve"> </w:t>
      </w:r>
      <w:hyperlink r:id="rId40" w:history="1">
        <w:r w:rsidRPr="00757780">
          <w:rPr>
            <w:rStyle w:val="a3"/>
            <w:rFonts w:ascii="FangSong" w:eastAsia="FangSong" w:hAnsi="FangSong" w:cs="新細明體"/>
            <w:b/>
            <w:bCs/>
            <w:snapToGrid w:val="0"/>
            <w:spacing w:val="2"/>
            <w:kern w:val="0"/>
            <w:lang w:eastAsia="zh-CN"/>
          </w:rPr>
          <w:t>http://www.grandvriooceanresortcitydanang.com/</w:t>
        </w:r>
      </w:hyperlink>
      <w:r w:rsidR="00E52867" w:rsidRPr="002A009D">
        <w:rPr>
          <w:rFonts w:ascii="FangSong" w:eastAsia="FangSong" w:hAnsi="FangSong" w:cs="新細明體"/>
          <w:b/>
          <w:bCs/>
          <w:snapToGrid w:val="0"/>
          <w:color w:val="7030A0"/>
          <w:spacing w:val="2"/>
          <w:kern w:val="0"/>
        </w:rPr>
        <w:t>或同級</w:t>
      </w:r>
    </w:p>
    <w:p w:rsidR="00736711" w:rsidRPr="00736711" w:rsidRDefault="00736711" w:rsidP="00736711">
      <w:pPr>
        <w:widowControl/>
        <w:adjustRightInd w:val="0"/>
        <w:snapToGrid w:val="0"/>
        <w:spacing w:line="264" w:lineRule="auto"/>
        <w:ind w:leftChars="900" w:left="2282" w:hangingChars="50" w:hanging="122"/>
        <w:rPr>
          <w:rFonts w:ascii="FangSong" w:eastAsiaTheme="minorEastAsia" w:hAnsi="FangSong" w:cs="新細明體"/>
          <w:b/>
          <w:bCs/>
          <w:snapToGrid w:val="0"/>
          <w:color w:val="7030A0"/>
          <w:spacing w:val="2"/>
          <w:kern w:val="0"/>
          <w:lang w:eastAsia="zh-CN"/>
        </w:rPr>
      </w:pPr>
    </w:p>
    <w:p w:rsidR="00BC66E3" w:rsidRPr="00BC66E3" w:rsidRDefault="00644431" w:rsidP="00BC66E3">
      <w:pPr>
        <w:adjustRightInd w:val="0"/>
        <w:snapToGrid w:val="0"/>
        <w:spacing w:line="264" w:lineRule="auto"/>
        <w:rPr>
          <w:rFonts w:ascii="FangSong" w:eastAsia="FangSong" w:hAnsi="FangSong"/>
          <w:b/>
          <w:snapToGrid w:val="0"/>
          <w:color w:val="993300"/>
          <w:spacing w:val="2"/>
          <w:kern w:val="0"/>
        </w:rPr>
      </w:pPr>
      <w:r w:rsidRPr="00BC66E3">
        <w:rPr>
          <w:rFonts w:ascii="FangSong" w:eastAsia="FangSong" w:hAnsi="FangSong" w:cs="新細明體" w:hint="eastAsia"/>
          <w:b/>
          <w:snapToGrid w:val="0"/>
          <w:color w:val="993300"/>
          <w:spacing w:val="2"/>
          <w:kern w:val="0"/>
        </w:rPr>
        <w:t>第</w:t>
      </w:r>
      <w:r w:rsidR="00BC66E3" w:rsidRPr="00BC66E3">
        <w:rPr>
          <w:rFonts w:ascii="FangSong" w:eastAsia="FangSong" w:hAnsi="FangSong" w:cs="新細明體" w:hint="eastAsia"/>
          <w:b/>
          <w:snapToGrid w:val="0"/>
          <w:color w:val="993300"/>
          <w:spacing w:val="2"/>
          <w:kern w:val="0"/>
        </w:rPr>
        <w:t>5</w:t>
      </w:r>
      <w:r w:rsidRPr="00BC66E3">
        <w:rPr>
          <w:rFonts w:ascii="FangSong" w:eastAsia="FangSong" w:hAnsi="FangSong" w:cs="新細明體" w:hint="eastAsia"/>
          <w:b/>
          <w:snapToGrid w:val="0"/>
          <w:color w:val="993300"/>
          <w:spacing w:val="2"/>
          <w:kern w:val="0"/>
        </w:rPr>
        <w:t>天</w:t>
      </w:r>
      <w:r w:rsidR="00B41F30" w:rsidRPr="00BC66E3">
        <w:rPr>
          <w:rFonts w:ascii="FangSong" w:eastAsia="FangSong" w:hAnsi="FangSong" w:cs="新細明體" w:hint="eastAsia"/>
          <w:b/>
          <w:snapToGrid w:val="0"/>
          <w:color w:val="993300"/>
          <w:spacing w:val="2"/>
          <w:kern w:val="0"/>
        </w:rPr>
        <w:t xml:space="preserve"> </w:t>
      </w:r>
      <w:r w:rsidR="002D1205" w:rsidRPr="00BC66E3">
        <w:rPr>
          <w:rFonts w:ascii="FangSong" w:eastAsia="FangSong" w:hAnsi="FangSong" w:cs="新細明體" w:hint="eastAsia"/>
          <w:b/>
          <w:snapToGrid w:val="0"/>
          <w:color w:val="993300"/>
          <w:spacing w:val="2"/>
          <w:kern w:val="0"/>
        </w:rPr>
        <w:t xml:space="preserve"> </w:t>
      </w:r>
      <w:proofErr w:type="gramStart"/>
      <w:r w:rsidR="00BC66E3" w:rsidRPr="00BC66E3">
        <w:rPr>
          <w:rFonts w:ascii="FangSong" w:eastAsia="FangSong" w:hAnsi="FangSong" w:cs="SimSun" w:hint="eastAsia"/>
          <w:b/>
          <w:color w:val="984806"/>
        </w:rPr>
        <w:t>迦</w:t>
      </w:r>
      <w:proofErr w:type="gramEnd"/>
      <w:r w:rsidR="00BC66E3" w:rsidRPr="00BC66E3">
        <w:rPr>
          <w:rFonts w:ascii="FangSong" w:eastAsia="FangSong" w:hAnsi="FangSong" w:cs="SimSun" w:hint="eastAsia"/>
          <w:b/>
          <w:color w:val="984806"/>
        </w:rPr>
        <w:t>南島:體驗</w:t>
      </w:r>
      <w:proofErr w:type="gramStart"/>
      <w:r w:rsidR="00BC66E3" w:rsidRPr="00BC66E3">
        <w:rPr>
          <w:rFonts w:ascii="FangSong" w:eastAsia="FangSong" w:hAnsi="FangSong" w:cs="SimSun" w:hint="eastAsia"/>
          <w:b/>
          <w:color w:val="984806"/>
        </w:rPr>
        <w:t>竹桶船</w:t>
      </w:r>
      <w:proofErr w:type="gramEnd"/>
      <w:r w:rsidR="00BC66E3" w:rsidRPr="00BC66E3">
        <w:rPr>
          <w:rFonts w:ascii="FangSong" w:eastAsia="FangSong" w:hAnsi="FangSong" w:cs="SimSun" w:hint="eastAsia"/>
          <w:b/>
          <w:color w:val="984806"/>
        </w:rPr>
        <w:t>之旅+</w:t>
      </w:r>
      <w:proofErr w:type="gramStart"/>
      <w:r w:rsidR="00BC66E3" w:rsidRPr="00BC66E3">
        <w:rPr>
          <w:rFonts w:ascii="FangSong" w:eastAsia="FangSong" w:hAnsi="FangSong" w:cs="SimSun" w:hint="eastAsia"/>
          <w:b/>
          <w:color w:val="984806"/>
        </w:rPr>
        <w:t>樂吊螃蟹</w:t>
      </w:r>
      <w:proofErr w:type="gramEnd"/>
      <w:r w:rsidR="00BC66E3" w:rsidRPr="00BC66E3">
        <w:rPr>
          <w:rFonts w:ascii="FangSong" w:eastAsia="FangSong" w:hAnsi="FangSong" w:cs="SimSun" w:hint="eastAsia"/>
          <w:b/>
          <w:color w:val="984806"/>
        </w:rPr>
        <w:t>趣</w:t>
      </w:r>
      <w:proofErr w:type="gramStart"/>
      <w:r w:rsidR="00BC66E3" w:rsidRPr="00BC66E3">
        <w:rPr>
          <w:rFonts w:ascii="FangSong" w:eastAsia="FangSong" w:hAnsi="FangSong" w:cs="新細明體" w:hint="eastAsia"/>
          <w:b/>
          <w:snapToGrid w:val="0"/>
          <w:color w:val="993300"/>
          <w:spacing w:val="2"/>
          <w:kern w:val="0"/>
        </w:rPr>
        <w:t>】</w:t>
      </w:r>
      <w:proofErr w:type="gramEnd"/>
      <w:r w:rsidR="00BC66E3" w:rsidRPr="00BC66E3">
        <w:rPr>
          <w:rFonts w:ascii="FangSong" w:eastAsia="FangSong" w:hAnsi="FangSong" w:cs="新細明體" w:hint="eastAsia"/>
          <w:b/>
          <w:snapToGrid w:val="0"/>
          <w:color w:val="993300"/>
          <w:spacing w:val="2"/>
          <w:kern w:val="0"/>
        </w:rPr>
        <w:t>－會安：暢遊會安古城風光，</w:t>
      </w:r>
      <w:r w:rsidR="00BC66E3" w:rsidRPr="00BC66E3">
        <w:rPr>
          <w:rFonts w:ascii="FangSong" w:eastAsia="FangSong" w:hAnsi="FangSong" w:hint="eastAsia"/>
          <w:b/>
          <w:color w:val="984806"/>
        </w:rPr>
        <w:t>會安傳統燈籠手作</w:t>
      </w:r>
      <w:r w:rsidR="00BC66E3" w:rsidRPr="00BC66E3">
        <w:rPr>
          <w:rFonts w:ascii="FangSong" w:eastAsia="FangSong" w:hAnsi="FangSong"/>
          <w:b/>
          <w:color w:val="984806"/>
        </w:rPr>
        <w:t>+</w:t>
      </w:r>
      <w:r w:rsidR="00BC66E3" w:rsidRPr="00BC66E3">
        <w:rPr>
          <w:rFonts w:ascii="FangSong" w:eastAsia="FangSong" w:hAnsi="FangSong" w:hint="eastAsia"/>
          <w:b/>
          <w:color w:val="984806"/>
        </w:rPr>
        <w:t>越式下午茶</w:t>
      </w:r>
      <w:proofErr w:type="gramStart"/>
      <w:r w:rsidR="00BC66E3" w:rsidRPr="00BC66E3">
        <w:rPr>
          <w:rFonts w:ascii="FangSong" w:eastAsia="FangSong" w:hAnsi="FangSong" w:cs="新細明體" w:hint="eastAsia"/>
          <w:b/>
          <w:snapToGrid w:val="0"/>
          <w:color w:val="993300"/>
          <w:spacing w:val="2"/>
          <w:kern w:val="0"/>
        </w:rPr>
        <w:t>】</w:t>
      </w:r>
      <w:proofErr w:type="gramEnd"/>
      <w:r w:rsidR="00BC66E3" w:rsidRPr="00BC66E3">
        <w:rPr>
          <w:rFonts w:ascii="FangSong" w:eastAsia="FangSong" w:hAnsi="FangSong" w:cs="新細明體" w:hint="eastAsia"/>
          <w:b/>
          <w:snapToGrid w:val="0"/>
          <w:color w:val="993300"/>
          <w:spacing w:val="2"/>
          <w:kern w:val="0"/>
        </w:rPr>
        <w:t>－夜遊</w:t>
      </w:r>
      <w:proofErr w:type="gramStart"/>
      <w:r w:rsidR="00BC66E3" w:rsidRPr="00BC66E3">
        <w:rPr>
          <w:rFonts w:ascii="FangSong" w:eastAsia="FangSong" w:hAnsi="FangSong" w:cs="新細明體" w:hint="eastAsia"/>
          <w:b/>
          <w:snapToGrid w:val="0"/>
          <w:color w:val="993300"/>
          <w:spacing w:val="2"/>
          <w:kern w:val="0"/>
        </w:rPr>
        <w:t>會安古鎮</w:t>
      </w:r>
      <w:proofErr w:type="gramEnd"/>
    </w:p>
    <w:p w:rsidR="00BC66E3" w:rsidRPr="002A009D" w:rsidRDefault="00BC66E3" w:rsidP="00BC66E3">
      <w:pPr>
        <w:adjustRightInd w:val="0"/>
        <w:snapToGrid w:val="0"/>
        <w:spacing w:line="264" w:lineRule="auto"/>
        <w:rPr>
          <w:rFonts w:ascii="FangSong" w:eastAsia="FangSong" w:hAnsi="FangSong"/>
          <w:b/>
        </w:rPr>
      </w:pPr>
      <w:r w:rsidRPr="00F75DC1">
        <w:rPr>
          <w:rFonts w:ascii="FangSong" w:eastAsia="FangSong" w:hAnsi="FangSong"/>
          <w:b/>
        </w:rPr>
        <w:t>早餐後，</w:t>
      </w:r>
      <w:r w:rsidRPr="002A009D">
        <w:rPr>
          <w:rFonts w:ascii="FangSong" w:eastAsia="FangSong" w:hAnsi="FangSong" w:hint="eastAsia"/>
          <w:b/>
        </w:rPr>
        <w:t>專車前往會安碼頭搭乘船隻前往對岸迦南島</w:t>
      </w:r>
      <w:r w:rsidRPr="002A009D">
        <w:rPr>
          <w:rFonts w:ascii="FangSong" w:eastAsia="FangSong" w:hAnsi="FangSong"/>
          <w:b/>
        </w:rPr>
        <w:t>，</w:t>
      </w:r>
      <w:r w:rsidRPr="00F75DC1">
        <w:rPr>
          <w:rFonts w:ascii="FangSong" w:eastAsia="FangSong" w:hAnsi="FangSong" w:hint="eastAsia"/>
          <w:b/>
        </w:rPr>
        <w:t>迦南島位於會安對岸</w:t>
      </w:r>
      <w:r w:rsidRPr="00F75DC1">
        <w:rPr>
          <w:rFonts w:ascii="FangSong" w:eastAsia="FangSong" w:hAnsi="FangSong"/>
          <w:b/>
        </w:rPr>
        <w:t>，</w:t>
      </w:r>
      <w:r w:rsidRPr="00F75DC1">
        <w:rPr>
          <w:rFonts w:ascii="FangSong" w:eastAsia="FangSong" w:hAnsi="FangSong" w:hint="eastAsia"/>
          <w:b/>
        </w:rPr>
        <w:t>於會安碼頭搭乘船隻約30分鐘之船程</w:t>
      </w:r>
      <w:r w:rsidRPr="00F75DC1">
        <w:rPr>
          <w:rFonts w:ascii="FangSong" w:eastAsia="FangSong" w:hAnsi="FangSong"/>
          <w:b/>
        </w:rPr>
        <w:t>，</w:t>
      </w:r>
      <w:r w:rsidRPr="00F75DC1">
        <w:rPr>
          <w:rFonts w:ascii="FangSong" w:eastAsia="FangSong" w:hAnsi="FangSong" w:hint="eastAsia"/>
          <w:b/>
        </w:rPr>
        <w:t>會安秋盆河一條發源於寮國與越南邊境地帶橫穿越南的河流</w:t>
      </w:r>
      <w:r w:rsidRPr="00F75DC1">
        <w:rPr>
          <w:rFonts w:ascii="FangSong" w:eastAsia="FangSong" w:hAnsi="FangSong"/>
          <w:b/>
        </w:rPr>
        <w:t>，</w:t>
      </w:r>
      <w:r w:rsidRPr="00F75DC1">
        <w:rPr>
          <w:rFonts w:ascii="FangSong" w:eastAsia="FangSong" w:hAnsi="FangSong" w:hint="eastAsia"/>
          <w:b/>
        </w:rPr>
        <w:t>河邊水鄉景色美不勝收</w:t>
      </w:r>
      <w:r w:rsidRPr="00F75DC1">
        <w:rPr>
          <w:rFonts w:ascii="FangSong" w:eastAsia="FangSong" w:hAnsi="FangSong"/>
          <w:b/>
        </w:rPr>
        <w:t>。</w:t>
      </w:r>
      <w:r w:rsidRPr="00F75DC1">
        <w:rPr>
          <w:rFonts w:ascii="FangSong" w:eastAsia="FangSong" w:hAnsi="FangSong" w:hint="eastAsia"/>
          <w:b/>
        </w:rPr>
        <w:t>秋盆河會安這側商鋪林立；對岸也就是迦南島還尚未開發</w:t>
      </w:r>
      <w:r w:rsidRPr="00F75DC1">
        <w:rPr>
          <w:rFonts w:ascii="FangSong" w:eastAsia="FangSong" w:hAnsi="FangSong"/>
          <w:b/>
        </w:rPr>
        <w:t>，</w:t>
      </w:r>
      <w:r w:rsidRPr="00F75DC1">
        <w:rPr>
          <w:rFonts w:ascii="FangSong" w:eastAsia="FangSong" w:hAnsi="FangSong" w:hint="eastAsia"/>
          <w:b/>
        </w:rPr>
        <w:t>是一片相對原始的自然生態風光</w:t>
      </w:r>
      <w:r w:rsidRPr="00F75DC1">
        <w:rPr>
          <w:rFonts w:ascii="FangSong" w:eastAsia="FangSong" w:hAnsi="FangSong"/>
          <w:b/>
        </w:rPr>
        <w:t>，</w:t>
      </w:r>
      <w:r w:rsidRPr="00F75DC1">
        <w:rPr>
          <w:rFonts w:ascii="FangSong" w:eastAsia="FangSong" w:hAnsi="FangSong" w:hint="eastAsia"/>
          <w:b/>
        </w:rPr>
        <w:t>岸上密布著水椰林</w:t>
      </w:r>
      <w:r w:rsidRPr="00F75DC1">
        <w:rPr>
          <w:rFonts w:ascii="FangSong" w:eastAsia="FangSong" w:hAnsi="FangSong"/>
          <w:b/>
        </w:rPr>
        <w:t>、</w:t>
      </w:r>
      <w:r w:rsidRPr="00F75DC1">
        <w:rPr>
          <w:rFonts w:ascii="FangSong" w:eastAsia="FangSong" w:hAnsi="FangSong" w:hint="eastAsia"/>
          <w:b/>
        </w:rPr>
        <w:t>檳榔樹</w:t>
      </w:r>
      <w:r w:rsidRPr="00F75DC1">
        <w:rPr>
          <w:rFonts w:ascii="FangSong" w:eastAsia="FangSong" w:hAnsi="FangSong"/>
          <w:b/>
        </w:rPr>
        <w:t>，</w:t>
      </w:r>
      <w:r w:rsidRPr="00F75DC1">
        <w:rPr>
          <w:rFonts w:ascii="FangSong" w:eastAsia="FangSong" w:hAnsi="FangSong" w:hint="eastAsia"/>
          <w:b/>
        </w:rPr>
        <w:t>島上居民大多以捕魚及木雕維生</w:t>
      </w:r>
      <w:r w:rsidRPr="00F75DC1">
        <w:rPr>
          <w:rFonts w:ascii="FangSong" w:eastAsia="FangSong" w:hAnsi="FangSong"/>
          <w:b/>
        </w:rPr>
        <w:t>。</w:t>
      </w:r>
      <w:r w:rsidRPr="00F75DC1">
        <w:rPr>
          <w:rFonts w:ascii="FangSong" w:eastAsia="FangSong" w:hAnsi="FangSong" w:hint="eastAsia"/>
          <w:b/>
        </w:rPr>
        <w:t>就讓我們體驗搭乘傳統竹桶船</w:t>
      </w:r>
      <w:r w:rsidRPr="00F75DC1">
        <w:rPr>
          <w:rFonts w:ascii="FangSong" w:eastAsia="FangSong" w:hAnsi="FangSong"/>
          <w:b/>
        </w:rPr>
        <w:t>，</w:t>
      </w:r>
      <w:r w:rsidRPr="00F75DC1">
        <w:rPr>
          <w:rFonts w:ascii="FangSong" w:eastAsia="FangSong" w:hAnsi="FangSong" w:hint="eastAsia"/>
          <w:b/>
        </w:rPr>
        <w:t>穿越原始自然生態風光</w:t>
      </w:r>
      <w:r w:rsidRPr="00F75DC1">
        <w:rPr>
          <w:rFonts w:ascii="FangSong" w:eastAsia="FangSong" w:hAnsi="FangSong"/>
          <w:b/>
        </w:rPr>
        <w:t>，</w:t>
      </w:r>
      <w:r w:rsidRPr="00F75DC1">
        <w:rPr>
          <w:rFonts w:ascii="FangSong" w:eastAsia="FangSong" w:hAnsi="FangSong" w:hint="eastAsia"/>
          <w:b/>
        </w:rPr>
        <w:t>及體驗樂釣螃蟹趣</w:t>
      </w:r>
      <w:r w:rsidRPr="00F75DC1">
        <w:rPr>
          <w:rFonts w:ascii="FangSong" w:eastAsia="FangSong" w:hAnsi="FangSong"/>
          <w:b/>
        </w:rPr>
        <w:t>。</w:t>
      </w:r>
      <w:r w:rsidRPr="00F75DC1">
        <w:rPr>
          <w:rFonts w:ascii="FangSong" w:eastAsia="FangSong" w:hAnsi="FangSong" w:hint="eastAsia"/>
          <w:b/>
        </w:rPr>
        <w:t>午餐享用花蟹火鍋螃蟹吃到飽</w:t>
      </w:r>
      <w:r w:rsidRPr="00F75DC1">
        <w:rPr>
          <w:rFonts w:ascii="FangSong" w:eastAsia="FangSong" w:hAnsi="FangSong"/>
          <w:b/>
        </w:rPr>
        <w:t>，</w:t>
      </w:r>
      <w:r w:rsidRPr="00F75DC1">
        <w:rPr>
          <w:rFonts w:ascii="FangSong" w:eastAsia="FangSong" w:hAnsi="FangSong" w:hint="eastAsia"/>
          <w:b/>
        </w:rPr>
        <w:t>餐後前往附有</w:t>
      </w:r>
      <w:r w:rsidRPr="002A009D">
        <w:rPr>
          <w:rFonts w:ascii="FangSong" w:eastAsia="FangSong" w:hAnsi="FangSong"/>
          <w:b/>
        </w:rPr>
        <w:t>中國文化色彩濃厚的古埠</w:t>
      </w:r>
      <w:r w:rsidRPr="00F75DC1">
        <w:rPr>
          <w:rFonts w:ascii="FangSong" w:eastAsia="FangSong" w:hAnsi="FangSong"/>
          <w:b/>
        </w:rPr>
        <w:t>，</w:t>
      </w:r>
    </w:p>
    <w:p w:rsidR="00BC66E3" w:rsidRPr="00F75DC1" w:rsidRDefault="00BC66E3" w:rsidP="00BC66E3">
      <w:pPr>
        <w:adjustRightInd w:val="0"/>
        <w:snapToGrid w:val="0"/>
        <w:spacing w:line="264" w:lineRule="auto"/>
        <w:rPr>
          <w:rFonts w:ascii="FangSong" w:eastAsia="FangSong" w:hAnsi="FangSong"/>
          <w:b/>
        </w:rPr>
      </w:pPr>
      <w:r w:rsidRPr="002A009D">
        <w:rPr>
          <w:rFonts w:ascii="FangSong" w:eastAsia="FangSong" w:hAnsi="FangSong" w:hint="eastAsia"/>
          <w:b/>
        </w:rPr>
        <w:t>【會安古城】</w:t>
      </w:r>
      <w:r w:rsidRPr="002A009D">
        <w:rPr>
          <w:rFonts w:ascii="FangSong" w:eastAsia="FangSong" w:hAnsi="FangSong"/>
          <w:b/>
        </w:rPr>
        <w:t>1999</w:t>
      </w:r>
      <w:r w:rsidRPr="002A009D">
        <w:rPr>
          <w:rFonts w:ascii="FangSong" w:eastAsia="FangSong" w:hAnsi="FangSong" w:hint="eastAsia"/>
          <w:b/>
        </w:rPr>
        <w:t>年聯合國教科文組織將會安古城定為世界文化遺產</w:t>
      </w:r>
      <w:r w:rsidRPr="002A009D">
        <w:rPr>
          <w:rFonts w:ascii="FangSong" w:eastAsia="FangSong" w:hAnsi="FangSong"/>
          <w:b/>
        </w:rPr>
        <w:t xml:space="preserve"> </w:t>
      </w:r>
      <w:r w:rsidRPr="002A009D">
        <w:rPr>
          <w:rFonts w:ascii="FangSong" w:eastAsia="FangSong" w:hAnsi="FangSong" w:hint="eastAsia"/>
          <w:b/>
        </w:rPr>
        <w:t>會安古城（</w:t>
      </w:r>
      <w:r w:rsidRPr="002A009D">
        <w:rPr>
          <w:rFonts w:ascii="FangSong" w:eastAsia="FangSong" w:hAnsi="FangSong"/>
          <w:b/>
        </w:rPr>
        <w:t>Hoi An</w:t>
      </w:r>
      <w:r w:rsidRPr="002A009D">
        <w:rPr>
          <w:rFonts w:ascii="FangSong" w:eastAsia="FangSong" w:hAnsi="FangSong" w:hint="eastAsia"/>
          <w:b/>
        </w:rPr>
        <w:t>）是中國人在南越定居的第一個城市，漫步古城老街，映入眼簾的都是熟悉的漢字。明末清初之時，有五位明朝大將軍不願投降清朝，攜家帶眷渡海在這兒安身立命。鄭和下西洋到越南時，就是停留在會安，從此帶來了華人移民。</w:t>
      </w:r>
      <w:r w:rsidRPr="002A009D">
        <w:rPr>
          <w:rFonts w:ascii="FangSong" w:eastAsia="FangSong" w:hAnsi="FangSong"/>
          <w:b/>
        </w:rPr>
        <w:t xml:space="preserve"> </w:t>
      </w:r>
      <w:r w:rsidRPr="002A009D">
        <w:rPr>
          <w:rFonts w:ascii="FangSong" w:eastAsia="FangSong" w:hAnsi="FangSong" w:hint="eastAsia"/>
          <w:b/>
        </w:rPr>
        <w:t>要感受會安古城濃厚的中國氣息，要到</w:t>
      </w:r>
      <w:r w:rsidRPr="002A009D">
        <w:rPr>
          <w:rFonts w:ascii="FangSong" w:eastAsia="FangSong" w:hAnsi="FangSong"/>
          <w:b/>
        </w:rPr>
        <w:t xml:space="preserve">Lei </w:t>
      </w:r>
      <w:proofErr w:type="spellStart"/>
      <w:r w:rsidRPr="002A009D">
        <w:rPr>
          <w:rFonts w:ascii="FangSong" w:eastAsia="FangSong" w:hAnsi="FangSong"/>
          <w:b/>
        </w:rPr>
        <w:t>Loi</w:t>
      </w:r>
      <w:proofErr w:type="spellEnd"/>
      <w:r w:rsidRPr="002A009D">
        <w:rPr>
          <w:rFonts w:ascii="FangSong" w:eastAsia="FangSong" w:hAnsi="FangSong" w:hint="eastAsia"/>
          <w:b/>
        </w:rPr>
        <w:t>及</w:t>
      </w:r>
      <w:r w:rsidRPr="002A009D">
        <w:rPr>
          <w:rFonts w:ascii="FangSong" w:eastAsia="FangSong" w:hAnsi="FangSong"/>
          <w:b/>
        </w:rPr>
        <w:t xml:space="preserve">Tran </w:t>
      </w:r>
      <w:proofErr w:type="spellStart"/>
      <w:r w:rsidRPr="002A009D">
        <w:rPr>
          <w:rFonts w:ascii="FangSong" w:eastAsia="FangSong" w:hAnsi="FangSong"/>
          <w:b/>
        </w:rPr>
        <w:t>Phu</w:t>
      </w:r>
      <w:proofErr w:type="spellEnd"/>
      <w:r w:rsidRPr="002A009D">
        <w:rPr>
          <w:rFonts w:ascii="FangSong" w:eastAsia="FangSong" w:hAnsi="FangSong" w:hint="eastAsia"/>
          <w:b/>
        </w:rPr>
        <w:t>兩大老街，兩旁盡是已屹立了數百年的古老中式建築，建築由山牆、彩色鴛鴦瓦蓋頂、硬木做成的柱椽、門扇、紅牆綠瓦組成深宅大院，無論是屋子的結構、佈置及傢俱，都極富中國氣息。</w:t>
      </w:r>
      <w:r w:rsidRPr="002A009D">
        <w:rPr>
          <w:rFonts w:ascii="FangSong" w:eastAsia="FangSong" w:hAnsi="FangSong"/>
          <w:b/>
        </w:rPr>
        <w:t xml:space="preserve"> </w:t>
      </w:r>
      <w:r w:rsidRPr="002A009D">
        <w:rPr>
          <w:rFonts w:ascii="FangSong" w:eastAsia="FangSong" w:hAnsi="FangSong" w:hint="eastAsia"/>
          <w:b/>
        </w:rPr>
        <w:t>後來法國人新蓋的法式古典庭園式建築夾雜在古城之間，依著秋盤河而建，悠閒又浪漫。法式建築外形漂亮、線條優美，外牆裝飾歐洲文藝復興時期的雕塑，頗具藝術性。</w:t>
      </w:r>
      <w:r w:rsidRPr="002A009D">
        <w:rPr>
          <w:rFonts w:ascii="FangSong" w:eastAsia="FangSong" w:hAnsi="FangSong"/>
          <w:b/>
        </w:rPr>
        <w:t xml:space="preserve"> </w:t>
      </w:r>
      <w:r w:rsidRPr="002A009D">
        <w:rPr>
          <w:rFonts w:ascii="FangSong" w:eastAsia="FangSong" w:hAnsi="FangSong" w:hint="eastAsia"/>
          <w:b/>
        </w:rPr>
        <w:t>會安現今古建築的式樣、街道的佈局，體現了中、日、越文化與建築風格的結合。既展現了中、日式建築的古樸和優雅，又融入越南人的自然審美觀和生活情趣，人文文化傳統得到良好、完整的保存。雖然經歷了多年的戰爭，會安古城卻沒受到破壞。幾個世紀過去了，小城依然保留著曾經的朴拙古韻。</w:t>
      </w:r>
      <w:r w:rsidRPr="002A009D">
        <w:rPr>
          <w:rFonts w:ascii="FangSong" w:eastAsia="FangSong" w:hAnsi="FangSong"/>
          <w:b/>
        </w:rPr>
        <w:t xml:space="preserve"> </w:t>
      </w:r>
      <w:r w:rsidRPr="002A009D">
        <w:rPr>
          <w:rFonts w:ascii="FangSong" w:eastAsia="FangSong" w:hAnsi="FangSong"/>
          <w:b/>
        </w:rPr>
        <w:br/>
      </w:r>
      <w:r w:rsidRPr="002A009D">
        <w:rPr>
          <w:rFonts w:ascii="FangSong" w:eastAsia="FangSong" w:hAnsi="FangSong" w:hint="eastAsia"/>
          <w:b/>
        </w:rPr>
        <w:t>【古鎮法式下午茶】</w:t>
      </w:r>
      <w:r w:rsidRPr="002A009D">
        <w:rPr>
          <w:rFonts w:ascii="FangSong" w:eastAsia="FangSong" w:hAnsi="FangSong"/>
          <w:b/>
        </w:rPr>
        <w:t xml:space="preserve"> </w:t>
      </w:r>
      <w:r w:rsidRPr="002A009D">
        <w:rPr>
          <w:rFonts w:ascii="FangSong" w:eastAsia="FangSong" w:hAnsi="FangSong" w:hint="eastAsia"/>
          <w:b/>
        </w:rPr>
        <w:t>古城的午後，是多愁的，放鬆心情讓濃濃的咖啡香、靜謐的文化氣息，心靈感受古城的獨特魅力，輕鬆度過午後時光，拋開煩惱，享受法式的浪漫。</w:t>
      </w:r>
      <w:r w:rsidRPr="002A009D">
        <w:rPr>
          <w:rFonts w:ascii="FangSong" w:eastAsia="FangSong" w:hAnsi="FangSong"/>
          <w:b/>
        </w:rPr>
        <w:br/>
      </w:r>
      <w:r w:rsidRPr="002A009D">
        <w:rPr>
          <w:rFonts w:ascii="FangSong" w:eastAsia="FangSong" w:hAnsi="FangSong" w:hint="eastAsia"/>
          <w:b/>
        </w:rPr>
        <w:t>【會安傳統燈籠製作】</w:t>
      </w:r>
      <w:r w:rsidRPr="002A009D">
        <w:rPr>
          <w:rFonts w:ascii="FangSong" w:eastAsia="FangSong" w:hAnsi="FangSong"/>
          <w:b/>
        </w:rPr>
        <w:t xml:space="preserve"> </w:t>
      </w:r>
      <w:r w:rsidRPr="002A009D">
        <w:rPr>
          <w:rFonts w:ascii="FangSong" w:eastAsia="FangSong" w:hAnsi="FangSong" w:hint="eastAsia"/>
          <w:b/>
        </w:rPr>
        <w:t>安排前往『會安手工燈籠藝術教室』，在專業師傅教導下，製作一個屬於您獨一無二的手工燈籠吧</w:t>
      </w:r>
      <w:r w:rsidRPr="002A009D">
        <w:rPr>
          <w:rFonts w:ascii="FangSong" w:eastAsia="FangSong" w:hAnsi="FangSong"/>
          <w:b/>
        </w:rPr>
        <w:t>!</w:t>
      </w:r>
    </w:p>
    <w:p w:rsidR="00BC66E3" w:rsidRPr="00D97998" w:rsidRDefault="00BC66E3" w:rsidP="00BC66E3">
      <w:pPr>
        <w:adjustRightInd w:val="0"/>
        <w:snapToGrid w:val="0"/>
        <w:spacing w:line="264" w:lineRule="auto"/>
        <w:rPr>
          <w:rFonts w:ascii="FangSong" w:eastAsia="FangSong" w:hAnsi="FangSong"/>
          <w:b/>
        </w:rPr>
      </w:pPr>
      <w:r w:rsidRPr="00C019F6">
        <w:rPr>
          <w:rFonts w:ascii="FangSong" w:eastAsia="FangSong" w:hAnsi="FangSong" w:hint="eastAsia"/>
          <w:b/>
        </w:rPr>
        <w:t>晚餐後</w:t>
      </w:r>
      <w:r w:rsidRPr="00F75DC1">
        <w:rPr>
          <w:rFonts w:ascii="FangSong" w:eastAsia="FangSong" w:hAnsi="FangSong" w:hint="eastAsia"/>
          <w:b/>
        </w:rPr>
        <w:t>，</w:t>
      </w:r>
      <w:r w:rsidRPr="00C019F6">
        <w:rPr>
          <w:rFonts w:ascii="FangSong" w:eastAsia="FangSong" w:hAnsi="FangSong" w:hint="eastAsia"/>
          <w:b/>
        </w:rPr>
        <w:t>再次前往入夜後的會安古鎮</w:t>
      </w:r>
      <w:r w:rsidRPr="00F75DC1">
        <w:rPr>
          <w:rFonts w:ascii="FangSong" w:eastAsia="FangSong" w:hAnsi="FangSong" w:hint="eastAsia"/>
          <w:b/>
        </w:rPr>
        <w:t>，</w:t>
      </w:r>
      <w:r w:rsidRPr="00C019F6">
        <w:rPr>
          <w:rFonts w:ascii="FangSong" w:eastAsia="FangSong" w:hAnsi="FangSong" w:hint="eastAsia"/>
          <w:b/>
        </w:rPr>
        <w:t>您將會有不同的感官</w:t>
      </w:r>
      <w:r w:rsidRPr="00F75DC1">
        <w:rPr>
          <w:rFonts w:ascii="FangSong" w:eastAsia="FangSong" w:hAnsi="FangSong" w:hint="eastAsia"/>
          <w:b/>
        </w:rPr>
        <w:t>，</w:t>
      </w:r>
      <w:r w:rsidRPr="00C019F6">
        <w:rPr>
          <w:rFonts w:ascii="FangSong" w:eastAsia="FangSong" w:hAnsi="FangSong" w:hint="eastAsia"/>
          <w:b/>
        </w:rPr>
        <w:t>一盞盞由當地少女巧手所糊成的燈籠</w:t>
      </w:r>
      <w:r w:rsidRPr="00F75DC1">
        <w:rPr>
          <w:rFonts w:ascii="FangSong" w:eastAsia="FangSong" w:hAnsi="FangSong" w:hint="eastAsia"/>
          <w:b/>
        </w:rPr>
        <w:t>，</w:t>
      </w:r>
      <w:r w:rsidRPr="00C019F6">
        <w:rPr>
          <w:rFonts w:ascii="FangSong" w:eastAsia="FangSong" w:hAnsi="FangSong" w:hint="eastAsia"/>
          <w:b/>
        </w:rPr>
        <w:t>點燃古鎮最嫵媚的氣質</w:t>
      </w:r>
      <w:r w:rsidRPr="00F75DC1">
        <w:rPr>
          <w:rFonts w:ascii="FangSong" w:eastAsia="FangSong" w:hAnsi="FangSong" w:hint="eastAsia"/>
          <w:b/>
        </w:rPr>
        <w:t>，</w:t>
      </w:r>
      <w:r w:rsidRPr="00C019F6">
        <w:rPr>
          <w:rFonts w:ascii="FangSong" w:eastAsia="FangSong" w:hAnsi="FangSong" w:hint="eastAsia"/>
          <w:b/>
        </w:rPr>
        <w:t>令人心動給人一種似乎回到古代的錯覺</w:t>
      </w:r>
      <w:r w:rsidRPr="00F75DC1">
        <w:rPr>
          <w:rFonts w:ascii="FangSong" w:eastAsia="FangSong" w:hAnsi="FangSong" w:hint="eastAsia"/>
          <w:b/>
        </w:rPr>
        <w:t>，</w:t>
      </w:r>
      <w:r w:rsidRPr="00C019F6">
        <w:rPr>
          <w:rFonts w:ascii="FangSong" w:eastAsia="FangSong" w:hAnsi="FangSong" w:hint="eastAsia"/>
          <w:b/>
        </w:rPr>
        <w:t>期間更有洋人街啤酒BAR的風情</w:t>
      </w:r>
      <w:r w:rsidRPr="00F75DC1">
        <w:rPr>
          <w:rFonts w:ascii="FangSong" w:eastAsia="FangSong" w:hAnsi="FangSong" w:hint="eastAsia"/>
          <w:b/>
        </w:rPr>
        <w:t>，</w:t>
      </w:r>
      <w:r w:rsidRPr="00C019F6">
        <w:rPr>
          <w:rFonts w:ascii="FangSong" w:eastAsia="FangSong" w:hAnsi="FangSong" w:hint="eastAsia"/>
          <w:b/>
        </w:rPr>
        <w:t>獨特的商家小店伴您度過一個暖暖的南洋夜晚。</w:t>
      </w:r>
    </w:p>
    <w:p w:rsidR="00864268" w:rsidRPr="00021557" w:rsidRDefault="00A17CD4" w:rsidP="00BC66E3">
      <w:pPr>
        <w:widowControl/>
        <w:adjustRightInd w:val="0"/>
        <w:snapToGrid w:val="0"/>
        <w:spacing w:line="264" w:lineRule="auto"/>
        <w:rPr>
          <w:rFonts w:ascii="FangSong" w:eastAsia="FangSong" w:hAnsi="FangSong" w:cs="新細明體"/>
          <w:b/>
          <w:snapToGrid w:val="0"/>
          <w:color w:val="003300"/>
          <w:spacing w:val="2"/>
          <w:kern w:val="0"/>
        </w:rPr>
      </w:pPr>
      <w:r>
        <w:rPr>
          <w:rFonts w:ascii="FangSong" w:eastAsia="FangSong" w:hAnsi="FangSong" w:cs="新細明體"/>
          <w:b/>
          <w:noProof/>
          <w:color w:val="003300"/>
          <w:spacing w:val="2"/>
          <w:kern w:val="0"/>
        </w:rPr>
        <w:lastRenderedPageBreak/>
        <w:drawing>
          <wp:inline distT="0" distB="0" distL="0" distR="0">
            <wp:extent cx="2162175" cy="1504950"/>
            <wp:effectExtent l="0" t="0" r="9525" b="0"/>
            <wp:docPr id="24" name="圖片 198" descr="http://i5.hexunimg.cn/2016-04-21/18345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8" descr="http://i5.hexunimg.cn/2016-04-21/18345425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62175" cy="1504950"/>
                    </a:xfrm>
                    <a:prstGeom prst="rect">
                      <a:avLst/>
                    </a:prstGeom>
                    <a:noFill/>
                    <a:ln>
                      <a:noFill/>
                    </a:ln>
                  </pic:spPr>
                </pic:pic>
              </a:graphicData>
            </a:graphic>
          </wp:inline>
        </w:drawing>
      </w:r>
      <w:r>
        <w:rPr>
          <w:rFonts w:ascii="FangSong" w:eastAsia="FangSong" w:hAnsi="FangSong" w:cs="新細明體"/>
          <w:b/>
          <w:noProof/>
          <w:color w:val="003300"/>
          <w:spacing w:val="2"/>
          <w:kern w:val="0"/>
        </w:rPr>
        <w:drawing>
          <wp:inline distT="0" distB="0" distL="0" distR="0">
            <wp:extent cx="2247900" cy="1504950"/>
            <wp:effectExtent l="0" t="0" r="0" b="0"/>
            <wp:docPr id="25" name="圖片 183" descr="http://flytour.hk/wp-content/uploads/2014/12/4483223126_77e9e64b32_b-92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3" descr="http://flytour.hk/wp-content/uploads/2014/12/4483223126_77e9e64b32_b-920x5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47900" cy="1504950"/>
                    </a:xfrm>
                    <a:prstGeom prst="rect">
                      <a:avLst/>
                    </a:prstGeom>
                    <a:noFill/>
                    <a:ln>
                      <a:noFill/>
                    </a:ln>
                  </pic:spPr>
                </pic:pic>
              </a:graphicData>
            </a:graphic>
          </wp:inline>
        </w:drawing>
      </w:r>
      <w:r>
        <w:rPr>
          <w:rFonts w:ascii="FangSong" w:eastAsia="FangSong" w:hAnsi="FangSong" w:cs="新細明體"/>
          <w:b/>
          <w:noProof/>
          <w:color w:val="003300"/>
          <w:spacing w:val="2"/>
          <w:kern w:val="0"/>
        </w:rPr>
        <w:drawing>
          <wp:inline distT="0" distB="0" distL="0" distR="0">
            <wp:extent cx="2352675" cy="1504950"/>
            <wp:effectExtent l="0" t="0" r="9525" b="0"/>
            <wp:docPr id="26" name="圖片 180" descr="http://www.101media.com.tw/img/2016/06/02/16060624589cb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0" descr="http://www.101media.com.tw/img/2016/06/02/16060624589cbk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52675" cy="1504950"/>
                    </a:xfrm>
                    <a:prstGeom prst="rect">
                      <a:avLst/>
                    </a:prstGeom>
                    <a:noFill/>
                    <a:ln>
                      <a:noFill/>
                    </a:ln>
                  </pic:spPr>
                </pic:pic>
              </a:graphicData>
            </a:graphic>
          </wp:inline>
        </w:drawing>
      </w:r>
    </w:p>
    <w:p w:rsidR="00825621" w:rsidRPr="002A009D" w:rsidRDefault="00644431" w:rsidP="00825621">
      <w:pPr>
        <w:adjustRightInd w:val="0"/>
        <w:snapToGrid w:val="0"/>
        <w:spacing w:line="264" w:lineRule="auto"/>
        <w:rPr>
          <w:rFonts w:ascii="FangSong" w:eastAsia="FangSong"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餐食：早餐：飯店內自助式</w:t>
      </w:r>
      <w:r w:rsidR="00644795" w:rsidRPr="00021557">
        <w:rPr>
          <w:rFonts w:ascii="FangSong" w:eastAsia="FangSong" w:hAnsi="FangSong" w:cs="新細明體" w:hint="eastAsia"/>
          <w:b/>
          <w:snapToGrid w:val="0"/>
          <w:color w:val="C00000"/>
          <w:spacing w:val="2"/>
          <w:kern w:val="0"/>
        </w:rPr>
        <w:t xml:space="preserve"> </w:t>
      </w:r>
      <w:r w:rsidRPr="00021557">
        <w:rPr>
          <w:rFonts w:ascii="FangSong" w:eastAsia="FangSong" w:hAnsi="FangSong" w:cs="新細明體" w:hint="eastAsia"/>
          <w:b/>
          <w:snapToGrid w:val="0"/>
          <w:color w:val="C00000"/>
          <w:spacing w:val="2"/>
          <w:kern w:val="0"/>
        </w:rPr>
        <w:t>午餐：</w:t>
      </w:r>
      <w:r w:rsidR="00DE6C64">
        <w:rPr>
          <w:rFonts w:ascii="FangSong" w:eastAsia="FangSong" w:hAnsi="FangSong" w:hint="eastAsia"/>
          <w:b/>
          <w:color w:val="C00000"/>
        </w:rPr>
        <w:t>螃</w:t>
      </w:r>
      <w:r w:rsidR="00825621" w:rsidRPr="002A009D">
        <w:rPr>
          <w:rFonts w:ascii="FangSong" w:eastAsia="FangSong" w:hAnsi="FangSong" w:hint="eastAsia"/>
          <w:b/>
          <w:color w:val="C00000"/>
          <w:sz w:val="22"/>
          <w:szCs w:val="22"/>
        </w:rPr>
        <w:t>蟹火鍋</w:t>
      </w:r>
      <w:proofErr w:type="gramStart"/>
      <w:r w:rsidR="004F60D7" w:rsidRPr="000332A3">
        <w:rPr>
          <w:rFonts w:ascii="FangSong" w:eastAsia="FangSong" w:hAnsi="FangSong" w:hint="eastAsia"/>
          <w:b/>
          <w:color w:val="C00000"/>
        </w:rPr>
        <w:t>花</w:t>
      </w:r>
      <w:r w:rsidR="00825621" w:rsidRPr="002A009D">
        <w:rPr>
          <w:rFonts w:ascii="FangSong" w:eastAsia="FangSong" w:hAnsi="FangSong" w:hint="eastAsia"/>
          <w:b/>
          <w:color w:val="C00000"/>
          <w:sz w:val="22"/>
          <w:szCs w:val="22"/>
        </w:rPr>
        <w:t>蟹吃到</w:t>
      </w:r>
      <w:proofErr w:type="gramEnd"/>
      <w:r w:rsidR="00825621" w:rsidRPr="002A009D">
        <w:rPr>
          <w:rFonts w:ascii="FangSong" w:eastAsia="FangSong" w:hAnsi="FangSong" w:hint="eastAsia"/>
          <w:b/>
          <w:color w:val="C00000"/>
          <w:sz w:val="22"/>
          <w:szCs w:val="22"/>
        </w:rPr>
        <w:t>飽</w:t>
      </w:r>
      <w:r w:rsidR="00825621" w:rsidRPr="002A009D">
        <w:rPr>
          <w:rFonts w:ascii="FangSong" w:eastAsia="FangSong" w:hAnsi="FangSong" w:cs="新細明體" w:hint="eastAsia"/>
          <w:b/>
          <w:snapToGrid w:val="0"/>
          <w:color w:val="C00000"/>
          <w:spacing w:val="2"/>
          <w:kern w:val="0"/>
        </w:rPr>
        <w:t>（含水酒）</w:t>
      </w:r>
      <w:r w:rsidR="00825621" w:rsidRPr="002A009D">
        <w:rPr>
          <w:rFonts w:ascii="FangSong" w:eastAsia="FangSong" w:hAnsi="FangSong" w:hint="eastAsia"/>
          <w:b/>
          <w:color w:val="C00000"/>
          <w:sz w:val="22"/>
          <w:szCs w:val="22"/>
        </w:rPr>
        <w:t xml:space="preserve">  </w:t>
      </w:r>
      <w:r w:rsidR="00825621" w:rsidRPr="002A009D">
        <w:rPr>
          <w:rFonts w:ascii="FangSong" w:eastAsia="FangSong" w:hAnsi="FangSong" w:cs="新細明體" w:hint="eastAsia"/>
          <w:b/>
          <w:snapToGrid w:val="0"/>
          <w:color w:val="C00000"/>
          <w:spacing w:val="2"/>
          <w:kern w:val="0"/>
        </w:rPr>
        <w:t>晚餐：會安古城風味餐（含水酒）</w:t>
      </w:r>
    </w:p>
    <w:p w:rsidR="00736711" w:rsidRDefault="00736711" w:rsidP="00736711">
      <w:pPr>
        <w:widowControl/>
        <w:adjustRightInd w:val="0"/>
        <w:snapToGrid w:val="0"/>
        <w:spacing w:line="264" w:lineRule="auto"/>
        <w:rPr>
          <w:rFonts w:ascii="FangSong" w:eastAsiaTheme="minorEastAsia" w:hAnsi="FangSong" w:cs="新細明體"/>
          <w:b/>
          <w:bCs/>
          <w:snapToGrid w:val="0"/>
          <w:color w:val="7030A0"/>
          <w:spacing w:val="2"/>
          <w:kern w:val="0"/>
        </w:rPr>
      </w:pPr>
      <w:r w:rsidRPr="002A009D">
        <w:rPr>
          <w:rFonts w:ascii="FangSong" w:eastAsia="FangSong" w:hAnsi="FangSong" w:cs="新細明體" w:hint="eastAsia"/>
          <w:b/>
          <w:snapToGrid w:val="0"/>
          <w:color w:val="7030A0"/>
          <w:spacing w:val="2"/>
          <w:kern w:val="0"/>
        </w:rPr>
        <w:t xml:space="preserve">飯店：★★★★★  </w:t>
      </w:r>
      <w:r w:rsidRPr="002A009D">
        <w:rPr>
          <w:rFonts w:ascii="FangSong" w:eastAsia="FangSong" w:hAnsi="FangSong" w:cs="新細明體" w:hint="eastAsia"/>
          <w:b/>
          <w:bCs/>
          <w:snapToGrid w:val="0"/>
          <w:color w:val="7030A0"/>
          <w:spacing w:val="2"/>
          <w:kern w:val="0"/>
        </w:rPr>
        <w:t>Sunrise Premium Resort Hoi An 日出渡假村</w:t>
      </w:r>
      <w:r>
        <w:fldChar w:fldCharType="begin"/>
      </w:r>
      <w:r>
        <w:instrText xml:space="preserve"> HYPERLINK "http://sunrisehoian.vn/" </w:instrText>
      </w:r>
      <w:r>
        <w:fldChar w:fldCharType="separate"/>
      </w:r>
      <w:r w:rsidRPr="00757780">
        <w:rPr>
          <w:rStyle w:val="a3"/>
          <w:rFonts w:ascii="FangSong" w:eastAsia="FangSong" w:hAnsi="FangSong" w:cs="新細明體"/>
          <w:b/>
          <w:bCs/>
          <w:snapToGrid w:val="0"/>
          <w:spacing w:val="2"/>
          <w:kern w:val="0"/>
        </w:rPr>
        <w:t>http://sunrisehoian.vn/</w:t>
      </w:r>
      <w:r>
        <w:rPr>
          <w:rStyle w:val="a3"/>
          <w:rFonts w:ascii="FangSong" w:eastAsia="FangSong" w:hAnsi="FangSong" w:cs="新細明體"/>
          <w:b/>
          <w:bCs/>
          <w:snapToGrid w:val="0"/>
          <w:spacing w:val="2"/>
          <w:kern w:val="0"/>
        </w:rPr>
        <w:fldChar w:fldCharType="end"/>
      </w:r>
      <w:r>
        <w:rPr>
          <w:rFonts w:ascii="FangSong" w:eastAsia="FangSong" w:hAnsi="FangSong" w:cs="新細明體" w:hint="eastAsia"/>
          <w:b/>
          <w:bCs/>
          <w:snapToGrid w:val="0"/>
          <w:color w:val="7030A0"/>
          <w:spacing w:val="2"/>
          <w:kern w:val="0"/>
          <w:lang w:eastAsia="zh-CN"/>
        </w:rPr>
        <w:t xml:space="preserve"> </w:t>
      </w:r>
      <w:r w:rsidRPr="002A009D">
        <w:rPr>
          <w:rFonts w:ascii="FangSong" w:eastAsia="FangSong" w:hAnsi="FangSong" w:cs="新細明體"/>
          <w:b/>
          <w:bCs/>
          <w:snapToGrid w:val="0"/>
          <w:color w:val="7030A0"/>
          <w:spacing w:val="2"/>
          <w:kern w:val="0"/>
        </w:rPr>
        <w:t>或</w:t>
      </w:r>
    </w:p>
    <w:p w:rsidR="00736711" w:rsidRDefault="00736711" w:rsidP="00736711">
      <w:pPr>
        <w:widowControl/>
        <w:adjustRightInd w:val="0"/>
        <w:snapToGrid w:val="0"/>
        <w:spacing w:line="264" w:lineRule="auto"/>
        <w:ind w:leftChars="900" w:left="2282" w:hangingChars="50" w:hanging="122"/>
        <w:rPr>
          <w:rFonts w:ascii="FangSong" w:eastAsiaTheme="minorEastAsia" w:hAnsi="FangSong" w:cs="新細明體"/>
          <w:b/>
          <w:bCs/>
          <w:snapToGrid w:val="0"/>
          <w:color w:val="7030A0"/>
          <w:spacing w:val="2"/>
          <w:kern w:val="0"/>
        </w:rPr>
      </w:pPr>
      <w:r w:rsidRPr="002A009D">
        <w:rPr>
          <w:rFonts w:ascii="FangSong" w:eastAsia="FangSong" w:hAnsi="FangSong" w:cs="新細明體" w:hint="eastAsia"/>
          <w:b/>
          <w:bCs/>
          <w:snapToGrid w:val="0"/>
          <w:color w:val="7030A0"/>
          <w:spacing w:val="2"/>
          <w:kern w:val="0"/>
        </w:rPr>
        <w:t>Golden Sand Resort &amp; Spa Hoi An 金沙渡假村</w:t>
      </w:r>
      <w:r>
        <w:fldChar w:fldCharType="begin"/>
      </w:r>
      <w:r>
        <w:instrText xml:space="preserve"> HYPERLINK "http://goldensandresort-spa.com.vn/" </w:instrText>
      </w:r>
      <w:r>
        <w:fldChar w:fldCharType="separate"/>
      </w:r>
      <w:r w:rsidRPr="00757780">
        <w:rPr>
          <w:rStyle w:val="a3"/>
          <w:rFonts w:ascii="FangSong" w:eastAsia="FangSong" w:hAnsi="FangSong" w:cs="新細明體"/>
          <w:b/>
          <w:bCs/>
          <w:snapToGrid w:val="0"/>
          <w:spacing w:val="2"/>
          <w:kern w:val="0"/>
        </w:rPr>
        <w:t>http://goldensandresort-spa.com.vn/</w:t>
      </w:r>
      <w:r>
        <w:rPr>
          <w:rStyle w:val="a3"/>
          <w:rFonts w:ascii="FangSong" w:eastAsia="FangSong" w:hAnsi="FangSong" w:cs="新細明體"/>
          <w:b/>
          <w:bCs/>
          <w:snapToGrid w:val="0"/>
          <w:spacing w:val="2"/>
          <w:kern w:val="0"/>
        </w:rPr>
        <w:fldChar w:fldCharType="end"/>
      </w:r>
      <w:r w:rsidRPr="002A009D">
        <w:rPr>
          <w:rFonts w:ascii="FangSong" w:eastAsia="FangSong" w:hAnsi="FangSong" w:cs="新細明體"/>
          <w:b/>
          <w:bCs/>
          <w:snapToGrid w:val="0"/>
          <w:color w:val="7030A0"/>
          <w:spacing w:val="2"/>
          <w:kern w:val="0"/>
        </w:rPr>
        <w:t>或</w:t>
      </w:r>
    </w:p>
    <w:p w:rsidR="00F01018" w:rsidRDefault="00736711" w:rsidP="00736711">
      <w:pPr>
        <w:widowControl/>
        <w:adjustRightInd w:val="0"/>
        <w:snapToGrid w:val="0"/>
        <w:spacing w:line="264" w:lineRule="auto"/>
        <w:ind w:leftChars="900" w:left="2282" w:hangingChars="50" w:hanging="122"/>
        <w:rPr>
          <w:rFonts w:ascii="FangSong" w:eastAsiaTheme="minorEastAsia" w:hAnsi="FangSong" w:cs="新細明體"/>
          <w:b/>
          <w:bCs/>
          <w:snapToGrid w:val="0"/>
          <w:color w:val="7030A0"/>
          <w:spacing w:val="2"/>
          <w:kern w:val="0"/>
        </w:rPr>
      </w:pPr>
      <w:proofErr w:type="spellStart"/>
      <w:r w:rsidRPr="00F01018">
        <w:rPr>
          <w:rFonts w:ascii="FangSong" w:eastAsia="FangSong" w:hAnsi="FangSong" w:cs="新細明體"/>
          <w:b/>
          <w:bCs/>
          <w:snapToGrid w:val="0"/>
          <w:color w:val="7030A0"/>
          <w:spacing w:val="2"/>
          <w:kern w:val="0"/>
          <w:lang w:eastAsia="zh-CN"/>
        </w:rPr>
        <w:t>Grandvrio</w:t>
      </w:r>
      <w:proofErr w:type="spellEnd"/>
      <w:r w:rsidRPr="00F01018">
        <w:rPr>
          <w:rFonts w:ascii="FangSong" w:eastAsia="FangSong" w:hAnsi="FangSong" w:cs="新細明體"/>
          <w:b/>
          <w:bCs/>
          <w:snapToGrid w:val="0"/>
          <w:color w:val="7030A0"/>
          <w:spacing w:val="2"/>
          <w:kern w:val="0"/>
          <w:lang w:eastAsia="zh-CN"/>
        </w:rPr>
        <w:t xml:space="preserve"> Ocean Resort </w:t>
      </w:r>
      <w:proofErr w:type="spellStart"/>
      <w:r w:rsidRPr="00F01018">
        <w:rPr>
          <w:rFonts w:ascii="FangSong" w:eastAsia="FangSong" w:hAnsi="FangSong" w:cs="新細明體"/>
          <w:b/>
          <w:bCs/>
          <w:snapToGrid w:val="0"/>
          <w:color w:val="7030A0"/>
          <w:spacing w:val="2"/>
          <w:kern w:val="0"/>
          <w:lang w:eastAsia="zh-CN"/>
        </w:rPr>
        <w:t>Danang</w:t>
      </w:r>
      <w:proofErr w:type="spellEnd"/>
      <w:r>
        <w:rPr>
          <w:rFonts w:ascii="FangSong" w:eastAsia="FangSong" w:hAnsi="FangSong" w:cs="新細明體"/>
          <w:b/>
          <w:bCs/>
          <w:snapToGrid w:val="0"/>
          <w:color w:val="7030A0"/>
          <w:spacing w:val="2"/>
          <w:kern w:val="0"/>
          <w:lang w:eastAsia="zh-CN"/>
        </w:rPr>
        <w:t xml:space="preserve"> </w:t>
      </w:r>
      <w:hyperlink r:id="rId44" w:history="1">
        <w:r w:rsidRPr="00757780">
          <w:rPr>
            <w:rStyle w:val="a3"/>
            <w:rFonts w:ascii="FangSong" w:eastAsia="FangSong" w:hAnsi="FangSong" w:cs="新細明體"/>
            <w:b/>
            <w:bCs/>
            <w:snapToGrid w:val="0"/>
            <w:spacing w:val="2"/>
            <w:kern w:val="0"/>
            <w:lang w:eastAsia="zh-CN"/>
          </w:rPr>
          <w:t>http://www.grandvriooceanresortcitydanang.com/</w:t>
        </w:r>
      </w:hyperlink>
      <w:r w:rsidRPr="002A009D">
        <w:rPr>
          <w:rFonts w:ascii="FangSong" w:eastAsia="FangSong" w:hAnsi="FangSong" w:cs="新細明體"/>
          <w:b/>
          <w:bCs/>
          <w:snapToGrid w:val="0"/>
          <w:color w:val="7030A0"/>
          <w:spacing w:val="2"/>
          <w:kern w:val="0"/>
        </w:rPr>
        <w:t>或同級</w:t>
      </w:r>
    </w:p>
    <w:p w:rsidR="00736711" w:rsidRPr="00736711" w:rsidRDefault="00736711" w:rsidP="00F01018">
      <w:pPr>
        <w:widowControl/>
        <w:adjustRightInd w:val="0"/>
        <w:snapToGrid w:val="0"/>
        <w:spacing w:line="264" w:lineRule="auto"/>
        <w:rPr>
          <w:rFonts w:ascii="FangSong" w:eastAsiaTheme="minorEastAsia" w:hAnsi="FangSong" w:cs="新細明體"/>
          <w:b/>
          <w:snapToGrid w:val="0"/>
          <w:color w:val="7030A0"/>
          <w:spacing w:val="2"/>
          <w:kern w:val="0"/>
          <w:sz w:val="16"/>
          <w:szCs w:val="16"/>
        </w:rPr>
      </w:pPr>
    </w:p>
    <w:p w:rsidR="00644431" w:rsidRPr="00021557" w:rsidRDefault="00A07696" w:rsidP="003B7079">
      <w:pPr>
        <w:adjustRightInd w:val="0"/>
        <w:snapToGrid w:val="0"/>
        <w:spacing w:line="264" w:lineRule="auto"/>
        <w:rPr>
          <w:rFonts w:ascii="FangSong" w:eastAsia="FangSong" w:hAnsi="FangSong" w:cs="新細明體"/>
          <w:b/>
          <w:snapToGrid w:val="0"/>
          <w:color w:val="984806"/>
          <w:spacing w:val="2"/>
          <w:kern w:val="0"/>
        </w:rPr>
      </w:pPr>
      <w:r w:rsidRPr="00021557">
        <w:rPr>
          <w:rFonts w:ascii="FangSong" w:eastAsia="FangSong" w:hAnsi="FangSong" w:cs="新細明體" w:hint="eastAsia"/>
          <w:b/>
          <w:snapToGrid w:val="0"/>
          <w:color w:val="984806"/>
          <w:spacing w:val="2"/>
          <w:kern w:val="0"/>
        </w:rPr>
        <w:t>第</w:t>
      </w:r>
      <w:r w:rsidR="00BC66E3">
        <w:rPr>
          <w:rFonts w:ascii="新細明體" w:hAnsi="新細明體" w:cs="新細明體" w:hint="eastAsia"/>
          <w:b/>
          <w:snapToGrid w:val="0"/>
          <w:color w:val="984806"/>
          <w:spacing w:val="2"/>
          <w:kern w:val="0"/>
        </w:rPr>
        <w:t>6</w:t>
      </w:r>
      <w:r w:rsidRPr="00021557">
        <w:rPr>
          <w:rFonts w:ascii="FangSong" w:eastAsia="FangSong" w:hAnsi="FangSong" w:cs="新細明體" w:hint="eastAsia"/>
          <w:b/>
          <w:snapToGrid w:val="0"/>
          <w:color w:val="984806"/>
          <w:spacing w:val="2"/>
          <w:kern w:val="0"/>
        </w:rPr>
        <w:t>天</w:t>
      </w:r>
      <w:r w:rsidR="000C1DC2" w:rsidRPr="00021557">
        <w:rPr>
          <w:rFonts w:ascii="FangSong" w:eastAsia="FangSong" w:hAnsi="FangSong" w:cs="新細明體" w:hint="eastAsia"/>
          <w:b/>
          <w:snapToGrid w:val="0"/>
          <w:color w:val="984806"/>
          <w:spacing w:val="2"/>
          <w:kern w:val="0"/>
        </w:rPr>
        <w:t xml:space="preserve"> </w:t>
      </w:r>
      <w:r w:rsidR="008F60D6" w:rsidRPr="00021557">
        <w:rPr>
          <w:rFonts w:ascii="FangSong" w:eastAsia="FangSong" w:hAnsi="FangSong" w:cs="新細明體" w:hint="eastAsia"/>
          <w:b/>
          <w:snapToGrid w:val="0"/>
          <w:color w:val="993300"/>
          <w:spacing w:val="2"/>
          <w:kern w:val="0"/>
        </w:rPr>
        <w:t>會安－</w:t>
      </w:r>
      <w:proofErr w:type="gramStart"/>
      <w:r w:rsidR="008F60D6" w:rsidRPr="00021557">
        <w:rPr>
          <w:rFonts w:ascii="FangSong" w:eastAsia="FangSong" w:hAnsi="FangSong" w:cs="新細明體" w:hint="eastAsia"/>
          <w:b/>
          <w:snapToGrid w:val="0"/>
          <w:color w:val="993300"/>
          <w:spacing w:val="2"/>
          <w:kern w:val="0"/>
        </w:rPr>
        <w:t>峴</w:t>
      </w:r>
      <w:proofErr w:type="gramEnd"/>
      <w:r w:rsidR="008F60D6" w:rsidRPr="00021557">
        <w:rPr>
          <w:rFonts w:ascii="FangSong" w:eastAsia="FangSong" w:hAnsi="FangSong" w:cs="新細明體" w:hint="eastAsia"/>
          <w:b/>
          <w:snapToGrid w:val="0"/>
          <w:color w:val="993300"/>
          <w:spacing w:val="2"/>
          <w:kern w:val="0"/>
        </w:rPr>
        <w:t>港</w:t>
      </w:r>
      <w:r w:rsidR="008F60D6" w:rsidRPr="00021557">
        <w:rPr>
          <w:rFonts w:ascii="FangSong" w:eastAsia="FangSong" w:hAnsi="FangSong" w:cs="新細明體" w:hint="eastAsia"/>
          <w:b/>
          <w:snapToGrid w:val="0"/>
          <w:color w:val="984806"/>
          <w:spacing w:val="2"/>
          <w:kern w:val="0"/>
        </w:rPr>
        <w:t>／台北</w:t>
      </w:r>
    </w:p>
    <w:p w:rsidR="00644431" w:rsidRPr="00D97998" w:rsidRDefault="00A07696" w:rsidP="00BA61B2">
      <w:pPr>
        <w:adjustRightInd w:val="0"/>
        <w:snapToGrid w:val="0"/>
        <w:spacing w:line="264" w:lineRule="auto"/>
        <w:rPr>
          <w:rFonts w:ascii="FangSong" w:eastAsia="FangSong" w:hAnsi="FangSong"/>
          <w:b/>
        </w:rPr>
      </w:pPr>
      <w:r w:rsidRPr="00F75DC1">
        <w:rPr>
          <w:rFonts w:ascii="FangSong" w:eastAsia="FangSong" w:hAnsi="FangSong" w:hint="eastAsia"/>
          <w:b/>
        </w:rPr>
        <w:t>今日您將在沒有晨喚的清晨中醒來。</w:t>
      </w:r>
      <w:r w:rsidR="00DC214B" w:rsidRPr="00F75DC1">
        <w:rPr>
          <w:rFonts w:ascii="FangSong" w:eastAsia="FangSong" w:hAnsi="FangSong" w:hint="eastAsia"/>
          <w:b/>
        </w:rPr>
        <w:t>在您享用完早餐後，收拾行囊，</w:t>
      </w:r>
      <w:r w:rsidRPr="00F75DC1">
        <w:rPr>
          <w:rFonts w:ascii="FangSong" w:eastAsia="FangSong" w:hAnsi="FangSong" w:hint="eastAsia"/>
          <w:b/>
        </w:rPr>
        <w:t>帶著您滿滿的記憶，豐富的行囊，專車前往峴港國際機場，帶著依依不捨的心情，直飛返回溫暖的家，結束了一趟愉快及充滿回憶的旅程。</w:t>
      </w:r>
    </w:p>
    <w:p w:rsidR="000C1DC2" w:rsidRPr="00021557" w:rsidRDefault="000C1DC2" w:rsidP="003B7079">
      <w:pPr>
        <w:adjustRightInd w:val="0"/>
        <w:snapToGrid w:val="0"/>
        <w:spacing w:line="264" w:lineRule="auto"/>
        <w:rPr>
          <w:rFonts w:ascii="FangSong" w:eastAsia="FangSong" w:hAnsi="FangSong" w:cs="新細明體"/>
          <w:b/>
          <w:snapToGrid w:val="0"/>
          <w:color w:val="003300"/>
          <w:spacing w:val="2"/>
          <w:kern w:val="0"/>
          <w:sz w:val="16"/>
          <w:szCs w:val="16"/>
        </w:rPr>
      </w:pPr>
    </w:p>
    <w:p w:rsidR="00644431" w:rsidRPr="00707651" w:rsidRDefault="00A07696" w:rsidP="003B7079">
      <w:pPr>
        <w:adjustRightInd w:val="0"/>
        <w:snapToGrid w:val="0"/>
        <w:spacing w:line="264" w:lineRule="auto"/>
        <w:rPr>
          <w:rFonts w:ascii="FangSong" w:hAnsi="FangSong" w:cs="新細明體"/>
          <w:b/>
          <w:snapToGrid w:val="0"/>
          <w:color w:val="C00000"/>
          <w:spacing w:val="2"/>
          <w:kern w:val="0"/>
        </w:rPr>
      </w:pPr>
      <w:r w:rsidRPr="00F0273E">
        <w:rPr>
          <w:rFonts w:ascii="FangSong" w:eastAsia="FangSong" w:hAnsi="FangSong" w:cs="新細明體" w:hint="eastAsia"/>
          <w:b/>
          <w:snapToGrid w:val="0"/>
          <w:color w:val="C00000"/>
          <w:spacing w:val="2"/>
          <w:kern w:val="0"/>
        </w:rPr>
        <w:t>餐食：早餐：飯店內自助式</w:t>
      </w:r>
      <w:r w:rsidR="000C1DC2" w:rsidRPr="00F0273E">
        <w:rPr>
          <w:rFonts w:ascii="FangSong" w:eastAsia="FangSong" w:hAnsi="FangSong" w:cs="新細明體" w:hint="eastAsia"/>
          <w:b/>
          <w:snapToGrid w:val="0"/>
          <w:color w:val="C00000"/>
          <w:spacing w:val="2"/>
          <w:kern w:val="0"/>
        </w:rPr>
        <w:t xml:space="preserve">   </w:t>
      </w:r>
      <w:r w:rsidRPr="00F0273E">
        <w:rPr>
          <w:rFonts w:ascii="FangSong" w:eastAsia="FangSong" w:hAnsi="FangSong" w:cs="新細明體" w:hint="eastAsia"/>
          <w:b/>
          <w:snapToGrid w:val="0"/>
          <w:color w:val="C00000"/>
          <w:spacing w:val="2"/>
          <w:kern w:val="0"/>
        </w:rPr>
        <w:t>午餐：</w:t>
      </w:r>
      <w:r w:rsidR="00707651" w:rsidRPr="00F0273E">
        <w:rPr>
          <w:rFonts w:ascii="FangSong" w:eastAsia="FangSong" w:hAnsi="FangSong" w:cs="新細明體" w:hint="eastAsia"/>
          <w:b/>
          <w:snapToGrid w:val="0"/>
          <w:color w:val="C00000"/>
          <w:spacing w:val="2"/>
          <w:kern w:val="0"/>
        </w:rPr>
        <w:t>機上精緻餐點</w:t>
      </w:r>
      <w:r w:rsidR="000C1DC2" w:rsidRPr="00F0273E">
        <w:rPr>
          <w:rFonts w:ascii="FangSong" w:eastAsia="FangSong" w:hAnsi="FangSong" w:cs="新細明體" w:hint="eastAsia"/>
          <w:b/>
          <w:snapToGrid w:val="0"/>
          <w:color w:val="C00000"/>
          <w:spacing w:val="2"/>
          <w:kern w:val="0"/>
        </w:rPr>
        <w:t xml:space="preserve">   </w:t>
      </w:r>
      <w:r w:rsidRPr="00F0273E">
        <w:rPr>
          <w:rFonts w:ascii="FangSong" w:eastAsia="FangSong" w:hAnsi="FangSong" w:cs="新細明體" w:hint="eastAsia"/>
          <w:b/>
          <w:snapToGrid w:val="0"/>
          <w:color w:val="C00000"/>
          <w:spacing w:val="2"/>
          <w:kern w:val="0"/>
        </w:rPr>
        <w:t>晚餐：</w:t>
      </w:r>
      <w:r w:rsidR="008F60D6" w:rsidRPr="00021557">
        <w:rPr>
          <w:rFonts w:ascii="FangSong" w:eastAsia="FangSong" w:hAnsi="FangSong" w:cs="新細明體" w:hint="eastAsia"/>
          <w:b/>
          <w:snapToGrid w:val="0"/>
          <w:color w:val="C00000"/>
          <w:spacing w:val="2"/>
          <w:kern w:val="0"/>
        </w:rPr>
        <w:t>敬請自理</w:t>
      </w:r>
    </w:p>
    <w:p w:rsidR="00644431" w:rsidRPr="00F0273E" w:rsidRDefault="00A07696" w:rsidP="003B7079">
      <w:pPr>
        <w:adjustRightInd w:val="0"/>
        <w:snapToGrid w:val="0"/>
        <w:spacing w:line="264" w:lineRule="auto"/>
        <w:rPr>
          <w:rFonts w:ascii="FangSong" w:eastAsia="FangSong" w:hAnsi="FangSong" w:cs="新細明體"/>
          <w:b/>
          <w:snapToGrid w:val="0"/>
          <w:color w:val="C00000"/>
          <w:spacing w:val="2"/>
          <w:kern w:val="0"/>
        </w:rPr>
      </w:pPr>
      <w:r w:rsidRPr="00F0273E">
        <w:rPr>
          <w:rFonts w:ascii="FangSong" w:eastAsia="FangSong" w:hAnsi="FangSong" w:cs="新細明體" w:hint="eastAsia"/>
          <w:b/>
          <w:snapToGrid w:val="0"/>
          <w:color w:val="C00000"/>
          <w:spacing w:val="2"/>
          <w:kern w:val="0"/>
        </w:rPr>
        <w:t>飯店：溫暖的家</w:t>
      </w:r>
    </w:p>
    <w:p w:rsidR="00DC737F" w:rsidRPr="00F0273E" w:rsidRDefault="00DC737F" w:rsidP="003B7079">
      <w:pPr>
        <w:adjustRightInd w:val="0"/>
        <w:snapToGrid w:val="0"/>
        <w:spacing w:line="264" w:lineRule="auto"/>
        <w:rPr>
          <w:rFonts w:ascii="FangSong" w:eastAsia="FangSong" w:hAnsi="FangSong" w:cs="新細明體"/>
          <w:b/>
          <w:snapToGrid w:val="0"/>
          <w:color w:val="C00000"/>
          <w:spacing w:val="2"/>
          <w:kern w:val="0"/>
        </w:rPr>
      </w:pPr>
    </w:p>
    <w:p w:rsidR="005D1D9C" w:rsidRPr="002E6768" w:rsidRDefault="005D1D9C" w:rsidP="005D1D9C">
      <w:pPr>
        <w:rPr>
          <w:rFonts w:ascii="標楷體" w:eastAsia="標楷體" w:hAnsi="標楷體" w:cs="Courier New"/>
          <w:color w:val="0070C0"/>
          <w:sz w:val="28"/>
          <w:szCs w:val="28"/>
        </w:rPr>
      </w:pPr>
      <w:r w:rsidRPr="002E6768">
        <w:rPr>
          <w:rFonts w:ascii="標楷體" w:eastAsia="標楷體" w:hAnsi="標楷體" w:cs="Microsoft YaHei" w:hint="eastAsia"/>
          <w:b/>
          <w:bCs/>
          <w:color w:val="0070C0"/>
          <w:sz w:val="28"/>
          <w:szCs w:val="28"/>
        </w:rPr>
        <w:t>越</w:t>
      </w:r>
      <w:r w:rsidRPr="002E6768">
        <w:rPr>
          <w:rFonts w:ascii="標楷體" w:eastAsia="標楷體" w:hAnsi="標楷體" w:cs="Microsoft YaHei"/>
          <w:b/>
          <w:bCs/>
          <w:color w:val="0070C0"/>
          <w:sz w:val="28"/>
          <w:szCs w:val="28"/>
        </w:rPr>
        <w:t>南簽證：</w:t>
      </w:r>
    </w:p>
    <w:p w:rsidR="005D1D9C" w:rsidRPr="002E6768" w:rsidRDefault="005D1D9C" w:rsidP="005D1D9C">
      <w:pPr>
        <w:widowControl/>
        <w:spacing w:before="100" w:beforeAutospacing="1" w:after="100" w:afterAutospacing="1"/>
        <w:rPr>
          <w:rFonts w:ascii="FangSong" w:eastAsia="FangSong" w:hAnsi="FangSong" w:cs="Courier New"/>
          <w:b/>
          <w:color w:val="000000"/>
        </w:rPr>
      </w:pPr>
      <w:r w:rsidRPr="002E6768">
        <w:rPr>
          <w:rFonts w:ascii="FangSong" w:eastAsia="FangSong" w:hAnsi="FangSong" w:cs="Microsoft YaHei"/>
          <w:b/>
          <w:color w:val="000000"/>
        </w:rPr>
        <w:t>護照影本（效期六個月以上）。</w:t>
      </w:r>
      <w:r w:rsidRPr="002E6768">
        <w:rPr>
          <w:rFonts w:ascii="Courier New" w:eastAsia="FangSong" w:hAnsi="Courier New" w:cs="Courier New"/>
          <w:b/>
          <w:color w:val="000000"/>
        </w:rPr>
        <w:t>  </w:t>
      </w:r>
    </w:p>
    <w:p w:rsidR="005D1D9C" w:rsidRPr="002E6768" w:rsidRDefault="005D1D9C" w:rsidP="005D1D9C">
      <w:pPr>
        <w:widowControl/>
        <w:spacing w:before="100" w:beforeAutospacing="1" w:after="100" w:afterAutospacing="1"/>
        <w:rPr>
          <w:rFonts w:ascii="FangSong" w:eastAsia="FangSong" w:hAnsi="FangSong" w:cs="Courier New"/>
          <w:b/>
          <w:color w:val="000000"/>
        </w:rPr>
      </w:pPr>
      <w:r w:rsidRPr="002E6768">
        <w:rPr>
          <w:rFonts w:ascii="FangSong" w:eastAsia="FangSong" w:hAnsi="FangSong" w:cs="Microsoft YaHei"/>
          <w:b/>
          <w:color w:val="000000"/>
        </w:rPr>
        <w:t>兩吋彩色白底照片</w:t>
      </w:r>
      <w:r w:rsidRPr="002E6768">
        <w:rPr>
          <w:rFonts w:ascii="FangSong" w:eastAsia="FangSong" w:hAnsi="FangSong" w:cs="Courier New"/>
          <w:b/>
          <w:color w:val="000000"/>
        </w:rPr>
        <w:t>2</w:t>
      </w:r>
      <w:r w:rsidRPr="002E6768">
        <w:rPr>
          <w:rFonts w:ascii="FangSong" w:eastAsia="FangSong" w:hAnsi="FangSong" w:cs="Microsoft YaHei"/>
          <w:b/>
          <w:color w:val="000000"/>
        </w:rPr>
        <w:t>張</w:t>
      </w:r>
      <w:r w:rsidRPr="002E6768">
        <w:rPr>
          <w:rFonts w:ascii="FangSong" w:eastAsia="FangSong" w:hAnsi="FangSong" w:cs="Courier New"/>
          <w:b/>
          <w:color w:val="000000"/>
        </w:rPr>
        <w:t>(</w:t>
      </w:r>
      <w:r w:rsidRPr="002E6768">
        <w:rPr>
          <w:rFonts w:ascii="FangSong" w:eastAsia="FangSong" w:hAnsi="FangSong" w:cs="Microsoft YaHei"/>
          <w:b/>
          <w:color w:val="000000"/>
        </w:rPr>
        <w:t>請在照片背面寫上姓名</w:t>
      </w:r>
      <w:r w:rsidRPr="002E6768">
        <w:rPr>
          <w:rFonts w:ascii="FangSong" w:eastAsia="FangSong" w:hAnsi="FangSong" w:cs="Courier New"/>
          <w:b/>
          <w:color w:val="000000"/>
        </w:rPr>
        <w:t>)</w:t>
      </w:r>
    </w:p>
    <w:p w:rsidR="005D1D9C" w:rsidRPr="002E6768" w:rsidRDefault="005D1D9C" w:rsidP="005D1D9C">
      <w:pPr>
        <w:widowControl/>
        <w:spacing w:before="100" w:beforeAutospacing="1" w:after="100" w:afterAutospacing="1"/>
        <w:rPr>
          <w:rFonts w:ascii="FangSong" w:eastAsia="FangSong" w:hAnsi="FangSong" w:cs="Courier New"/>
          <w:b/>
          <w:color w:val="000000"/>
        </w:rPr>
      </w:pPr>
      <w:r w:rsidRPr="002E6768">
        <w:rPr>
          <w:rFonts w:ascii="FangSong" w:eastAsia="FangSong" w:hAnsi="FangSong" w:cs="Microsoft YaHei"/>
          <w:b/>
          <w:color w:val="000000"/>
        </w:rPr>
        <w:t>單次越南觀光簽證工作天</w:t>
      </w:r>
      <w:r w:rsidRPr="002E6768">
        <w:rPr>
          <w:rFonts w:ascii="FangSong" w:eastAsia="FangSong" w:hAnsi="FangSong" w:cs="Courier New"/>
          <w:b/>
          <w:color w:val="000000"/>
        </w:rPr>
        <w:t>6</w:t>
      </w:r>
      <w:r w:rsidRPr="002E6768">
        <w:rPr>
          <w:rFonts w:ascii="FangSong" w:eastAsia="FangSong" w:hAnsi="FangSong" w:cs="Microsoft YaHei"/>
          <w:b/>
          <w:color w:val="000000"/>
        </w:rPr>
        <w:t>天。</w:t>
      </w:r>
    </w:p>
    <w:p w:rsidR="005D1D9C" w:rsidRPr="002E6768" w:rsidRDefault="005D1D9C" w:rsidP="005D1D9C">
      <w:pPr>
        <w:widowControl/>
        <w:spacing w:before="100" w:beforeAutospacing="1" w:after="100" w:afterAutospacing="1"/>
        <w:rPr>
          <w:rFonts w:ascii="FangSong" w:eastAsia="FangSong" w:hAnsi="FangSong" w:cs="Courier New"/>
          <w:b/>
          <w:color w:val="000000"/>
        </w:rPr>
      </w:pPr>
      <w:r w:rsidRPr="002E6768">
        <w:rPr>
          <w:rFonts w:ascii="FangSong" w:eastAsia="FangSong" w:hAnsi="FangSong" w:cs="Microsoft YaHei"/>
          <w:b/>
          <w:color w:val="000000"/>
        </w:rPr>
        <w:t>越南不接受雙重國籍，只能持</w:t>
      </w:r>
      <w:r w:rsidRPr="002E6768">
        <w:rPr>
          <w:rFonts w:ascii="FangSong" w:eastAsia="FangSong" w:hAnsi="FangSong" w:cs="Courier New"/>
          <w:b/>
          <w:color w:val="000000"/>
        </w:rPr>
        <w:t>1</w:t>
      </w:r>
      <w:r w:rsidRPr="002E6768">
        <w:rPr>
          <w:rFonts w:ascii="FangSong" w:eastAsia="FangSong" w:hAnsi="FangSong" w:cs="Microsoft YaHei"/>
          <w:b/>
          <w:color w:val="000000"/>
        </w:rPr>
        <w:t>本護照進入越南。</w:t>
      </w:r>
    </w:p>
    <w:p w:rsidR="005D1D9C" w:rsidRPr="002E6768" w:rsidRDefault="005D1D9C" w:rsidP="005D1D9C">
      <w:pPr>
        <w:widowControl/>
        <w:rPr>
          <w:rFonts w:ascii="FangSong" w:eastAsia="FangSong" w:hAnsi="FangSong"/>
          <w:b/>
          <w:color w:val="000000"/>
        </w:rPr>
      </w:pPr>
      <w:r w:rsidRPr="002E6768">
        <w:rPr>
          <w:rFonts w:ascii="FangSong" w:eastAsia="FangSong" w:hAnsi="FangSong" w:cs="SimSun"/>
          <w:b/>
          <w:color w:val="000000"/>
        </w:rPr>
        <w:t>越南政府針對</w:t>
      </w:r>
      <w:r w:rsidRPr="002E6768">
        <w:rPr>
          <w:rFonts w:ascii="FangSong" w:eastAsia="FangSong" w:hAnsi="FangSong"/>
          <w:b/>
          <w:color w:val="000000"/>
        </w:rPr>
        <w:t>14</w:t>
      </w:r>
      <w:r w:rsidRPr="002E6768">
        <w:rPr>
          <w:rFonts w:ascii="FangSong" w:eastAsia="FangSong" w:hAnsi="FangSong" w:cs="SimSun"/>
          <w:b/>
          <w:color w:val="000000"/>
        </w:rPr>
        <w:t>歲以下兒童入境越南，須有父母或監護人之陪同</w:t>
      </w:r>
      <w:r w:rsidRPr="002E6768">
        <w:rPr>
          <w:rFonts w:ascii="FangSong" w:eastAsia="FangSong" w:hAnsi="FangSong" w:hint="eastAsia"/>
          <w:b/>
          <w:color w:val="000000"/>
        </w:rPr>
        <w:t>，才能入境越南</w:t>
      </w:r>
      <w:r w:rsidRPr="002E6768">
        <w:rPr>
          <w:rFonts w:ascii="FangSong" w:eastAsia="FangSong" w:hAnsi="FangSong" w:cs="SimSun"/>
          <w:b/>
          <w:color w:val="000000"/>
        </w:rPr>
        <w:t>。</w:t>
      </w:r>
      <w:r w:rsidRPr="002E6768">
        <w:rPr>
          <w:rFonts w:eastAsia="FangSong"/>
          <w:b/>
          <w:color w:val="000000"/>
        </w:rPr>
        <w:t> </w:t>
      </w:r>
    </w:p>
    <w:p w:rsidR="005D1D9C" w:rsidRDefault="005D1D9C" w:rsidP="005D1D9C">
      <w:pPr>
        <w:widowControl/>
        <w:spacing w:before="100" w:beforeAutospacing="1" w:after="100" w:afterAutospacing="1"/>
        <w:rPr>
          <w:rFonts w:ascii="FangSong" w:hAnsi="FangSong"/>
          <w:b/>
        </w:rPr>
      </w:pPr>
      <w:r w:rsidRPr="002E6768">
        <w:rPr>
          <w:rFonts w:ascii="FangSong" w:eastAsia="FangSong" w:hAnsi="FangSong" w:cs="Microsoft YaHei"/>
          <w:b/>
          <w:color w:val="000000"/>
        </w:rPr>
        <w:t>本行程所載之護照、簽證相關規定，對象均為持中華民國護照之旅客，若您擁有雙重國籍或持他國護照，請先自行查明相關規定，報名時並請告知您的服務人員。</w:t>
      </w:r>
      <w:r w:rsidRPr="002E6768">
        <w:rPr>
          <w:rFonts w:ascii="FangSong" w:eastAsia="FangSong" w:hAnsi="FangSong" w:cs="Courier New"/>
          <w:b/>
          <w:color w:val="000000"/>
        </w:rPr>
        <w:br/>
      </w:r>
      <w:r w:rsidRPr="002E6768">
        <w:rPr>
          <w:rFonts w:ascii="FangSong" w:eastAsia="FangSong" w:hAnsi="FangSong" w:cs="Microsoft YaHei"/>
          <w:b/>
          <w:color w:val="000000"/>
        </w:rPr>
        <w:t>相關資訊請查詢：</w:t>
      </w:r>
      <w:hyperlink r:id="rId45" w:tgtFrame="_blank" w:history="1">
        <w:r w:rsidRPr="002E6768">
          <w:rPr>
            <w:rFonts w:ascii="FangSong" w:eastAsia="FangSong" w:hAnsi="FangSong" w:cs="Microsoft YaHei"/>
            <w:b/>
            <w:color w:val="0000FF"/>
            <w:u w:val="single"/>
          </w:rPr>
          <w:t>內政部入出國及移民署全球資訊網</w:t>
        </w:r>
      </w:hyperlink>
    </w:p>
    <w:p w:rsidR="005D1D9C" w:rsidRPr="004176DA" w:rsidRDefault="005D1D9C" w:rsidP="005D1D9C">
      <w:pPr>
        <w:rPr>
          <w:rFonts w:ascii="FangSong" w:eastAsia="FangSong" w:hAnsi="FangSong" w:cs="Courier New"/>
          <w:color w:val="C00000"/>
          <w:sz w:val="28"/>
          <w:szCs w:val="28"/>
        </w:rPr>
      </w:pPr>
      <w:r w:rsidRPr="004176DA">
        <w:rPr>
          <w:rFonts w:ascii="FangSong" w:eastAsia="FangSong" w:hAnsi="FangSong" w:cs="Microsoft YaHei"/>
          <w:b/>
          <w:bCs/>
          <w:color w:val="C00000"/>
          <w:sz w:val="28"/>
          <w:szCs w:val="28"/>
        </w:rPr>
        <w:t>治安注意事項：</w:t>
      </w:r>
    </w:p>
    <w:p w:rsidR="005D1D9C" w:rsidRPr="002E6768" w:rsidRDefault="005D1D9C" w:rsidP="005D1D9C">
      <w:pPr>
        <w:widowControl/>
        <w:spacing w:before="100" w:beforeAutospacing="1" w:after="100" w:afterAutospacing="1"/>
        <w:rPr>
          <w:rFonts w:ascii="FangSong" w:eastAsia="FangSong" w:hAnsi="FangSong" w:cs="Courier New"/>
          <w:b/>
          <w:color w:val="000000"/>
        </w:rPr>
      </w:pPr>
      <w:r w:rsidRPr="002E6768">
        <w:rPr>
          <w:rFonts w:ascii="FangSong" w:eastAsia="FangSong" w:hAnsi="FangSong" w:cs="Microsoft YaHei"/>
          <w:b/>
          <w:color w:val="333333"/>
        </w:rPr>
        <w:t>由於越南屬於未完全開發國家，較為落後治安較差，團體行程中或晚上自由活動，勿單獨活動或外出行動，以免發生不必要意外。</w:t>
      </w:r>
    </w:p>
    <w:p w:rsidR="005D1D9C" w:rsidRPr="002E6768" w:rsidRDefault="005D1D9C" w:rsidP="005D1D9C">
      <w:pPr>
        <w:widowControl/>
        <w:spacing w:before="100" w:beforeAutospacing="1" w:after="100" w:afterAutospacing="1"/>
        <w:rPr>
          <w:rFonts w:ascii="FangSong" w:eastAsia="FangSong" w:hAnsi="FangSong" w:cs="Courier New"/>
          <w:b/>
          <w:color w:val="000000"/>
        </w:rPr>
      </w:pPr>
      <w:r w:rsidRPr="002E6768">
        <w:rPr>
          <w:rFonts w:ascii="FangSong" w:eastAsia="FangSong" w:hAnsi="FangSong" w:cs="Microsoft YaHei"/>
          <w:b/>
          <w:color w:val="333333"/>
        </w:rPr>
        <w:t>個人因謹守【財不露白】及隨身攜帶物品、手提背包、腰包、照相機、貴重物品等，請隨時注意照顧好，避免招來當地專業扒手、小偷或遭搶奪等意外發生，請注意嚴重性。</w:t>
      </w:r>
    </w:p>
    <w:p w:rsidR="005D1D9C" w:rsidRPr="002E6768" w:rsidRDefault="005D1D9C" w:rsidP="005D1D9C">
      <w:pPr>
        <w:widowControl/>
        <w:spacing w:before="100" w:beforeAutospacing="1" w:after="100" w:afterAutospacing="1"/>
        <w:rPr>
          <w:rFonts w:ascii="FangSong" w:eastAsia="FangSong" w:hAnsi="FangSong" w:cs="Courier New"/>
          <w:b/>
          <w:color w:val="000000"/>
        </w:rPr>
      </w:pPr>
      <w:r w:rsidRPr="002E6768">
        <w:rPr>
          <w:rFonts w:ascii="FangSong" w:eastAsia="FangSong" w:hAnsi="FangSong" w:cs="Microsoft YaHei"/>
          <w:b/>
          <w:color w:val="333333"/>
        </w:rPr>
        <w:lastRenderedPageBreak/>
        <w:t>盡量勿施惠給乞討者，以免招致不必要的困擾。在旅途中請避免一夜風流</w:t>
      </w:r>
      <w:r w:rsidRPr="002E6768">
        <w:rPr>
          <w:rFonts w:ascii="FangSong" w:eastAsia="FangSong" w:hAnsi="FangSong" w:cs="Courier New"/>
          <w:b/>
          <w:color w:val="333333"/>
        </w:rPr>
        <w:t>(</w:t>
      </w:r>
      <w:r w:rsidRPr="002E6768">
        <w:rPr>
          <w:rFonts w:ascii="FangSong" w:eastAsia="FangSong" w:hAnsi="FangSong" w:cs="Microsoft YaHei"/>
          <w:b/>
          <w:color w:val="333333"/>
        </w:rPr>
        <w:t>買春</w:t>
      </w:r>
      <w:r w:rsidRPr="002E6768">
        <w:rPr>
          <w:rFonts w:ascii="FangSong" w:eastAsia="FangSong" w:hAnsi="FangSong" w:cs="Courier New"/>
          <w:b/>
          <w:color w:val="333333"/>
        </w:rPr>
        <w:t>)</w:t>
      </w:r>
      <w:r w:rsidRPr="002E6768">
        <w:rPr>
          <w:rFonts w:ascii="FangSong" w:eastAsia="FangSong" w:hAnsi="FangSong" w:cs="Microsoft YaHei"/>
          <w:b/>
          <w:color w:val="333333"/>
        </w:rPr>
        <w:t>或異國情人等豔遇，提防有心的騙徒詐騙，最後人財兩失。</w:t>
      </w:r>
    </w:p>
    <w:p w:rsidR="005D1D9C" w:rsidRDefault="005D1D9C" w:rsidP="005D1D9C">
      <w:pPr>
        <w:widowControl/>
        <w:spacing w:before="100" w:beforeAutospacing="1" w:after="100" w:afterAutospacing="1"/>
        <w:rPr>
          <w:rFonts w:ascii="FangSong" w:hAnsi="FangSong" w:cs="Microsoft YaHei"/>
          <w:b/>
          <w:color w:val="333333"/>
        </w:rPr>
      </w:pPr>
      <w:r w:rsidRPr="002E6768">
        <w:rPr>
          <w:rFonts w:ascii="FangSong" w:eastAsia="FangSong" w:hAnsi="FangSong" w:cs="Microsoft YaHei"/>
          <w:b/>
          <w:color w:val="333333"/>
        </w:rPr>
        <w:t>旅遊期間，大家請提高警覺，凡事小心注意，就能避免發生意外，您就會有一個愉快歡樂安全的假期。</w:t>
      </w:r>
    </w:p>
    <w:p w:rsidR="005D1D9C" w:rsidRDefault="005D1D9C" w:rsidP="005D1D9C">
      <w:pPr>
        <w:widowControl/>
        <w:spacing w:before="100" w:beforeAutospacing="1" w:after="100" w:afterAutospacing="1"/>
        <w:rPr>
          <w:rFonts w:ascii="FangSong" w:hAnsi="FangSong" w:cs="Microsoft YaHei"/>
          <w:b/>
          <w:color w:val="333333"/>
        </w:rPr>
      </w:pPr>
      <w:r w:rsidRPr="003243BB">
        <w:rPr>
          <w:rFonts w:ascii="FangSong" w:eastAsia="FangSong" w:hAnsi="FangSong" w:cs="Microsoft YaHei"/>
          <w:b/>
          <w:color w:val="333333"/>
        </w:rPr>
        <w:t>越南境內目前使用</w:t>
      </w:r>
      <w:r w:rsidRPr="003243BB">
        <w:rPr>
          <w:rFonts w:ascii="FangSong" w:eastAsia="FangSong" w:hAnsi="FangSong" w:cs="Microsoft YaHei"/>
          <w:b/>
          <w:bCs/>
          <w:color w:val="333333"/>
        </w:rPr>
        <w:t>電壓</w:t>
      </w:r>
      <w:r w:rsidRPr="003243BB">
        <w:rPr>
          <w:rFonts w:ascii="FangSong" w:eastAsia="FangSong" w:hAnsi="FangSong" w:cs="Courier New"/>
          <w:b/>
          <w:bCs/>
          <w:color w:val="333333"/>
        </w:rPr>
        <w:t>220V</w:t>
      </w:r>
      <w:r w:rsidRPr="003243BB">
        <w:rPr>
          <w:rFonts w:ascii="FangSong" w:eastAsia="FangSong" w:hAnsi="FangSong" w:cs="Microsoft YaHei"/>
          <w:b/>
          <w:color w:val="333333"/>
        </w:rPr>
        <w:t>，一般家庭插座為</w:t>
      </w:r>
      <w:r w:rsidRPr="003243BB">
        <w:rPr>
          <w:rFonts w:ascii="FangSong" w:eastAsia="FangSong" w:hAnsi="FangSong" w:cs="Courier New"/>
          <w:b/>
          <w:color w:val="333333"/>
        </w:rPr>
        <w:t>2</w:t>
      </w:r>
      <w:r w:rsidRPr="003243BB">
        <w:rPr>
          <w:rFonts w:ascii="FangSong" w:eastAsia="FangSong" w:hAnsi="FangSong" w:cs="Microsoft YaHei"/>
          <w:b/>
          <w:color w:val="333333"/>
        </w:rPr>
        <w:t>孔圓形，但因各</w:t>
      </w:r>
      <w:r w:rsidRPr="003243BB">
        <w:rPr>
          <w:rFonts w:ascii="FangSong" w:eastAsia="FangSong" w:hAnsi="FangSong" w:cs="Microsoft YaHei"/>
          <w:b/>
          <w:bCs/>
          <w:color w:val="333333"/>
        </w:rPr>
        <w:t>飯店插座目前也都有提供多用途插座，含</w:t>
      </w:r>
      <w:r w:rsidRPr="003243BB">
        <w:rPr>
          <w:rFonts w:ascii="FangSong" w:eastAsia="FangSong" w:hAnsi="FangSong" w:cs="Courier New"/>
          <w:b/>
          <w:bCs/>
          <w:color w:val="333333"/>
        </w:rPr>
        <w:t>2</w:t>
      </w:r>
      <w:proofErr w:type="gramStart"/>
      <w:r w:rsidRPr="003243BB">
        <w:rPr>
          <w:rFonts w:ascii="FangSong" w:eastAsia="FangSong" w:hAnsi="FangSong" w:cs="Microsoft YaHei"/>
          <w:b/>
          <w:bCs/>
          <w:color w:val="333333"/>
        </w:rPr>
        <w:t>扁型</w:t>
      </w:r>
      <w:proofErr w:type="gramEnd"/>
      <w:r w:rsidRPr="003243BB">
        <w:rPr>
          <w:rFonts w:ascii="FangSong" w:eastAsia="FangSong" w:hAnsi="FangSong" w:cs="Courier New"/>
          <w:b/>
          <w:color w:val="333333"/>
        </w:rPr>
        <w:t>)</w:t>
      </w:r>
      <w:r w:rsidRPr="003243BB">
        <w:rPr>
          <w:rFonts w:ascii="FangSong" w:eastAsia="FangSong" w:hAnsi="FangSong" w:cs="Microsoft YaHei"/>
          <w:b/>
          <w:color w:val="333333"/>
        </w:rPr>
        <w:t>，若有需要請自備萬用插座，因台灣是使用電壓</w:t>
      </w:r>
      <w:r w:rsidRPr="003243BB">
        <w:rPr>
          <w:rFonts w:ascii="FangSong" w:eastAsia="FangSong" w:hAnsi="FangSong" w:cs="Courier New"/>
          <w:b/>
          <w:color w:val="333333"/>
        </w:rPr>
        <w:t>110V</w:t>
      </w:r>
      <w:r w:rsidRPr="003243BB">
        <w:rPr>
          <w:rFonts w:ascii="FangSong" w:eastAsia="FangSong" w:hAnsi="FangSong" w:cs="Microsoft YaHei"/>
          <w:b/>
          <w:color w:val="333333"/>
        </w:rPr>
        <w:t>，因此由台灣攜帶電器用品，在越南境內使用請考慮適用性或攜帶變壓器。</w:t>
      </w:r>
    </w:p>
    <w:tbl>
      <w:tblPr>
        <w:tblpPr w:leftFromText="180" w:rightFromText="180" w:vertAnchor="text" w:horzAnchor="margin" w:tblpY="203"/>
        <w:tblW w:w="1049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9"/>
        <w:gridCol w:w="934"/>
        <w:gridCol w:w="709"/>
        <w:gridCol w:w="708"/>
        <w:gridCol w:w="709"/>
        <w:gridCol w:w="709"/>
        <w:gridCol w:w="709"/>
        <w:gridCol w:w="708"/>
        <w:gridCol w:w="709"/>
        <w:gridCol w:w="709"/>
        <w:gridCol w:w="709"/>
        <w:gridCol w:w="708"/>
        <w:gridCol w:w="709"/>
        <w:gridCol w:w="851"/>
      </w:tblGrid>
      <w:tr w:rsidR="00D97998" w:rsidRPr="000662D0" w:rsidTr="00D97998">
        <w:trPr>
          <w:trHeight w:val="270"/>
          <w:tblCellSpacing w:w="0" w:type="dxa"/>
        </w:trPr>
        <w:tc>
          <w:tcPr>
            <w:tcW w:w="9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8564A6" w:rsidRDefault="00D97998" w:rsidP="00D97998">
            <w:pPr>
              <w:jc w:val="center"/>
              <w:rPr>
                <w:color w:val="000000"/>
              </w:rPr>
            </w:pPr>
            <w:r w:rsidRPr="000662D0">
              <w:rPr>
                <w:rFonts w:ascii="SimSun" w:eastAsia="SimSun" w:hAnsi="SimSun" w:cs="SimSun"/>
                <w:color w:val="333333"/>
                <w:sz w:val="20"/>
                <w:szCs w:val="20"/>
              </w:rPr>
              <w:t>地區</w:t>
            </w:r>
          </w:p>
        </w:tc>
        <w:tc>
          <w:tcPr>
            <w:tcW w:w="934"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月份</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一</w:t>
            </w:r>
          </w:p>
        </w:tc>
        <w:tc>
          <w:tcPr>
            <w:tcW w:w="708"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二</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三</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四</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五</w:t>
            </w:r>
          </w:p>
        </w:tc>
        <w:tc>
          <w:tcPr>
            <w:tcW w:w="708"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六</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七</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八</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九</w:t>
            </w:r>
          </w:p>
        </w:tc>
        <w:tc>
          <w:tcPr>
            <w:tcW w:w="708"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十</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十一</w:t>
            </w:r>
          </w:p>
        </w:tc>
        <w:tc>
          <w:tcPr>
            <w:tcW w:w="851"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D97998" w:rsidRPr="000662D0" w:rsidRDefault="00D97998" w:rsidP="00D97998">
            <w:pPr>
              <w:jc w:val="center"/>
              <w:rPr>
                <w:rFonts w:eastAsia="Times New Roman"/>
                <w:color w:val="000000"/>
              </w:rPr>
            </w:pPr>
            <w:r w:rsidRPr="000662D0">
              <w:rPr>
                <w:rFonts w:ascii="SimSun" w:eastAsia="SimSun" w:hAnsi="SimSun" w:cs="SimSun"/>
                <w:color w:val="333333"/>
                <w:sz w:val="20"/>
                <w:szCs w:val="20"/>
              </w:rPr>
              <w:t>十二</w:t>
            </w:r>
          </w:p>
        </w:tc>
      </w:tr>
      <w:tr w:rsidR="00D97998" w:rsidRPr="000662D0" w:rsidTr="00D97998">
        <w:trPr>
          <w:cantSplit/>
          <w:tblCellSpacing w:w="0" w:type="dxa"/>
        </w:trPr>
        <w:tc>
          <w:tcPr>
            <w:tcW w:w="909" w:type="dxa"/>
            <w:vMerge w:val="restart"/>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SimSun" w:eastAsia="SimSun" w:hAnsi="SimSun" w:cs="SimSun"/>
                <w:b/>
                <w:color w:val="333333"/>
                <w:sz w:val="20"/>
                <w:szCs w:val="20"/>
              </w:rPr>
              <w:t>河內</w:t>
            </w:r>
          </w:p>
          <w:p w:rsidR="00D97998" w:rsidRPr="008564A6" w:rsidRDefault="00D97998" w:rsidP="00D97998">
            <w:pPr>
              <w:jc w:val="center"/>
              <w:rPr>
                <w:rFonts w:eastAsia="Times New Roman"/>
                <w:b/>
                <w:color w:val="000000"/>
              </w:rPr>
            </w:pPr>
            <w:r w:rsidRPr="008564A6">
              <w:rPr>
                <w:rFonts w:eastAsia="Times New Roman"/>
                <w:b/>
                <w:color w:val="333333"/>
                <w:sz w:val="20"/>
                <w:szCs w:val="20"/>
              </w:rPr>
              <w:t>(</w:t>
            </w:r>
            <w:r w:rsidRPr="008564A6">
              <w:rPr>
                <w:rFonts w:ascii="SimSun" w:eastAsia="SimSun" w:hAnsi="SimSun" w:cs="SimSun"/>
                <w:b/>
                <w:color w:val="333333"/>
                <w:sz w:val="20"/>
                <w:szCs w:val="20"/>
              </w:rPr>
              <w:t>北越</w:t>
            </w:r>
            <w:r w:rsidRPr="008564A6">
              <w:rPr>
                <w:rFonts w:eastAsia="Times New Roman"/>
                <w:b/>
                <w:color w:val="333333"/>
                <w:sz w:val="20"/>
                <w:szCs w:val="20"/>
              </w:rPr>
              <w:t>)</w:t>
            </w:r>
          </w:p>
        </w:tc>
        <w:tc>
          <w:tcPr>
            <w:tcW w:w="934"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SimSun" w:eastAsia="SimSun" w:hAnsi="SimSun" w:cs="SimSun"/>
                <w:b/>
                <w:color w:val="333333"/>
                <w:sz w:val="20"/>
                <w:szCs w:val="20"/>
              </w:rPr>
              <w:t>最高</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19.3</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19.9</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22.8</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27</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31.5</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32.6</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32.9</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30.9</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30.9</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28.6</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25.2</w:t>
            </w:r>
          </w:p>
        </w:tc>
        <w:tc>
          <w:tcPr>
            <w:tcW w:w="851"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21.8</w:t>
            </w:r>
          </w:p>
        </w:tc>
      </w:tr>
      <w:tr w:rsidR="00D97998" w:rsidRPr="000662D0" w:rsidTr="00D97998">
        <w:trPr>
          <w:cantSplit/>
          <w:tblCellSpacing w:w="0" w:type="dxa"/>
        </w:trPr>
        <w:tc>
          <w:tcPr>
            <w:tcW w:w="909" w:type="dxa"/>
            <w:vMerge/>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rPr>
                <w:rFonts w:eastAsia="Times New Roman"/>
                <w:b/>
                <w:color w:val="000000"/>
              </w:rPr>
            </w:pPr>
          </w:p>
        </w:tc>
        <w:tc>
          <w:tcPr>
            <w:tcW w:w="934"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SimSun" w:eastAsia="SimSun" w:hAnsi="SimSun" w:cs="SimSun"/>
                <w:b/>
                <w:color w:val="333333"/>
                <w:sz w:val="20"/>
                <w:szCs w:val="20"/>
              </w:rPr>
              <w:t>最低</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13.7</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15</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18.1</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21.4</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24.3</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25.8</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26.1</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25.7</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24.7</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21.9</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18.5</w:t>
            </w:r>
          </w:p>
        </w:tc>
        <w:tc>
          <w:tcPr>
            <w:tcW w:w="851"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14.8</w:t>
            </w:r>
          </w:p>
        </w:tc>
      </w:tr>
      <w:tr w:rsidR="00D97998" w:rsidRPr="000662D0" w:rsidTr="00D97998">
        <w:trPr>
          <w:cantSplit/>
          <w:tblCellSpacing w:w="0" w:type="dxa"/>
        </w:trPr>
        <w:tc>
          <w:tcPr>
            <w:tcW w:w="909" w:type="dxa"/>
            <w:vMerge w:val="restart"/>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SimSun" w:eastAsia="SimSun" w:hAnsi="SimSun" w:cs="SimSun"/>
                <w:b/>
                <w:color w:val="333333"/>
                <w:sz w:val="20"/>
                <w:szCs w:val="20"/>
              </w:rPr>
              <w:t>峴港</w:t>
            </w:r>
          </w:p>
          <w:p w:rsidR="00D97998" w:rsidRPr="008564A6" w:rsidRDefault="00D97998" w:rsidP="00D97998">
            <w:pPr>
              <w:jc w:val="center"/>
              <w:rPr>
                <w:rFonts w:eastAsia="Times New Roman"/>
                <w:b/>
                <w:color w:val="000000"/>
              </w:rPr>
            </w:pPr>
            <w:r w:rsidRPr="008564A6">
              <w:rPr>
                <w:rFonts w:eastAsia="Times New Roman"/>
                <w:b/>
                <w:color w:val="333333"/>
                <w:sz w:val="20"/>
                <w:szCs w:val="20"/>
              </w:rPr>
              <w:t>(</w:t>
            </w:r>
            <w:r w:rsidRPr="008564A6">
              <w:rPr>
                <w:rFonts w:ascii="SimSun" w:eastAsia="SimSun" w:hAnsi="SimSun" w:cs="SimSun"/>
                <w:b/>
                <w:color w:val="333333"/>
                <w:sz w:val="20"/>
                <w:szCs w:val="20"/>
              </w:rPr>
              <w:t>越南中部</w:t>
            </w:r>
            <w:r w:rsidRPr="008564A6">
              <w:rPr>
                <w:rFonts w:eastAsia="Times New Roman"/>
                <w:b/>
                <w:color w:val="333333"/>
                <w:sz w:val="20"/>
                <w:szCs w:val="20"/>
              </w:rPr>
              <w:t>)</w:t>
            </w:r>
          </w:p>
        </w:tc>
        <w:tc>
          <w:tcPr>
            <w:tcW w:w="934"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SimSun" w:eastAsia="SimSun" w:hAnsi="SimSun" w:cs="SimSun"/>
                <w:b/>
                <w:color w:val="333333"/>
                <w:sz w:val="20"/>
                <w:szCs w:val="20"/>
              </w:rPr>
              <w:t>最高</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24.8</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26.1</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28.7</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31</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33.4</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33.9</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34.3</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33.9</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31.5</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29.6</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27</w:t>
            </w:r>
          </w:p>
        </w:tc>
        <w:tc>
          <w:tcPr>
            <w:tcW w:w="851"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24.9</w:t>
            </w:r>
          </w:p>
        </w:tc>
      </w:tr>
      <w:tr w:rsidR="00D97998" w:rsidRPr="000662D0" w:rsidTr="00D97998">
        <w:trPr>
          <w:cantSplit/>
          <w:tblCellSpacing w:w="0" w:type="dxa"/>
        </w:trPr>
        <w:tc>
          <w:tcPr>
            <w:tcW w:w="909" w:type="dxa"/>
            <w:vMerge/>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rPr>
                <w:rFonts w:eastAsia="Times New Roman"/>
                <w:b/>
                <w:color w:val="000000"/>
              </w:rPr>
            </w:pPr>
          </w:p>
        </w:tc>
        <w:tc>
          <w:tcPr>
            <w:tcW w:w="934"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SimSun" w:eastAsia="SimSun" w:hAnsi="SimSun" w:cs="SimSun"/>
                <w:b/>
                <w:color w:val="333333"/>
                <w:sz w:val="20"/>
                <w:szCs w:val="20"/>
              </w:rPr>
              <w:t>最低</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18.5</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19.8</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21.5</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23.3</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24.9</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25.5</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25.3</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25.5</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24.1</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23.2</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21.6</w:t>
            </w:r>
          </w:p>
        </w:tc>
        <w:tc>
          <w:tcPr>
            <w:tcW w:w="851"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19.3</w:t>
            </w:r>
          </w:p>
        </w:tc>
      </w:tr>
      <w:tr w:rsidR="00D97998" w:rsidRPr="000662D0" w:rsidTr="00D97998">
        <w:trPr>
          <w:cantSplit/>
          <w:tblCellSpacing w:w="0" w:type="dxa"/>
        </w:trPr>
        <w:tc>
          <w:tcPr>
            <w:tcW w:w="909" w:type="dxa"/>
            <w:vMerge w:val="restart"/>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SimSun" w:eastAsia="SimSun" w:hAnsi="SimSun" w:cs="SimSun"/>
                <w:b/>
                <w:color w:val="333333"/>
                <w:sz w:val="20"/>
                <w:szCs w:val="20"/>
              </w:rPr>
              <w:t>胡志明</w:t>
            </w:r>
            <w:r w:rsidRPr="008564A6">
              <w:rPr>
                <w:rFonts w:eastAsia="Times New Roman"/>
                <w:b/>
                <w:color w:val="333333"/>
                <w:sz w:val="20"/>
                <w:szCs w:val="20"/>
              </w:rPr>
              <w:br/>
              <w:t>(</w:t>
            </w:r>
            <w:r w:rsidRPr="008564A6">
              <w:rPr>
                <w:rFonts w:ascii="SimSun" w:eastAsia="SimSun" w:hAnsi="SimSun" w:cs="SimSun"/>
                <w:b/>
                <w:color w:val="333333"/>
                <w:sz w:val="20"/>
                <w:szCs w:val="20"/>
              </w:rPr>
              <w:t>南越</w:t>
            </w:r>
            <w:r w:rsidRPr="008564A6">
              <w:rPr>
                <w:rFonts w:eastAsia="Times New Roman"/>
                <w:b/>
                <w:color w:val="333333"/>
                <w:sz w:val="20"/>
                <w:szCs w:val="20"/>
              </w:rPr>
              <w:t>)</w:t>
            </w:r>
          </w:p>
        </w:tc>
        <w:tc>
          <w:tcPr>
            <w:tcW w:w="934"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SimSun" w:eastAsia="SimSun" w:hAnsi="SimSun" w:cs="SimSun"/>
                <w:b/>
                <w:color w:val="333333"/>
                <w:sz w:val="20"/>
                <w:szCs w:val="20"/>
              </w:rPr>
              <w:t>最高</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31.6</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32.9</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33.9</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34.6</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34</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32.4</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32</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31.8</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31.3</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31.2</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31</w:t>
            </w:r>
          </w:p>
        </w:tc>
        <w:tc>
          <w:tcPr>
            <w:tcW w:w="851"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30.8</w:t>
            </w:r>
          </w:p>
        </w:tc>
      </w:tr>
      <w:tr w:rsidR="00D97998" w:rsidRPr="000662D0" w:rsidTr="00D97998">
        <w:trPr>
          <w:cantSplit/>
          <w:tblCellSpacing w:w="0" w:type="dxa"/>
        </w:trPr>
        <w:tc>
          <w:tcPr>
            <w:tcW w:w="909" w:type="dxa"/>
            <w:vMerge/>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rPr>
                <w:rFonts w:eastAsia="Times New Roman"/>
                <w:b/>
                <w:color w:val="000000"/>
              </w:rPr>
            </w:pPr>
          </w:p>
        </w:tc>
        <w:tc>
          <w:tcPr>
            <w:tcW w:w="934"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SimSun" w:eastAsia="SimSun" w:hAnsi="SimSun" w:cs="SimSun"/>
                <w:b/>
                <w:color w:val="333333"/>
                <w:sz w:val="20"/>
                <w:szCs w:val="20"/>
              </w:rPr>
              <w:t>最低</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21.1</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22.5</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24.4</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25.8</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25.2</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24.6</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24.3</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24.3</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24.4</w:t>
            </w:r>
          </w:p>
        </w:tc>
        <w:tc>
          <w:tcPr>
            <w:tcW w:w="708"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23.9</w:t>
            </w:r>
          </w:p>
        </w:tc>
        <w:tc>
          <w:tcPr>
            <w:tcW w:w="709"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22.8</w:t>
            </w:r>
          </w:p>
        </w:tc>
        <w:tc>
          <w:tcPr>
            <w:tcW w:w="851" w:type="dxa"/>
            <w:tcBorders>
              <w:top w:val="outset" w:sz="6" w:space="0" w:color="auto"/>
              <w:left w:val="outset" w:sz="6" w:space="0" w:color="auto"/>
              <w:bottom w:val="outset" w:sz="6" w:space="0" w:color="auto"/>
              <w:right w:val="outset" w:sz="6" w:space="0" w:color="auto"/>
            </w:tcBorders>
            <w:vAlign w:val="center"/>
            <w:hideMark/>
          </w:tcPr>
          <w:p w:rsidR="00D97998" w:rsidRPr="008564A6" w:rsidRDefault="00D97998" w:rsidP="00D97998">
            <w:pPr>
              <w:jc w:val="center"/>
              <w:rPr>
                <w:rFonts w:eastAsia="Times New Roman"/>
                <w:b/>
                <w:color w:val="000000"/>
              </w:rPr>
            </w:pPr>
            <w:r w:rsidRPr="008564A6">
              <w:rPr>
                <w:rFonts w:ascii="Courier New" w:eastAsia="Times New Roman" w:hAnsi="Courier New" w:cs="Courier New"/>
                <w:b/>
                <w:color w:val="333333"/>
                <w:sz w:val="20"/>
                <w:szCs w:val="20"/>
              </w:rPr>
              <w:t>21.4</w:t>
            </w:r>
          </w:p>
        </w:tc>
      </w:tr>
    </w:tbl>
    <w:p w:rsidR="005D1D9C" w:rsidRPr="002E6768" w:rsidRDefault="00D97998" w:rsidP="005D1D9C">
      <w:pPr>
        <w:widowControl/>
        <w:spacing w:before="100" w:beforeAutospacing="1" w:after="100" w:afterAutospacing="1"/>
        <w:rPr>
          <w:rFonts w:ascii="FangSong" w:hAnsi="FangSong" w:cs="Courier New"/>
          <w:color w:val="000000"/>
          <w:sz w:val="22"/>
          <w:szCs w:val="22"/>
        </w:rPr>
      </w:pPr>
      <w:r>
        <w:rPr>
          <w:rFonts w:ascii="FangSong" w:eastAsia="FangSong" w:hAnsi="FangSong" w:cs="新細明體"/>
          <w:b/>
          <w:noProof/>
          <w:color w:val="C00000"/>
          <w:spacing w:val="2"/>
          <w:kern w:val="0"/>
        </w:rPr>
        <w:drawing>
          <wp:inline distT="0" distB="0" distL="0" distR="0">
            <wp:extent cx="6837369" cy="5631180"/>
            <wp:effectExtent l="19050" t="0" r="1581" b="0"/>
            <wp:docPr id="7" name="圖片 216" descr="http://www.cqiits.com/upload/2014/2/1993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6" descr="http://www.cqiits.com/upload/2014/2/1993162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38950" cy="5632482"/>
                    </a:xfrm>
                    <a:prstGeom prst="rect">
                      <a:avLst/>
                    </a:prstGeom>
                    <a:noFill/>
                    <a:ln>
                      <a:noFill/>
                    </a:ln>
                  </pic:spPr>
                </pic:pic>
              </a:graphicData>
            </a:graphic>
          </wp:inline>
        </w:drawing>
      </w:r>
    </w:p>
    <w:p w:rsidR="00202E20" w:rsidRPr="00021557" w:rsidRDefault="00202E20" w:rsidP="005D1D9C">
      <w:pPr>
        <w:rPr>
          <w:rFonts w:ascii="FangSong" w:eastAsia="FangSong" w:hAnsi="FangSong" w:cs="新細明體"/>
          <w:b/>
          <w:snapToGrid w:val="0"/>
          <w:color w:val="C00000"/>
          <w:spacing w:val="2"/>
          <w:kern w:val="0"/>
        </w:rPr>
      </w:pPr>
    </w:p>
    <w:sectPr w:rsidR="00202E20" w:rsidRPr="00021557" w:rsidSect="003D5EED">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A00" w:rsidRDefault="00F54A00" w:rsidP="00251D7E">
      <w:r>
        <w:separator/>
      </w:r>
    </w:p>
  </w:endnote>
  <w:endnote w:type="continuationSeparator" w:id="0">
    <w:p w:rsidR="00F54A00" w:rsidRDefault="00F54A00" w:rsidP="00251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FangSong">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A00" w:rsidRDefault="00F54A00" w:rsidP="00251D7E">
      <w:r>
        <w:separator/>
      </w:r>
    </w:p>
  </w:footnote>
  <w:footnote w:type="continuationSeparator" w:id="0">
    <w:p w:rsidR="00F54A00" w:rsidRDefault="00F54A00" w:rsidP="00251D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600143"/>
    <w:multiLevelType w:val="hybridMultilevel"/>
    <w:tmpl w:val="130C1044"/>
    <w:lvl w:ilvl="0" w:tplc="00ECBF58">
      <w:start w:val="1"/>
      <w:numFmt w:val="decimal"/>
      <w:lvlText w:val="第%1天"/>
      <w:lvlJc w:val="left"/>
      <w:pPr>
        <w:ind w:left="972" w:hanging="97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EED"/>
    <w:rsid w:val="0000151D"/>
    <w:rsid w:val="00021557"/>
    <w:rsid w:val="00022A2F"/>
    <w:rsid w:val="00024FAB"/>
    <w:rsid w:val="0003114A"/>
    <w:rsid w:val="0003191E"/>
    <w:rsid w:val="00047D61"/>
    <w:rsid w:val="00050EE3"/>
    <w:rsid w:val="000601C3"/>
    <w:rsid w:val="000677A1"/>
    <w:rsid w:val="000679D3"/>
    <w:rsid w:val="00070D3D"/>
    <w:rsid w:val="00073985"/>
    <w:rsid w:val="00086279"/>
    <w:rsid w:val="00093E0A"/>
    <w:rsid w:val="00097271"/>
    <w:rsid w:val="000A25AD"/>
    <w:rsid w:val="000A37F8"/>
    <w:rsid w:val="000A58ED"/>
    <w:rsid w:val="000A7992"/>
    <w:rsid w:val="000C1DC2"/>
    <w:rsid w:val="000D74CF"/>
    <w:rsid w:val="000D7869"/>
    <w:rsid w:val="000E1B37"/>
    <w:rsid w:val="000E2096"/>
    <w:rsid w:val="000E3A41"/>
    <w:rsid w:val="000E7A88"/>
    <w:rsid w:val="000F1584"/>
    <w:rsid w:val="000F2063"/>
    <w:rsid w:val="000F6BD0"/>
    <w:rsid w:val="00100BB7"/>
    <w:rsid w:val="001051A5"/>
    <w:rsid w:val="001111B2"/>
    <w:rsid w:val="00111D1B"/>
    <w:rsid w:val="00112F44"/>
    <w:rsid w:val="00113E03"/>
    <w:rsid w:val="00122834"/>
    <w:rsid w:val="00137E72"/>
    <w:rsid w:val="00143003"/>
    <w:rsid w:val="001435BB"/>
    <w:rsid w:val="00144720"/>
    <w:rsid w:val="00163A99"/>
    <w:rsid w:val="001645DD"/>
    <w:rsid w:val="0017701C"/>
    <w:rsid w:val="00184396"/>
    <w:rsid w:val="001938D8"/>
    <w:rsid w:val="001969EC"/>
    <w:rsid w:val="001975C7"/>
    <w:rsid w:val="001A3655"/>
    <w:rsid w:val="001A6045"/>
    <w:rsid w:val="001B1BB5"/>
    <w:rsid w:val="001B4C5F"/>
    <w:rsid w:val="001B5811"/>
    <w:rsid w:val="001B7658"/>
    <w:rsid w:val="001D3010"/>
    <w:rsid w:val="001D5CDB"/>
    <w:rsid w:val="001D7971"/>
    <w:rsid w:val="001E04E5"/>
    <w:rsid w:val="001E231B"/>
    <w:rsid w:val="001E5EF8"/>
    <w:rsid w:val="001E5F52"/>
    <w:rsid w:val="001E7B34"/>
    <w:rsid w:val="001F0D38"/>
    <w:rsid w:val="001F528D"/>
    <w:rsid w:val="001F5C01"/>
    <w:rsid w:val="001F64BD"/>
    <w:rsid w:val="00202E20"/>
    <w:rsid w:val="0020300B"/>
    <w:rsid w:val="00204789"/>
    <w:rsid w:val="00214900"/>
    <w:rsid w:val="0023520F"/>
    <w:rsid w:val="00251D7E"/>
    <w:rsid w:val="002521C0"/>
    <w:rsid w:val="0025561B"/>
    <w:rsid w:val="00260B27"/>
    <w:rsid w:val="0026497E"/>
    <w:rsid w:val="00267B97"/>
    <w:rsid w:val="00270459"/>
    <w:rsid w:val="002828A7"/>
    <w:rsid w:val="00285795"/>
    <w:rsid w:val="002869D1"/>
    <w:rsid w:val="002C1F1B"/>
    <w:rsid w:val="002D1205"/>
    <w:rsid w:val="002F015C"/>
    <w:rsid w:val="002F02F1"/>
    <w:rsid w:val="002F4A94"/>
    <w:rsid w:val="00310F4A"/>
    <w:rsid w:val="00330B83"/>
    <w:rsid w:val="0034349D"/>
    <w:rsid w:val="0036730A"/>
    <w:rsid w:val="003679B3"/>
    <w:rsid w:val="003741B7"/>
    <w:rsid w:val="00377685"/>
    <w:rsid w:val="00377EBD"/>
    <w:rsid w:val="003805D8"/>
    <w:rsid w:val="0039494F"/>
    <w:rsid w:val="003959CE"/>
    <w:rsid w:val="0039654C"/>
    <w:rsid w:val="003A2685"/>
    <w:rsid w:val="003B24F2"/>
    <w:rsid w:val="003B490C"/>
    <w:rsid w:val="003B5387"/>
    <w:rsid w:val="003B7079"/>
    <w:rsid w:val="003C35B8"/>
    <w:rsid w:val="003D105A"/>
    <w:rsid w:val="003D5EED"/>
    <w:rsid w:val="003D79C4"/>
    <w:rsid w:val="003E3D07"/>
    <w:rsid w:val="003E40E7"/>
    <w:rsid w:val="003F1F97"/>
    <w:rsid w:val="003F334B"/>
    <w:rsid w:val="003F697B"/>
    <w:rsid w:val="0040143E"/>
    <w:rsid w:val="004026C6"/>
    <w:rsid w:val="0040442B"/>
    <w:rsid w:val="00407BA8"/>
    <w:rsid w:val="00410A1B"/>
    <w:rsid w:val="004147C1"/>
    <w:rsid w:val="004244AE"/>
    <w:rsid w:val="0042625A"/>
    <w:rsid w:val="00443157"/>
    <w:rsid w:val="00443D84"/>
    <w:rsid w:val="004536E8"/>
    <w:rsid w:val="00460026"/>
    <w:rsid w:val="004607B4"/>
    <w:rsid w:val="0046198A"/>
    <w:rsid w:val="0046244E"/>
    <w:rsid w:val="004776D6"/>
    <w:rsid w:val="004832B7"/>
    <w:rsid w:val="0048552C"/>
    <w:rsid w:val="0049208D"/>
    <w:rsid w:val="004951FB"/>
    <w:rsid w:val="004A2907"/>
    <w:rsid w:val="004A45FC"/>
    <w:rsid w:val="004B3611"/>
    <w:rsid w:val="004C2BF6"/>
    <w:rsid w:val="004C3D45"/>
    <w:rsid w:val="004C72C2"/>
    <w:rsid w:val="004C7D4C"/>
    <w:rsid w:val="004D4892"/>
    <w:rsid w:val="004E0D76"/>
    <w:rsid w:val="004F60D7"/>
    <w:rsid w:val="00502653"/>
    <w:rsid w:val="00502A56"/>
    <w:rsid w:val="005038D9"/>
    <w:rsid w:val="0050430E"/>
    <w:rsid w:val="005243BD"/>
    <w:rsid w:val="0054053E"/>
    <w:rsid w:val="005475F9"/>
    <w:rsid w:val="005864C1"/>
    <w:rsid w:val="00591F8A"/>
    <w:rsid w:val="0059357E"/>
    <w:rsid w:val="00597EED"/>
    <w:rsid w:val="005B2920"/>
    <w:rsid w:val="005C56BB"/>
    <w:rsid w:val="005D1D9C"/>
    <w:rsid w:val="005D4950"/>
    <w:rsid w:val="005E1ABD"/>
    <w:rsid w:val="005E50EA"/>
    <w:rsid w:val="005E7527"/>
    <w:rsid w:val="005E7A90"/>
    <w:rsid w:val="005F1067"/>
    <w:rsid w:val="00605936"/>
    <w:rsid w:val="0061059F"/>
    <w:rsid w:val="00616709"/>
    <w:rsid w:val="00620D24"/>
    <w:rsid w:val="00621D4F"/>
    <w:rsid w:val="006227D5"/>
    <w:rsid w:val="00622B18"/>
    <w:rsid w:val="0063101D"/>
    <w:rsid w:val="006325F8"/>
    <w:rsid w:val="00633144"/>
    <w:rsid w:val="0064385F"/>
    <w:rsid w:val="00644431"/>
    <w:rsid w:val="00644795"/>
    <w:rsid w:val="006507B2"/>
    <w:rsid w:val="0065551A"/>
    <w:rsid w:val="00656C05"/>
    <w:rsid w:val="006574AC"/>
    <w:rsid w:val="00661844"/>
    <w:rsid w:val="0066485F"/>
    <w:rsid w:val="00665C14"/>
    <w:rsid w:val="00667EAD"/>
    <w:rsid w:val="006747AC"/>
    <w:rsid w:val="006803FA"/>
    <w:rsid w:val="00681B92"/>
    <w:rsid w:val="00694BEC"/>
    <w:rsid w:val="006A0D4E"/>
    <w:rsid w:val="006A19B7"/>
    <w:rsid w:val="006C5881"/>
    <w:rsid w:val="006C7193"/>
    <w:rsid w:val="006F7E35"/>
    <w:rsid w:val="007026B1"/>
    <w:rsid w:val="00703025"/>
    <w:rsid w:val="00707651"/>
    <w:rsid w:val="0071397B"/>
    <w:rsid w:val="00717FCD"/>
    <w:rsid w:val="0072101A"/>
    <w:rsid w:val="007266F0"/>
    <w:rsid w:val="00727A90"/>
    <w:rsid w:val="00736711"/>
    <w:rsid w:val="00753AF3"/>
    <w:rsid w:val="007723AA"/>
    <w:rsid w:val="00777872"/>
    <w:rsid w:val="007837A3"/>
    <w:rsid w:val="00784E35"/>
    <w:rsid w:val="00787DAF"/>
    <w:rsid w:val="0079337A"/>
    <w:rsid w:val="007A4D69"/>
    <w:rsid w:val="007B288F"/>
    <w:rsid w:val="007D0B0D"/>
    <w:rsid w:val="007D17DE"/>
    <w:rsid w:val="007D5A2F"/>
    <w:rsid w:val="007F792A"/>
    <w:rsid w:val="00805D8A"/>
    <w:rsid w:val="008237D6"/>
    <w:rsid w:val="00825621"/>
    <w:rsid w:val="00836ED8"/>
    <w:rsid w:val="0084070F"/>
    <w:rsid w:val="00840BC9"/>
    <w:rsid w:val="008451FE"/>
    <w:rsid w:val="00851CBB"/>
    <w:rsid w:val="008533FF"/>
    <w:rsid w:val="008622AB"/>
    <w:rsid w:val="00864268"/>
    <w:rsid w:val="00883FF6"/>
    <w:rsid w:val="00891551"/>
    <w:rsid w:val="00894703"/>
    <w:rsid w:val="008A131A"/>
    <w:rsid w:val="008A5ED9"/>
    <w:rsid w:val="008A687C"/>
    <w:rsid w:val="008B6A87"/>
    <w:rsid w:val="008C7883"/>
    <w:rsid w:val="008E1A4F"/>
    <w:rsid w:val="008E31A6"/>
    <w:rsid w:val="008F4E6F"/>
    <w:rsid w:val="008F60D6"/>
    <w:rsid w:val="008F6D3D"/>
    <w:rsid w:val="00902F0B"/>
    <w:rsid w:val="0090763F"/>
    <w:rsid w:val="00916874"/>
    <w:rsid w:val="00921119"/>
    <w:rsid w:val="009309DB"/>
    <w:rsid w:val="00930D9B"/>
    <w:rsid w:val="0093120E"/>
    <w:rsid w:val="009334FF"/>
    <w:rsid w:val="009622D5"/>
    <w:rsid w:val="00962774"/>
    <w:rsid w:val="0097089D"/>
    <w:rsid w:val="00976E3A"/>
    <w:rsid w:val="009771CF"/>
    <w:rsid w:val="00980822"/>
    <w:rsid w:val="00981EDB"/>
    <w:rsid w:val="00994CE8"/>
    <w:rsid w:val="009A4763"/>
    <w:rsid w:val="009D186B"/>
    <w:rsid w:val="009E3B84"/>
    <w:rsid w:val="009E513A"/>
    <w:rsid w:val="009E69F4"/>
    <w:rsid w:val="009F3FA5"/>
    <w:rsid w:val="00A04FE4"/>
    <w:rsid w:val="00A05D55"/>
    <w:rsid w:val="00A07696"/>
    <w:rsid w:val="00A152EA"/>
    <w:rsid w:val="00A17CD4"/>
    <w:rsid w:val="00A21F74"/>
    <w:rsid w:val="00A2330A"/>
    <w:rsid w:val="00A2749C"/>
    <w:rsid w:val="00A277AD"/>
    <w:rsid w:val="00A326CE"/>
    <w:rsid w:val="00A41E1D"/>
    <w:rsid w:val="00A601FB"/>
    <w:rsid w:val="00A671A1"/>
    <w:rsid w:val="00A729EA"/>
    <w:rsid w:val="00A87A01"/>
    <w:rsid w:val="00A978FA"/>
    <w:rsid w:val="00AA565E"/>
    <w:rsid w:val="00AC04D5"/>
    <w:rsid w:val="00AC5110"/>
    <w:rsid w:val="00AC6A64"/>
    <w:rsid w:val="00AE42B5"/>
    <w:rsid w:val="00AF101F"/>
    <w:rsid w:val="00B00621"/>
    <w:rsid w:val="00B13BA8"/>
    <w:rsid w:val="00B2167C"/>
    <w:rsid w:val="00B227D6"/>
    <w:rsid w:val="00B25401"/>
    <w:rsid w:val="00B265C3"/>
    <w:rsid w:val="00B31C19"/>
    <w:rsid w:val="00B330C4"/>
    <w:rsid w:val="00B40D7B"/>
    <w:rsid w:val="00B41F30"/>
    <w:rsid w:val="00B42D3D"/>
    <w:rsid w:val="00B50DE0"/>
    <w:rsid w:val="00B53DE6"/>
    <w:rsid w:val="00B54022"/>
    <w:rsid w:val="00B5756F"/>
    <w:rsid w:val="00B70AB8"/>
    <w:rsid w:val="00B7791D"/>
    <w:rsid w:val="00B77D74"/>
    <w:rsid w:val="00BA0C30"/>
    <w:rsid w:val="00BA32ED"/>
    <w:rsid w:val="00BA61B2"/>
    <w:rsid w:val="00BB492D"/>
    <w:rsid w:val="00BB5F04"/>
    <w:rsid w:val="00BC27A5"/>
    <w:rsid w:val="00BC66E3"/>
    <w:rsid w:val="00BC7431"/>
    <w:rsid w:val="00BD62E5"/>
    <w:rsid w:val="00BD71CD"/>
    <w:rsid w:val="00BE68C4"/>
    <w:rsid w:val="00BF61CF"/>
    <w:rsid w:val="00C002A6"/>
    <w:rsid w:val="00C01431"/>
    <w:rsid w:val="00C02D27"/>
    <w:rsid w:val="00C05059"/>
    <w:rsid w:val="00C05DAA"/>
    <w:rsid w:val="00C07484"/>
    <w:rsid w:val="00C14EC3"/>
    <w:rsid w:val="00C155EA"/>
    <w:rsid w:val="00C25706"/>
    <w:rsid w:val="00C265CF"/>
    <w:rsid w:val="00C30261"/>
    <w:rsid w:val="00C47F9C"/>
    <w:rsid w:val="00C5195F"/>
    <w:rsid w:val="00C6429E"/>
    <w:rsid w:val="00C821C3"/>
    <w:rsid w:val="00C85DA9"/>
    <w:rsid w:val="00C85E67"/>
    <w:rsid w:val="00C979E5"/>
    <w:rsid w:val="00CA29E9"/>
    <w:rsid w:val="00CA45D9"/>
    <w:rsid w:val="00CA48BC"/>
    <w:rsid w:val="00CA6B18"/>
    <w:rsid w:val="00CB10BC"/>
    <w:rsid w:val="00CB5603"/>
    <w:rsid w:val="00CD26F9"/>
    <w:rsid w:val="00CE0B97"/>
    <w:rsid w:val="00CE17CE"/>
    <w:rsid w:val="00CE5FC4"/>
    <w:rsid w:val="00CE6307"/>
    <w:rsid w:val="00CF40EE"/>
    <w:rsid w:val="00D001F4"/>
    <w:rsid w:val="00D0247F"/>
    <w:rsid w:val="00D256CE"/>
    <w:rsid w:val="00D272B0"/>
    <w:rsid w:val="00D307A0"/>
    <w:rsid w:val="00D32CAC"/>
    <w:rsid w:val="00D40505"/>
    <w:rsid w:val="00D422DF"/>
    <w:rsid w:val="00D46692"/>
    <w:rsid w:val="00D51329"/>
    <w:rsid w:val="00D524A3"/>
    <w:rsid w:val="00D575E8"/>
    <w:rsid w:val="00D6533C"/>
    <w:rsid w:val="00D66642"/>
    <w:rsid w:val="00D66BE6"/>
    <w:rsid w:val="00D7442E"/>
    <w:rsid w:val="00D7659A"/>
    <w:rsid w:val="00D826FF"/>
    <w:rsid w:val="00D85735"/>
    <w:rsid w:val="00D95B3D"/>
    <w:rsid w:val="00D95BE6"/>
    <w:rsid w:val="00D97998"/>
    <w:rsid w:val="00DC214B"/>
    <w:rsid w:val="00DC457C"/>
    <w:rsid w:val="00DC737F"/>
    <w:rsid w:val="00DE6C64"/>
    <w:rsid w:val="00DF2E8C"/>
    <w:rsid w:val="00DF7148"/>
    <w:rsid w:val="00E02FDE"/>
    <w:rsid w:val="00E07D24"/>
    <w:rsid w:val="00E1480B"/>
    <w:rsid w:val="00E162A4"/>
    <w:rsid w:val="00E20D1D"/>
    <w:rsid w:val="00E22F1A"/>
    <w:rsid w:val="00E3500C"/>
    <w:rsid w:val="00E36688"/>
    <w:rsid w:val="00E45B6C"/>
    <w:rsid w:val="00E47355"/>
    <w:rsid w:val="00E52867"/>
    <w:rsid w:val="00E579DE"/>
    <w:rsid w:val="00E67D02"/>
    <w:rsid w:val="00E70C39"/>
    <w:rsid w:val="00E73269"/>
    <w:rsid w:val="00E83EDE"/>
    <w:rsid w:val="00E86689"/>
    <w:rsid w:val="00E91873"/>
    <w:rsid w:val="00EA0C7F"/>
    <w:rsid w:val="00EA2521"/>
    <w:rsid w:val="00EA63DD"/>
    <w:rsid w:val="00EA6D8E"/>
    <w:rsid w:val="00EB314C"/>
    <w:rsid w:val="00ED1FDF"/>
    <w:rsid w:val="00ED71CF"/>
    <w:rsid w:val="00EE092F"/>
    <w:rsid w:val="00EE49FC"/>
    <w:rsid w:val="00EE76DE"/>
    <w:rsid w:val="00EF1A0B"/>
    <w:rsid w:val="00EF1E54"/>
    <w:rsid w:val="00EF434E"/>
    <w:rsid w:val="00EF4D37"/>
    <w:rsid w:val="00EF4F9B"/>
    <w:rsid w:val="00EF550C"/>
    <w:rsid w:val="00EF6DD5"/>
    <w:rsid w:val="00F01018"/>
    <w:rsid w:val="00F013DC"/>
    <w:rsid w:val="00F01B99"/>
    <w:rsid w:val="00F0273E"/>
    <w:rsid w:val="00F028F2"/>
    <w:rsid w:val="00F04E21"/>
    <w:rsid w:val="00F0631A"/>
    <w:rsid w:val="00F1080E"/>
    <w:rsid w:val="00F2535A"/>
    <w:rsid w:val="00F32700"/>
    <w:rsid w:val="00F33817"/>
    <w:rsid w:val="00F354C0"/>
    <w:rsid w:val="00F41934"/>
    <w:rsid w:val="00F44805"/>
    <w:rsid w:val="00F54A00"/>
    <w:rsid w:val="00F60309"/>
    <w:rsid w:val="00F61466"/>
    <w:rsid w:val="00F655FA"/>
    <w:rsid w:val="00F75DC1"/>
    <w:rsid w:val="00F82874"/>
    <w:rsid w:val="00F84352"/>
    <w:rsid w:val="00F851CC"/>
    <w:rsid w:val="00F86270"/>
    <w:rsid w:val="00F90E59"/>
    <w:rsid w:val="00F919B4"/>
    <w:rsid w:val="00F91D6C"/>
    <w:rsid w:val="00F9502F"/>
    <w:rsid w:val="00F966C3"/>
    <w:rsid w:val="00FA2385"/>
    <w:rsid w:val="00FB0C89"/>
    <w:rsid w:val="00FC5915"/>
    <w:rsid w:val="00FD0790"/>
    <w:rsid w:val="00FD3823"/>
    <w:rsid w:val="00FD6206"/>
    <w:rsid w:val="00FE25DD"/>
    <w:rsid w:val="00FE4099"/>
    <w:rsid w:val="00FE65E5"/>
    <w:rsid w:val="00FF26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E3D07"/>
    <w:rPr>
      <w:color w:val="0000FF"/>
      <w:u w:val="single"/>
    </w:rPr>
  </w:style>
  <w:style w:type="paragraph" w:styleId="a4">
    <w:name w:val="header"/>
    <w:basedOn w:val="a"/>
    <w:link w:val="a5"/>
    <w:rsid w:val="00251D7E"/>
    <w:pPr>
      <w:tabs>
        <w:tab w:val="center" w:pos="4153"/>
        <w:tab w:val="right" w:pos="8306"/>
      </w:tabs>
      <w:snapToGrid w:val="0"/>
    </w:pPr>
    <w:rPr>
      <w:sz w:val="20"/>
      <w:szCs w:val="20"/>
      <w:lang w:val="x-none" w:eastAsia="x-none"/>
    </w:rPr>
  </w:style>
  <w:style w:type="character" w:customStyle="1" w:styleId="a5">
    <w:name w:val="頁首 字元"/>
    <w:link w:val="a4"/>
    <w:rsid w:val="00251D7E"/>
    <w:rPr>
      <w:kern w:val="2"/>
    </w:rPr>
  </w:style>
  <w:style w:type="paragraph" w:styleId="a6">
    <w:name w:val="footer"/>
    <w:basedOn w:val="a"/>
    <w:link w:val="a7"/>
    <w:rsid w:val="00251D7E"/>
    <w:pPr>
      <w:tabs>
        <w:tab w:val="center" w:pos="4153"/>
        <w:tab w:val="right" w:pos="8306"/>
      </w:tabs>
      <w:snapToGrid w:val="0"/>
    </w:pPr>
    <w:rPr>
      <w:sz w:val="20"/>
      <w:szCs w:val="20"/>
      <w:lang w:val="x-none" w:eastAsia="x-none"/>
    </w:rPr>
  </w:style>
  <w:style w:type="character" w:customStyle="1" w:styleId="a7">
    <w:name w:val="頁尾 字元"/>
    <w:link w:val="a6"/>
    <w:rsid w:val="00251D7E"/>
    <w:rPr>
      <w:kern w:val="2"/>
    </w:rPr>
  </w:style>
  <w:style w:type="character" w:customStyle="1" w:styleId="style18">
    <w:name w:val="style18"/>
    <w:basedOn w:val="a0"/>
    <w:rsid w:val="002D1205"/>
  </w:style>
  <w:style w:type="character" w:customStyle="1" w:styleId="textst">
    <w:name w:val="text_st"/>
    <w:basedOn w:val="a0"/>
    <w:rsid w:val="00DF7148"/>
  </w:style>
  <w:style w:type="character" w:customStyle="1" w:styleId="textsc">
    <w:name w:val="text_sc"/>
    <w:basedOn w:val="a0"/>
    <w:rsid w:val="00DF7148"/>
  </w:style>
  <w:style w:type="character" w:styleId="a8">
    <w:name w:val="Strong"/>
    <w:uiPriority w:val="22"/>
    <w:qFormat/>
    <w:rsid w:val="00E20D1D"/>
    <w:rPr>
      <w:b/>
      <w:bCs/>
    </w:rPr>
  </w:style>
  <w:style w:type="character" w:customStyle="1" w:styleId="fn">
    <w:name w:val="fn"/>
    <w:basedOn w:val="a0"/>
    <w:rsid w:val="00F354C0"/>
  </w:style>
  <w:style w:type="paragraph" w:styleId="a9">
    <w:name w:val="Balloon Text"/>
    <w:basedOn w:val="a"/>
    <w:link w:val="aa"/>
    <w:semiHidden/>
    <w:unhideWhenUsed/>
    <w:rsid w:val="00F01018"/>
    <w:rPr>
      <w:rFonts w:ascii="Tahoma" w:hAnsi="Tahoma" w:cs="Tahoma"/>
      <w:sz w:val="16"/>
      <w:szCs w:val="16"/>
    </w:rPr>
  </w:style>
  <w:style w:type="character" w:customStyle="1" w:styleId="aa">
    <w:name w:val="註解方塊文字 字元"/>
    <w:basedOn w:val="a0"/>
    <w:link w:val="a9"/>
    <w:semiHidden/>
    <w:rsid w:val="00F01018"/>
    <w:rPr>
      <w:rFonts w:ascii="Tahoma" w:hAnsi="Tahoma" w:cs="Tahoma"/>
      <w:kern w:val="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E3D07"/>
    <w:rPr>
      <w:color w:val="0000FF"/>
      <w:u w:val="single"/>
    </w:rPr>
  </w:style>
  <w:style w:type="paragraph" w:styleId="a4">
    <w:name w:val="header"/>
    <w:basedOn w:val="a"/>
    <w:link w:val="a5"/>
    <w:rsid w:val="00251D7E"/>
    <w:pPr>
      <w:tabs>
        <w:tab w:val="center" w:pos="4153"/>
        <w:tab w:val="right" w:pos="8306"/>
      </w:tabs>
      <w:snapToGrid w:val="0"/>
    </w:pPr>
    <w:rPr>
      <w:sz w:val="20"/>
      <w:szCs w:val="20"/>
      <w:lang w:val="x-none" w:eastAsia="x-none"/>
    </w:rPr>
  </w:style>
  <w:style w:type="character" w:customStyle="1" w:styleId="a5">
    <w:name w:val="頁首 字元"/>
    <w:link w:val="a4"/>
    <w:rsid w:val="00251D7E"/>
    <w:rPr>
      <w:kern w:val="2"/>
    </w:rPr>
  </w:style>
  <w:style w:type="paragraph" w:styleId="a6">
    <w:name w:val="footer"/>
    <w:basedOn w:val="a"/>
    <w:link w:val="a7"/>
    <w:rsid w:val="00251D7E"/>
    <w:pPr>
      <w:tabs>
        <w:tab w:val="center" w:pos="4153"/>
        <w:tab w:val="right" w:pos="8306"/>
      </w:tabs>
      <w:snapToGrid w:val="0"/>
    </w:pPr>
    <w:rPr>
      <w:sz w:val="20"/>
      <w:szCs w:val="20"/>
      <w:lang w:val="x-none" w:eastAsia="x-none"/>
    </w:rPr>
  </w:style>
  <w:style w:type="character" w:customStyle="1" w:styleId="a7">
    <w:name w:val="頁尾 字元"/>
    <w:link w:val="a6"/>
    <w:rsid w:val="00251D7E"/>
    <w:rPr>
      <w:kern w:val="2"/>
    </w:rPr>
  </w:style>
  <w:style w:type="character" w:customStyle="1" w:styleId="style18">
    <w:name w:val="style18"/>
    <w:basedOn w:val="a0"/>
    <w:rsid w:val="002D1205"/>
  </w:style>
  <w:style w:type="character" w:customStyle="1" w:styleId="textst">
    <w:name w:val="text_st"/>
    <w:basedOn w:val="a0"/>
    <w:rsid w:val="00DF7148"/>
  </w:style>
  <w:style w:type="character" w:customStyle="1" w:styleId="textsc">
    <w:name w:val="text_sc"/>
    <w:basedOn w:val="a0"/>
    <w:rsid w:val="00DF7148"/>
  </w:style>
  <w:style w:type="character" w:styleId="a8">
    <w:name w:val="Strong"/>
    <w:uiPriority w:val="22"/>
    <w:qFormat/>
    <w:rsid w:val="00E20D1D"/>
    <w:rPr>
      <w:b/>
      <w:bCs/>
    </w:rPr>
  </w:style>
  <w:style w:type="character" w:customStyle="1" w:styleId="fn">
    <w:name w:val="fn"/>
    <w:basedOn w:val="a0"/>
    <w:rsid w:val="00F354C0"/>
  </w:style>
  <w:style w:type="paragraph" w:styleId="a9">
    <w:name w:val="Balloon Text"/>
    <w:basedOn w:val="a"/>
    <w:link w:val="aa"/>
    <w:semiHidden/>
    <w:unhideWhenUsed/>
    <w:rsid w:val="00F01018"/>
    <w:rPr>
      <w:rFonts w:ascii="Tahoma" w:hAnsi="Tahoma" w:cs="Tahoma"/>
      <w:sz w:val="16"/>
      <w:szCs w:val="16"/>
    </w:rPr>
  </w:style>
  <w:style w:type="character" w:customStyle="1" w:styleId="aa">
    <w:name w:val="註解方塊文字 字元"/>
    <w:basedOn w:val="a0"/>
    <w:link w:val="a9"/>
    <w:semiHidden/>
    <w:rsid w:val="00F01018"/>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83129">
      <w:bodyDiv w:val="1"/>
      <w:marLeft w:val="0"/>
      <w:marRight w:val="0"/>
      <w:marTop w:val="0"/>
      <w:marBottom w:val="0"/>
      <w:divBdr>
        <w:top w:val="none" w:sz="0" w:space="0" w:color="auto"/>
        <w:left w:val="none" w:sz="0" w:space="0" w:color="auto"/>
        <w:bottom w:val="none" w:sz="0" w:space="0" w:color="auto"/>
        <w:right w:val="none" w:sz="0" w:space="0" w:color="auto"/>
      </w:divBdr>
    </w:div>
    <w:div w:id="800731545">
      <w:bodyDiv w:val="1"/>
      <w:marLeft w:val="0"/>
      <w:marRight w:val="0"/>
      <w:marTop w:val="0"/>
      <w:marBottom w:val="0"/>
      <w:divBdr>
        <w:top w:val="none" w:sz="0" w:space="0" w:color="auto"/>
        <w:left w:val="none" w:sz="0" w:space="0" w:color="auto"/>
        <w:bottom w:val="none" w:sz="0" w:space="0" w:color="auto"/>
        <w:right w:val="none" w:sz="0" w:space="0" w:color="auto"/>
      </w:divBdr>
    </w:div>
    <w:div w:id="861287319">
      <w:bodyDiv w:val="1"/>
      <w:marLeft w:val="0"/>
      <w:marRight w:val="0"/>
      <w:marTop w:val="0"/>
      <w:marBottom w:val="0"/>
      <w:divBdr>
        <w:top w:val="none" w:sz="0" w:space="0" w:color="auto"/>
        <w:left w:val="none" w:sz="0" w:space="0" w:color="auto"/>
        <w:bottom w:val="none" w:sz="0" w:space="0" w:color="auto"/>
        <w:right w:val="none" w:sz="0" w:space="0" w:color="auto"/>
      </w:divBdr>
    </w:div>
    <w:div w:id="126538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yperlink" Target="http://www.grandvriooceanresortcitydanang.com/" TargetMode="External"/><Relationship Id="rId45" Type="http://schemas.openxmlformats.org/officeDocument/2006/relationships/hyperlink" Target="http://www.immigration.gov.tw/lp.asp?CtNode=32594&amp;CtUnit=16735&amp;BaseDSD=111&amp;mp=1"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yperlink" Target="http://www.grandvriooceanresortcitydanang.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dananggoldenbay.com/" TargetMode="External"/><Relationship Id="rId35" Type="http://schemas.openxmlformats.org/officeDocument/2006/relationships/image" Target="media/image25.jpeg"/><Relationship Id="rId43" Type="http://schemas.openxmlformats.org/officeDocument/2006/relationships/image" Target="media/image32.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ananggoldenbay.com/" TargetMode="External"/><Relationship Id="rId38" Type="http://schemas.openxmlformats.org/officeDocument/2006/relationships/image" Target="media/image28.jpeg"/><Relationship Id="rId46" Type="http://schemas.openxmlformats.org/officeDocument/2006/relationships/image" Target="media/image33.jpeg"/><Relationship Id="rId20" Type="http://schemas.openxmlformats.org/officeDocument/2006/relationships/image" Target="media/image12.jpeg"/><Relationship Id="rId41" Type="http://schemas.openxmlformats.org/officeDocument/2006/relationships/image" Target="media/image3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D64BDB-208B-4EAA-A069-E0496BC96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1418</Words>
  <Characters>8088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9488</CharactersWithSpaces>
  <SharedDoc>false</SharedDoc>
  <HLinks>
    <vt:vector size="18" baseType="variant">
      <vt:variant>
        <vt:i4>6291499</vt:i4>
      </vt:variant>
      <vt:variant>
        <vt:i4>15</vt:i4>
      </vt:variant>
      <vt:variant>
        <vt:i4>0</vt:i4>
      </vt:variant>
      <vt:variant>
        <vt:i4>5</vt:i4>
      </vt:variant>
      <vt:variant>
        <vt:lpwstr>http://www.immigration.gov.tw/lp.asp?CtNode=32594&amp;CtUnit=16735&amp;BaseDSD=111&amp;mp=1</vt:lpwstr>
      </vt:variant>
      <vt:variant>
        <vt:lpwstr/>
      </vt:variant>
      <vt:variant>
        <vt:i4>3735660</vt:i4>
      </vt:variant>
      <vt:variant>
        <vt:i4>9</vt:i4>
      </vt:variant>
      <vt:variant>
        <vt:i4>0</vt:i4>
      </vt:variant>
      <vt:variant>
        <vt:i4>5</vt:i4>
      </vt:variant>
      <vt:variant>
        <vt:lpwstr>http://www.indochinepalace.com/uploads/product_photos/42_1088683913.jpg</vt:lpwstr>
      </vt:variant>
      <vt:variant>
        <vt:lpwstr/>
      </vt:variant>
      <vt:variant>
        <vt:i4>3145779</vt:i4>
      </vt:variant>
      <vt:variant>
        <vt:i4>0</vt:i4>
      </vt:variant>
      <vt:variant>
        <vt:i4>0</vt:i4>
      </vt:variant>
      <vt:variant>
        <vt:i4>5</vt:i4>
      </vt:variant>
      <vt:variant>
        <vt:lpwstr>http://www.bwp-indochinepalace.com/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cp:lastPrinted>2016-09-21T09:17:00Z</cp:lastPrinted>
  <dcterms:created xsi:type="dcterms:W3CDTF">2018-08-13T02:08:00Z</dcterms:created>
  <dcterms:modified xsi:type="dcterms:W3CDTF">2018-08-13T02:08:00Z</dcterms:modified>
</cp:coreProperties>
</file>