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0E2601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常州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D7BE3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20820A" wp14:editId="3B297E31">
            <wp:simplePos x="0" y="0"/>
            <wp:positionH relativeFrom="column">
              <wp:posOffset>-127000</wp:posOffset>
            </wp:positionH>
            <wp:positionV relativeFrom="paragraph">
              <wp:posOffset>469265</wp:posOffset>
            </wp:positionV>
            <wp:extent cx="242951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ight>
            <wp:docPr id="8" name="圖片 8" descr="「常州天寧寺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常州天寧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A63323" wp14:editId="38049105">
            <wp:simplePos x="0" y="0"/>
            <wp:positionH relativeFrom="column">
              <wp:posOffset>2432050</wp:posOffset>
            </wp:positionH>
            <wp:positionV relativeFrom="paragraph">
              <wp:posOffset>473710</wp:posOffset>
            </wp:positionV>
            <wp:extent cx="2431415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223C3559" wp14:editId="7AD76A93">
            <wp:simplePos x="0" y="0"/>
            <wp:positionH relativeFrom="column">
              <wp:posOffset>4990465</wp:posOffset>
            </wp:positionH>
            <wp:positionV relativeFrom="paragraph">
              <wp:posOffset>478155</wp:posOffset>
            </wp:positionV>
            <wp:extent cx="1924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全程無自費行程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8D7BE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季子故里常州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proofErr w:type="gramStart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天寧寺、京杭</w:t>
      </w:r>
      <w:proofErr w:type="gramEnd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大運河、</w:t>
      </w:r>
      <w:r w:rsidR="008B70F9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紅梅公園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8B70F9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8B70F9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貼心安排 ： 珍珠項鍊</w:t>
      </w:r>
      <w:r w:rsidRPr="001A5690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t>+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耳環、普洱茶磚、每天一瓶礦泉水</w:t>
      </w:r>
    </w:p>
    <w:p w:rsidR="008B70F9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東凌風味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天目魚頭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風味、淮揚風味、</w:t>
      </w:r>
      <w:r w:rsidR="008B70F9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br/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、萬三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蹄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風味、城隍風味、小籠包風味、上海風味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proofErr w:type="gramEnd"/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="008B70F9">
        <w:rPr>
          <w:rFonts w:ascii="NSimSun" w:hAnsi="NSimSun" w:cs="NSimSun" w:hint="eastAsia"/>
          <w:b/>
          <w:color w:val="000000" w:themeColor="text1"/>
          <w:sz w:val="28"/>
          <w:szCs w:val="28"/>
        </w:rPr>
        <w:t>大華虹橋假日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0E2601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常州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3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A867F9">
        <w:trPr>
          <w:jc w:val="center"/>
        </w:trPr>
        <w:tc>
          <w:tcPr>
            <w:tcW w:w="1806" w:type="dxa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7B02FB9E" wp14:editId="3C7BCAC5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2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422E1E" w:rsidRDefault="00240DAA" w:rsidP="00EB7A61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盤門三景</w:t>
            </w:r>
            <w:r w:rsid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、絲綢文化館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A867F9">
        <w:trPr>
          <w:jc w:val="center"/>
        </w:trPr>
        <w:tc>
          <w:tcPr>
            <w:tcW w:w="1806" w:type="dxa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8B70F9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絲綢文化館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由專業人員講解如何可了解真正好的蠶絲品，亦可在此選購絲綢混絲綢等產品。</w:t>
            </w:r>
          </w:p>
        </w:tc>
      </w:tr>
      <w:tr w:rsidR="00852A84" w:rsidRPr="00F5092F" w:rsidTr="00A867F9">
        <w:trPr>
          <w:jc w:val="center"/>
        </w:trPr>
        <w:tc>
          <w:tcPr>
            <w:tcW w:w="1806" w:type="dxa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30B10" wp14:editId="7CFC48B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2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東凌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  <w:proofErr w:type="gramEnd"/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漁家壹號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</w:tcPr>
          <w:p w:rsidR="0003494A" w:rsidRPr="00F5092F" w:rsidRDefault="0003494A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★★★★★無錫拈花灣民宿或同級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  <w:shd w:val="clear" w:color="auto" w:fill="auto"/>
          </w:tcPr>
          <w:p w:rsidR="008B70F9" w:rsidRPr="008B70F9" w:rsidRDefault="00A867F9" w:rsidP="008B70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長廣溪</w:t>
            </w:r>
            <w:proofErr w:type="gramEnd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國家濕地公園、</w:t>
            </w:r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珍珠</w:t>
            </w:r>
            <w:r w:rsidR="0057745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展示</w:t>
            </w:r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館、</w:t>
            </w:r>
            <w:proofErr w:type="gramStart"/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紫砂壺博物館</w:t>
            </w:r>
            <w:proofErr w:type="gramEnd"/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</w:t>
            </w:r>
            <w:r w:rsidR="008B70F9" w:rsidRPr="00F5092F">
              <w:rPr>
                <w:rFonts w:hint="eastAsia"/>
              </w:rPr>
              <w:sym w:font="Webdings" w:char="F076"/>
            </w:r>
            <w:r>
              <w:rPr>
                <w:rFonts w:hint="eastAsia"/>
              </w:rPr>
              <w:t xml:space="preserve">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常州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“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東南第一叢林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”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  <w:p w:rsidR="0003494A" w:rsidRPr="00A867F9" w:rsidRDefault="00A867F9" w:rsidP="00A867F9">
            <w:pPr>
              <w:pStyle w:val="af5"/>
              <w:snapToGrid w:val="0"/>
              <w:spacing w:line="290" w:lineRule="exact"/>
              <w:ind w:leftChars="0" w:left="81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r w:rsidR="00DD58F4" w:rsidRPr="00F5092F">
              <w:rPr>
                <w:rFonts w:hint="eastAsia"/>
              </w:rPr>
              <w:sym w:font="Webdings" w:char="F076"/>
            </w:r>
            <w:r w:rsidR="00DD58F4" w:rsidRPr="00A867F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南京秦淮河畔夫子廟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="NSimSun" w:hAnsi="NSimSun" w:cs="NSimSun" w:hint="eastAsia"/>
                <w:b/>
                <w:color w:val="000000"/>
              </w:rPr>
              <w:t>長廣溪</w:t>
            </w:r>
            <w:proofErr w:type="gramEnd"/>
            <w:r w:rsidRPr="008B70F9">
              <w:rPr>
                <w:rFonts w:ascii="NSimSun" w:hAnsi="NSimSun" w:cs="NSimSun" w:hint="eastAsia"/>
                <w:b/>
                <w:color w:val="000000"/>
              </w:rPr>
              <w:t>國家</w:t>
            </w:r>
          </w:p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濕地公園</w:t>
            </w:r>
          </w:p>
        </w:tc>
        <w:tc>
          <w:tcPr>
            <w:tcW w:w="9022" w:type="dxa"/>
            <w:gridSpan w:val="3"/>
          </w:tcPr>
          <w:p w:rsidR="00A867F9" w:rsidRPr="008B70F9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長廣溪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濕地公園位於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湖西南岸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石塘橋堍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，是連接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湖和太湖 的生態廊道，占地約二百六</w:t>
            </w:r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十公頃，其中水面約八十公頃。它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西依軍嶂山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，東鄰大學城，北連蠡湖，南靠太湖，依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山傍</w:t>
            </w: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珍珠展示館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聞名海內外的無錫太湖珍珠。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紫砂壺博物館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瞭解中國千年紫砂文化和巧奪天工的製作工藝。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8B70F9" w:rsidRDefault="008B70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8B70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，是常州現存規模最大，保存最完整的千年古剎，其特點是五大：「殿大、佛大、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鼓大、寶鼎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大，被譽為」東南第一叢林「。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位於常州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市內紅梅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公園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南面，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始建於唐永徽年間，距今已有1300多年歷史，主要建築有八殿、二十五堂、二十四樓等，現為全國重點保護寺院和江蘇省文物保護單位。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A867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余杭塘棲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，南至錢塘江，全長約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39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公里，貫穿杭州市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杭、拱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墅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、下城、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江幹四個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城區，是世界文化遺產。沿河有很多以運河文化、古街歷史為主題的遊覽點。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紅梅公園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紅梅公園，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是常州城內最大的公園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，建在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林園舊址上，內有</w:t>
            </w:r>
            <w:hyperlink r:id="rId22" w:history="1">
              <w:proofErr w:type="gramStart"/>
              <w:r w:rsidRPr="00A867F9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紅梅春曉</w:t>
              </w:r>
              <w:proofErr w:type="gramEnd"/>
            </w:hyperlink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曲池風荷、孤山松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雪等八景。園內最出名的是古建築</w:t>
            </w:r>
            <w:hyperlink r:id="rId23" w:history="1">
              <w:proofErr w:type="gramStart"/>
              <w:r w:rsidRPr="00A867F9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紅梅閣</w:t>
              </w:r>
              <w:proofErr w:type="gramEnd"/>
            </w:hyperlink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，始建於唐朝，現存建築為清代重建，冬末春初，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登樓賞梅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，樂趣無窮。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lastRenderedPageBreak/>
              <w:t>南京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5FA1AED0" wp14:editId="58BC5BFF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天目魚頭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、維也納大酒店或同級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A867F9" w:rsidRDefault="008B70F9" w:rsidP="00A867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hint="eastAsia"/>
              </w:rPr>
              <w:sym w:font="Webdings" w:char="F076"/>
            </w:r>
            <w:r w:rsidRP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>
              <w:fldChar w:fldCharType="begin"/>
            </w:r>
            <w:r>
              <w:instrText xml:space="preserve"> HYPERLINK "http://baike.baidu.com/item/%E4%B8%AD%E5%8D%8E%E9%97%A8/37138" \t "http://baike.baidu.com/_blank" </w:instrText>
            </w:r>
            <w:r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6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0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中餐：淮揚風味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萬三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蹄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r w:rsidR="00A867F9">
              <w:rPr>
                <w:rFonts w:hint="eastAsia"/>
                <w:b/>
                <w:sz w:val="22"/>
                <w:szCs w:val="22"/>
              </w:rPr>
              <w:t>大華虹橋假日</w:t>
            </w:r>
            <w:r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719D2" w:rsidRDefault="008B70F9" w:rsidP="008669D6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第五天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 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kern w:val="0"/>
              </w:rPr>
              <w:t>茶文化館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</w:t>
            </w:r>
            <w:proofErr w:type="gramStart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博覽群外灘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proofErr w:type="gramStart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黃埔公園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</w:t>
            </w:r>
            <w:proofErr w:type="gramEnd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茂大廈外觀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A867F9" w:rsidRPr="00F5092F" w:rsidRDefault="00A867F9" w:rsidP="00AE5B53">
            <w:pPr>
              <w:spacing w:line="29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F055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F055F">
              <w:rPr>
                <w:rFonts w:ascii="NSimSun" w:hAnsi="NSimSun" w:cs="NSimSun" w:hint="eastAsia"/>
                <w:b/>
                <w:color w:val="000000"/>
              </w:rPr>
              <w:t>茶文化館</w:t>
            </w:r>
          </w:p>
        </w:tc>
        <w:tc>
          <w:tcPr>
            <w:tcW w:w="9022" w:type="dxa"/>
            <w:gridSpan w:val="3"/>
          </w:tcPr>
          <w:p w:rsidR="00A867F9" w:rsidRPr="00FF055F" w:rsidRDefault="00A867F9" w:rsidP="00AE5B53">
            <w:pPr>
              <w:snapToGrid w:val="0"/>
              <w:spacing w:line="290" w:lineRule="exact"/>
              <w:ind w:left="440" w:hangingChars="200" w:hanging="44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F055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由專業人員解說如何挑選茶葉，並於此享用茶點。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022" w:type="dxa"/>
            <w:gridSpan w:val="3"/>
          </w:tcPr>
          <w:p w:rsidR="00A867F9" w:rsidRPr="00146CB5" w:rsidRDefault="00A867F9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F719D2" w:rsidRPr="0018706F" w:rsidTr="00AE5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19D2" w:rsidRPr="008669D6" w:rsidRDefault="00F719D2" w:rsidP="00AE5B53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9D2" w:rsidRPr="00AB36C6" w:rsidRDefault="00F719D2" w:rsidP="00AE5B53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022" w:type="dxa"/>
            <w:gridSpan w:val="3"/>
          </w:tcPr>
          <w:p w:rsidR="00F719D2" w:rsidRPr="00A84A2C" w:rsidRDefault="00F719D2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6FB309FC" wp14:editId="4292F053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8B70F9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城隍風味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小籠包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  <w:vAlign w:val="center"/>
          </w:tcPr>
          <w:p w:rsidR="008B70F9" w:rsidRPr="00F5092F" w:rsidRDefault="00F719D2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>
              <w:rPr>
                <w:rFonts w:hint="eastAsia"/>
                <w:b/>
                <w:sz w:val="22"/>
                <w:szCs w:val="22"/>
              </w:rPr>
              <w:t>希爾頓、皇冠假日、大華虹橋假日</w:t>
            </w:r>
            <w:r w:rsidR="008B70F9"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第六天  上海  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河畔、玉石博物館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F719D2" w:rsidRPr="00F5092F" w:rsidRDefault="00F719D2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240" w:hangingChars="100" w:hanging="240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lastRenderedPageBreak/>
              <w:t>車遊上海</w:t>
            </w:r>
            <w:proofErr w:type="gramEnd"/>
          </w:p>
          <w:p w:rsidR="008B70F9" w:rsidRPr="00F5092F" w:rsidRDefault="008B70F9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</w:rPr>
              <w:t>玉石博物</w:t>
            </w:r>
            <w:r w:rsidRPr="00F5092F">
              <w:rPr>
                <w:rFonts w:ascii="NSimSun" w:hAnsi="NSimSun" w:cs="NSimSun" w:hint="eastAsia"/>
                <w:b/>
              </w:rPr>
              <w:t>館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參觀各式各樣的玉石，送禮自用兩相宜。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上海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B70F9" w:rsidRPr="00F5092F" w:rsidTr="008669D6">
        <w:trPr>
          <w:trHeight w:val="1315"/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購物站: 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絲綢、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茶葉、珍珠、玉器（不含景中站）</w:t>
            </w:r>
            <w:r w:rsidR="009B40F3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 w:rsidR="009B40F3"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  <w:bookmarkStart w:id="0" w:name="_GoBack"/>
            <w:bookmarkEnd w:id="0"/>
            <w:r w:rsidR="00F719D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※此團費因有購物安排而得此優惠價錢，購物站購買每位貴賓需停留90分鐘購物時間，請各位貴賓配合參觀購物!如果貴賓不想有購物時間耽誤，建議您可選擇參加本公司無購物旅遊產品。</w:t>
            </w:r>
          </w:p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重點提示：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絲綢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文化館內有展示仿絲綢及絲綢等產品，如欲選購，請確認商品等級再行購買以免發生誤會糾紛。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01" w:rsidRDefault="000E2601" w:rsidP="005113EE">
      <w:r>
        <w:separator/>
      </w:r>
    </w:p>
  </w:endnote>
  <w:endnote w:type="continuationSeparator" w:id="0">
    <w:p w:rsidR="000E2601" w:rsidRDefault="000E2601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01" w:rsidRDefault="000E2601" w:rsidP="005113EE">
      <w:r>
        <w:separator/>
      </w:r>
    </w:p>
  </w:footnote>
  <w:footnote w:type="continuationSeparator" w:id="0">
    <w:p w:rsidR="000E2601" w:rsidRDefault="000E2601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7258"/>
    <w:rsid w:val="000D54FE"/>
    <w:rsid w:val="000D5B78"/>
    <w:rsid w:val="000E2601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47E7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B70F9"/>
    <w:rsid w:val="008C1CBB"/>
    <w:rsid w:val="008D00C1"/>
    <w:rsid w:val="008D2BB5"/>
    <w:rsid w:val="008D38A7"/>
    <w:rsid w:val="008D4C47"/>
    <w:rsid w:val="008D7BE3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B40F3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867F9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19D2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8%80%81%E9%97%A8%E8%A5%B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8D%97%E4%BA%AC%E5%B8%8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5%8F%8C%E6%A1%A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zh.meet99.com/jingdian-changzhouhongmeigongyuan-9767.html" TargetMode="External"/><Relationship Id="rId28" Type="http://schemas.openxmlformats.org/officeDocument/2006/relationships/hyperlink" Target="http://baike.baidu.com/item/%E5%AF%8C%E5%AE%89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zh.meet99.com/jingdian-changzhouhongmeigongyuan-9771.html" TargetMode="External"/><Relationship Id="rId27" Type="http://schemas.openxmlformats.org/officeDocument/2006/relationships/hyperlink" Target="http://baike.baidu.com/item/%E5%9B%BD%E5%AE%B65A%E7%BA%A7%E6%97%85%E6%B8%B8%E6%99%AF%E5%8C%BA" TargetMode="External"/><Relationship Id="rId30" Type="http://schemas.openxmlformats.org/officeDocument/2006/relationships/hyperlink" Target="http://baike.baidu.com/item/%E6%B2%88%E5%8E%85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502EC-24AE-4E9D-B464-D911377A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2018-02-04T13:38:00Z</dcterms:created>
  <dcterms:modified xsi:type="dcterms:W3CDTF">2018-02-04T13:38:00Z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