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BE3F97"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BE3F97"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7.45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BE3F97"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12.65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213CA4" w:rsidRPr="00FD752D" w:rsidRDefault="00213CA4" w:rsidP="00213CA4">
      <w:pPr>
        <w:spacing w:line="0" w:lineRule="atLeast"/>
        <w:rPr>
          <w:rFonts w:ascii="標楷體" w:eastAsia="標楷體" w:hAnsi="標楷體"/>
          <w:lang w:eastAsia="zh-CN"/>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r w:rsidR="008D0293" w:rsidRPr="003F336D">
        <w:rPr>
          <w:rFonts w:ascii="標楷體" w:eastAsia="標楷體" w:hAnsi="標楷體" w:cs="Arial" w:hint="eastAsia"/>
          <w:b/>
          <w:bCs/>
          <w:color w:val="7030A0"/>
          <w:sz w:val="28"/>
          <w:szCs w:val="28"/>
          <w:lang w:eastAsia="zh-CN"/>
        </w:rPr>
        <w:t xml:space="preserve">               </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E525AC" w:rsidRPr="00FD752D" w:rsidRDefault="00AB5B5D" w:rsidP="00E14B5C">
      <w:pPr>
        <w:spacing w:line="0" w:lineRule="atLeast"/>
        <w:rPr>
          <w:rFonts w:ascii="標楷體" w:eastAsia="標楷體" w:hAnsi="標楷體" w:cs="Tahoma"/>
          <w:szCs w:val="24"/>
          <w:shd w:val="clear" w:color="auto" w:fill="FFFFFF"/>
          <w:lang w:eastAsia="zh-CN"/>
        </w:rPr>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2564130</wp:posOffset>
            </wp:positionH>
            <wp:positionV relativeFrom="paragraph">
              <wp:posOffset>610870</wp:posOffset>
            </wp:positionV>
            <wp:extent cx="1895475" cy="11144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2" cstate="print"/>
                    <a:srcRect/>
                    <a:stretch>
                      <a:fillRect/>
                    </a:stretch>
                  </pic:blipFill>
                  <pic:spPr bwMode="auto">
                    <a:xfrm>
                      <a:off x="0" y="0"/>
                      <a:ext cx="1895475" cy="111442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4384" behindDoc="0" locked="0" layoutInCell="1" allowOverlap="1">
            <wp:simplePos x="0" y="0"/>
            <wp:positionH relativeFrom="column">
              <wp:posOffset>40005</wp:posOffset>
            </wp:positionH>
            <wp:positionV relativeFrom="paragraph">
              <wp:posOffset>611505</wp:posOffset>
            </wp:positionV>
            <wp:extent cx="2247900" cy="111379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3" cstate="print"/>
                    <a:srcRect/>
                    <a:stretch>
                      <a:fillRect/>
                    </a:stretch>
                  </pic:blipFill>
                  <pic:spPr bwMode="auto">
                    <a:xfrm>
                      <a:off x="0" y="0"/>
                      <a:ext cx="2247900" cy="111379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6432" behindDoc="0" locked="0" layoutInCell="1" allowOverlap="1">
            <wp:simplePos x="0" y="0"/>
            <wp:positionH relativeFrom="column">
              <wp:posOffset>4600575</wp:posOffset>
            </wp:positionH>
            <wp:positionV relativeFrom="paragraph">
              <wp:posOffset>611505</wp:posOffset>
            </wp:positionV>
            <wp:extent cx="2070735" cy="117221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7221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EF644B" w:rsidRPr="00FD752D" w:rsidRDefault="001641D3" w:rsidP="00E14B5C">
      <w:pPr>
        <w:spacing w:line="0" w:lineRule="atLeast"/>
        <w:rPr>
          <w:rFonts w:ascii="標楷體" w:eastAsia="標楷體" w:hAnsi="標楷體" w:cs="Tahoma"/>
          <w:szCs w:val="24"/>
          <w:shd w:val="clear" w:color="auto" w:fill="FFFFFF"/>
        </w:rPr>
      </w:pPr>
      <w:r>
        <w:rPr>
          <w:rFonts w:ascii="標楷體" w:eastAsia="標楷體" w:hAnsi="標楷體" w:cs="Tahoma"/>
          <w:noProof/>
          <w:szCs w:val="24"/>
        </w:rPr>
        <w:drawing>
          <wp:anchor distT="0" distB="0" distL="114300" distR="114300" simplePos="0" relativeHeight="251680768" behindDoc="0" locked="0" layoutInCell="1" allowOverlap="1">
            <wp:simplePos x="0" y="0"/>
            <wp:positionH relativeFrom="column">
              <wp:posOffset>5025390</wp:posOffset>
            </wp:positionH>
            <wp:positionV relativeFrom="paragraph">
              <wp:posOffset>1291590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
    <w:p w:rsidR="00295453" w:rsidRPr="00FD752D" w:rsidRDefault="00EB6B54" w:rsidP="00A91F18">
      <w:pPr>
        <w:spacing w:beforeLines="50" w:before="180" w:line="32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世界</w:t>
      </w:r>
      <w:r w:rsidR="00E525AC" w:rsidRPr="00FD752D">
        <w:rPr>
          <w:rFonts w:ascii="標楷體" w:eastAsia="標楷體" w:hAnsi="標楷體" w:cs="Arial" w:hint="eastAsia"/>
          <w:b/>
          <w:bCs/>
          <w:color w:val="7030A0"/>
          <w:sz w:val="28"/>
          <w:szCs w:val="28"/>
        </w:rPr>
        <w:t>文化遺產【</w:t>
      </w:r>
      <w:r w:rsidR="00CD6FE0">
        <w:rPr>
          <w:rFonts w:ascii="標楷體" w:eastAsia="標楷體" w:hAnsi="標楷體" w:cs="Arial" w:hint="eastAsia"/>
          <w:b/>
          <w:bCs/>
          <w:color w:val="7030A0"/>
          <w:sz w:val="28"/>
          <w:szCs w:val="28"/>
        </w:rPr>
        <w:t>平和</w:t>
      </w:r>
      <w:r w:rsidR="00E525AC" w:rsidRPr="00FD752D">
        <w:rPr>
          <w:rFonts w:ascii="標楷體" w:eastAsia="標楷體" w:hAnsi="標楷體" w:cs="Arial" w:hint="eastAsia"/>
          <w:b/>
          <w:bCs/>
          <w:color w:val="7030A0"/>
          <w:sz w:val="28"/>
          <w:szCs w:val="28"/>
        </w:rPr>
        <w:t>土樓群】</w:t>
      </w:r>
    </w:p>
    <w:p w:rsidR="00295453" w:rsidRPr="00FD752D" w:rsidRDefault="00E525AC" w:rsidP="00295453">
      <w:pPr>
        <w:spacing w:line="300" w:lineRule="exact"/>
        <w:rPr>
          <w:rFonts w:ascii="標楷體" w:eastAsia="標楷體" w:hAnsi="標楷體" w:cs="Arial"/>
          <w:bCs/>
          <w:color w:val="000000"/>
          <w:szCs w:val="24"/>
        </w:rPr>
      </w:pPr>
      <w:proofErr w:type="gramStart"/>
      <w:r w:rsidRPr="00FD752D">
        <w:rPr>
          <w:rFonts w:ascii="標楷體" w:eastAsia="標楷體" w:hAnsi="標楷體" w:cs="Arial" w:hint="eastAsia"/>
          <w:bCs/>
          <w:color w:val="000000"/>
          <w:szCs w:val="24"/>
        </w:rPr>
        <w:t>土樓的</w:t>
      </w:r>
      <w:proofErr w:type="gramEnd"/>
      <w:r w:rsidRPr="00FD752D">
        <w:rPr>
          <w:rFonts w:ascii="標楷體" w:eastAsia="標楷體" w:hAnsi="標楷體" w:cs="Arial" w:hint="eastAsia"/>
          <w:bCs/>
          <w:color w:val="000000"/>
          <w:szCs w:val="24"/>
        </w:rPr>
        <w:t>結構體現了客家人世代相傳的團結友愛傳統。幾百人住在</w:t>
      </w:r>
      <w:proofErr w:type="gramStart"/>
      <w:r w:rsidRPr="00FD752D">
        <w:rPr>
          <w:rFonts w:ascii="標楷體" w:eastAsia="標楷體" w:hAnsi="標楷體" w:cs="Arial" w:hint="eastAsia"/>
          <w:bCs/>
          <w:color w:val="000000"/>
          <w:szCs w:val="24"/>
        </w:rPr>
        <w:t>同一幢大屋</w:t>
      </w:r>
      <w:proofErr w:type="gramEnd"/>
      <w:r w:rsidRPr="00FD752D">
        <w:rPr>
          <w:rFonts w:ascii="標楷體" w:eastAsia="標楷體" w:hAnsi="標楷體" w:cs="Arial" w:hint="eastAsia"/>
          <w:bCs/>
          <w:color w:val="000000"/>
          <w:szCs w:val="24"/>
        </w:rPr>
        <w:t>內朝夕相處，和睦共居。一進入土樓，您立即就能感覺到那種深</w:t>
      </w:r>
      <w:proofErr w:type="gramStart"/>
      <w:r w:rsidRPr="00FD752D">
        <w:rPr>
          <w:rFonts w:ascii="標楷體" w:eastAsia="標楷體" w:hAnsi="標楷體" w:cs="Arial" w:hint="eastAsia"/>
          <w:bCs/>
          <w:color w:val="000000"/>
          <w:szCs w:val="24"/>
        </w:rPr>
        <w:t>沉</w:t>
      </w:r>
      <w:proofErr w:type="gramEnd"/>
      <w:r w:rsidRPr="00FD752D">
        <w:rPr>
          <w:rFonts w:ascii="標楷體" w:eastAsia="標楷體" w:hAnsi="標楷體" w:cs="Arial" w:hint="eastAsia"/>
          <w:bCs/>
          <w:color w:val="000000"/>
          <w:szCs w:val="24"/>
        </w:rPr>
        <w:t>的歷史感和溫和的氣氛。</w:t>
      </w:r>
    </w:p>
    <w:p w:rsidR="00D148D9" w:rsidRPr="00CE7564" w:rsidRDefault="00E525AC" w:rsidP="001641E2">
      <w:pPr>
        <w:spacing w:line="280" w:lineRule="exact"/>
        <w:rPr>
          <w:rFonts w:ascii="標楷體" w:eastAsia="標楷體" w:hAnsi="標楷體" w:cs="Arial"/>
          <w:bCs/>
          <w:color w:val="000000"/>
          <w:sz w:val="28"/>
          <w:szCs w:val="28"/>
          <w:lang w:eastAsia="zh-CN"/>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8C32E2" w:rsidRDefault="008C32E2" w:rsidP="003F336D">
      <w:pPr>
        <w:spacing w:line="280" w:lineRule="exact"/>
        <w:rPr>
          <w:rFonts w:ascii="標楷體" w:eastAsia="標楷體" w:hAnsi="標楷體" w:cs="Arial"/>
          <w:b/>
          <w:bCs/>
          <w:color w:val="7030A0"/>
          <w:sz w:val="28"/>
          <w:szCs w:val="28"/>
        </w:rPr>
      </w:pPr>
    </w:p>
    <w:p w:rsidR="00E277C1"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roofErr w:type="gramStart"/>
      <w:r w:rsidR="000A57BC" w:rsidRPr="003F336D">
        <w:rPr>
          <w:rFonts w:ascii="標楷體" w:eastAsia="標楷體" w:hAnsi="標楷體" w:cs="Arial" w:hint="eastAsia"/>
          <w:b/>
          <w:bCs/>
          <w:color w:val="7030A0"/>
          <w:sz w:val="28"/>
          <w:szCs w:val="28"/>
        </w:rPr>
        <w:t>土樓風味</w:t>
      </w:r>
      <w:proofErr w:type="gramEnd"/>
      <w:r w:rsidR="000A57BC" w:rsidRPr="003F336D">
        <w:rPr>
          <w:rFonts w:ascii="標楷體" w:eastAsia="標楷體" w:hAnsi="標楷體" w:cs="Arial" w:hint="eastAsia"/>
          <w:b/>
          <w:bCs/>
          <w:color w:val="7030A0"/>
          <w:sz w:val="28"/>
          <w:szCs w:val="28"/>
        </w:rPr>
        <w:t>、閩南風味、海鮮風味、</w:t>
      </w:r>
      <w:proofErr w:type="gramStart"/>
      <w:r w:rsidR="000A57BC" w:rsidRPr="003F336D">
        <w:rPr>
          <w:rFonts w:ascii="標楷體" w:eastAsia="標楷體" w:hAnsi="標楷體" w:cs="Arial" w:hint="eastAsia"/>
          <w:b/>
          <w:bCs/>
          <w:color w:val="7030A0"/>
          <w:sz w:val="28"/>
          <w:szCs w:val="28"/>
        </w:rPr>
        <w:t>鷺島風味</w:t>
      </w:r>
      <w:proofErr w:type="gramEnd"/>
      <w:r w:rsidR="000A57BC" w:rsidRPr="003F336D">
        <w:rPr>
          <w:rFonts w:ascii="標楷體" w:eastAsia="標楷體" w:hAnsi="標楷體" w:cs="Arial" w:hint="eastAsia"/>
          <w:b/>
          <w:bCs/>
          <w:color w:val="7030A0"/>
          <w:sz w:val="28"/>
          <w:szCs w:val="28"/>
        </w:rPr>
        <w:t>、廈門本幫</w:t>
      </w:r>
    </w:p>
    <w:p w:rsidR="00165BE3" w:rsidRPr="003F336D" w:rsidRDefault="00E525A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溫心贈送</w:t>
      </w:r>
      <w:proofErr w:type="gramEnd"/>
      <w:r w:rsidRPr="003F336D">
        <w:rPr>
          <w:rFonts w:ascii="標楷體" w:eastAsia="標楷體" w:hAnsi="標楷體" w:cs="Arial" w:hint="eastAsia"/>
          <w:b/>
          <w:bCs/>
          <w:color w:val="7030A0"/>
          <w:sz w:val="28"/>
          <w:szCs w:val="28"/>
        </w:rPr>
        <w:t>小禮品：普洱茶磚一塊、絲巾一條、貢糖、一條根、每人每天一瓶礦泉水</w:t>
      </w:r>
    </w:p>
    <w:p w:rsidR="00A80D08" w:rsidRPr="00281518" w:rsidRDefault="00A80D08" w:rsidP="003F336D">
      <w:pPr>
        <w:spacing w:line="280" w:lineRule="exact"/>
        <w:rPr>
          <w:rFonts w:ascii="標楷體" w:eastAsia="標楷體" w:hAnsi="標楷體" w:cs="Arial"/>
          <w:b/>
          <w:bCs/>
          <w:color w:val="7030A0"/>
          <w:sz w:val="28"/>
          <w:szCs w:val="28"/>
        </w:rPr>
      </w:pPr>
    </w:p>
    <w:p w:rsid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超值自費推薦：</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BE3F97"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proofErr w:type="gramStart"/>
      <w:r w:rsidRPr="00FD752D">
        <w:rPr>
          <w:rFonts w:ascii="標楷體" w:eastAsia="標楷體" w:hAnsi="標楷體" w:cs="Arial" w:hint="eastAsia"/>
          <w:b/>
          <w:bCs/>
          <w:color w:val="000000"/>
          <w:sz w:val="28"/>
          <w:szCs w:val="28"/>
        </w:rPr>
        <w:t>臺</w:t>
      </w:r>
      <w:proofErr w:type="gramEnd"/>
      <w:r w:rsidRPr="00FD752D">
        <w:rPr>
          <w:rFonts w:ascii="標楷體" w:eastAsia="標楷體" w:hAnsi="標楷體" w:cs="Arial" w:hint="eastAsia"/>
          <w:b/>
          <w:bCs/>
          <w:color w:val="000000"/>
          <w:sz w:val="28"/>
          <w:szCs w:val="28"/>
        </w:rPr>
        <w:t>北</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w:t>
      </w:r>
      <w:proofErr w:type="gramStart"/>
      <w:r w:rsidRPr="00FD752D">
        <w:rPr>
          <w:rFonts w:ascii="標楷體" w:eastAsia="標楷體" w:hAnsi="標楷體" w:cs="Arial" w:hint="eastAsia"/>
          <w:b/>
          <w:bCs/>
          <w:color w:val="000000"/>
          <w:sz w:val="28"/>
          <w:szCs w:val="28"/>
        </w:rPr>
        <w:t>緣灣濕地</w:t>
      </w:r>
      <w:proofErr w:type="gramEnd"/>
      <w:r w:rsidRPr="00FD752D">
        <w:rPr>
          <w:rFonts w:ascii="標楷體" w:eastAsia="標楷體" w:hAnsi="標楷體" w:cs="Arial" w:hint="eastAsia"/>
          <w:b/>
          <w:bCs/>
          <w:color w:val="000000"/>
          <w:sz w:val="28"/>
          <w:szCs w:val="28"/>
        </w:rPr>
        <w:t>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00CC31A4" w:rsidRPr="00CC31A4">
        <w:rPr>
          <w:rFonts w:ascii="標楷體" w:eastAsia="標楷體" w:hAnsi="標楷體" w:cs="Arial" w:hint="eastAsia"/>
          <w:b/>
          <w:bCs/>
          <w:color w:val="FF0000"/>
          <w:sz w:val="28"/>
          <w:szCs w:val="28"/>
        </w:rPr>
        <w:t>、</w:t>
      </w:r>
      <w:r w:rsidR="00CB67DF">
        <w:rPr>
          <w:rFonts w:ascii="標楷體" w:eastAsia="標楷體" w:hAnsi="標楷體" w:cs="Arial" w:hint="eastAsia"/>
          <w:b/>
          <w:bCs/>
          <w:color w:val="FF0000"/>
          <w:sz w:val="28"/>
          <w:szCs w:val="28"/>
        </w:rPr>
        <w:t>華僑</w:t>
      </w:r>
      <w:r w:rsidR="00CC31A4" w:rsidRPr="00CC31A4">
        <w:rPr>
          <w:rFonts w:ascii="標楷體" w:eastAsia="標楷體" w:hAnsi="標楷體" w:cs="Arial" w:hint="eastAsia"/>
          <w:b/>
          <w:bCs/>
          <w:color w:val="FF0000"/>
          <w:sz w:val="28"/>
          <w:szCs w:val="28"/>
        </w:rPr>
        <w:t>博物館</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CB67DF" w:rsidRPr="004734C7" w:rsidTr="00C00837">
        <w:tc>
          <w:tcPr>
            <w:tcW w:w="841" w:type="pct"/>
          </w:tcPr>
          <w:p w:rsidR="00CB67DF" w:rsidRPr="004734C7" w:rsidRDefault="00CB67DF" w:rsidP="00C00837">
            <w:pPr>
              <w:spacing w:line="0" w:lineRule="atLeast"/>
              <w:rPr>
                <w:rFonts w:ascii="標楷體" w:eastAsia="標楷體" w:hAnsi="標楷體" w:cs="Arial"/>
                <w:b/>
                <w:bCs/>
                <w:color w:val="FF0000"/>
                <w:w w:val="95"/>
                <w:szCs w:val="24"/>
              </w:rPr>
            </w:pPr>
            <w:r w:rsidRPr="004734C7">
              <w:rPr>
                <w:rFonts w:ascii="標楷體" w:eastAsia="標楷體" w:hAnsi="標楷體" w:cs="Arial" w:hint="eastAsia"/>
                <w:b/>
                <w:bCs/>
                <w:color w:val="FF0000"/>
                <w:w w:val="95"/>
                <w:szCs w:val="24"/>
              </w:rPr>
              <w:t>【華僑博物館】</w:t>
            </w:r>
          </w:p>
        </w:tc>
        <w:tc>
          <w:tcPr>
            <w:tcW w:w="4159" w:type="pct"/>
            <w:gridSpan w:val="3"/>
          </w:tcPr>
          <w:p w:rsidR="00CB67DF" w:rsidRPr="004734C7" w:rsidRDefault="00CB67DF" w:rsidP="00C00837">
            <w:pPr>
              <w:spacing w:line="340" w:lineRule="exact"/>
              <w:rPr>
                <w:rFonts w:ascii="標楷體" w:eastAsia="標楷體" w:hAnsi="標楷體"/>
                <w:color w:val="FF0000"/>
                <w:szCs w:val="21"/>
                <w:lang w:eastAsia="zh-CN"/>
              </w:rPr>
            </w:pPr>
            <w:r w:rsidRPr="004734C7">
              <w:rPr>
                <w:rFonts w:ascii="標楷體" w:eastAsia="標楷體" w:hAnsi="標楷體" w:hint="eastAsia"/>
                <w:color w:val="FF0000"/>
                <w:szCs w:val="21"/>
              </w:rPr>
              <w:t>由陳嘉庚先生帶頭捐款</w:t>
            </w:r>
            <w:proofErr w:type="gramStart"/>
            <w:r w:rsidRPr="004734C7">
              <w:rPr>
                <w:rFonts w:ascii="標楷體" w:eastAsia="標楷體" w:hAnsi="標楷體" w:hint="eastAsia"/>
                <w:color w:val="FF0000"/>
                <w:szCs w:val="21"/>
              </w:rPr>
              <w:t>倡</w:t>
            </w:r>
            <w:proofErr w:type="gramEnd"/>
            <w:r w:rsidRPr="004734C7">
              <w:rPr>
                <w:rFonts w:ascii="標楷體" w:eastAsia="標楷體" w:hAnsi="標楷體" w:hint="eastAsia"/>
                <w:color w:val="FF0000"/>
                <w:szCs w:val="21"/>
              </w:rPr>
              <w:t>辦，是以華僑歷史為主題的綜合性博物館，為中國唯一的僑辦博物館。展覽面積</w:t>
            </w:r>
            <w:r w:rsidRPr="004734C7">
              <w:rPr>
                <w:rFonts w:ascii="標楷體" w:eastAsia="標楷體" w:hAnsi="標楷體"/>
                <w:color w:val="FF0000"/>
                <w:szCs w:val="21"/>
              </w:rPr>
              <w:t>2400</w:t>
            </w:r>
            <w:r w:rsidRPr="004734C7">
              <w:rPr>
                <w:rFonts w:ascii="標楷體" w:eastAsia="標楷體" w:hAnsi="標楷體" w:hint="eastAsia"/>
                <w:color w:val="FF0000"/>
                <w:szCs w:val="21"/>
              </w:rPr>
              <w:t>平方米，展出各種資料、照片</w:t>
            </w:r>
            <w:r w:rsidRPr="004734C7">
              <w:rPr>
                <w:rFonts w:ascii="標楷體" w:eastAsia="標楷體" w:hAnsi="標楷體"/>
                <w:color w:val="FF0000"/>
                <w:szCs w:val="21"/>
              </w:rPr>
              <w:t>1200</w:t>
            </w:r>
            <w:r w:rsidRPr="004734C7">
              <w:rPr>
                <w:rFonts w:ascii="標楷體" w:eastAsia="標楷體" w:hAnsi="標楷體" w:hint="eastAsia"/>
                <w:color w:val="FF0000"/>
                <w:szCs w:val="21"/>
              </w:rPr>
              <w:t>多件，珍貴文物</w:t>
            </w:r>
            <w:r w:rsidRPr="004734C7">
              <w:rPr>
                <w:rFonts w:ascii="標楷體" w:eastAsia="標楷體" w:hAnsi="標楷體"/>
                <w:color w:val="FF0000"/>
                <w:szCs w:val="21"/>
              </w:rPr>
              <w:t>2000</w:t>
            </w:r>
            <w:r w:rsidRPr="004734C7">
              <w:rPr>
                <w:rFonts w:ascii="標楷體" w:eastAsia="標楷體" w:hAnsi="標楷體" w:hint="eastAsia"/>
                <w:color w:val="FF0000"/>
                <w:szCs w:val="21"/>
              </w:rPr>
              <w:t>多件，各種珍禽、走獸、水產標本</w:t>
            </w:r>
            <w:r w:rsidRPr="004734C7">
              <w:rPr>
                <w:rFonts w:ascii="標楷體" w:eastAsia="標楷體" w:hAnsi="標楷體"/>
                <w:color w:val="FF0000"/>
                <w:szCs w:val="21"/>
              </w:rPr>
              <w:t>1000</w:t>
            </w:r>
            <w:r w:rsidRPr="004734C7">
              <w:rPr>
                <w:rFonts w:ascii="標楷體" w:eastAsia="標楷體" w:hAnsi="標楷體" w:hint="eastAsia"/>
                <w:color w:val="FF0000"/>
                <w:szCs w:val="21"/>
              </w:rPr>
              <w:t>多件。</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B6B54">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廈門－漳州</w:t>
      </w:r>
      <w:r w:rsidR="001641D3">
        <w:rPr>
          <w:rFonts w:ascii="標楷體" w:eastAsia="標楷體" w:hAnsi="標楷體" w:cs="Arial" w:hint="eastAsia"/>
          <w:b/>
          <w:bCs/>
          <w:w w:val="95"/>
          <w:sz w:val="28"/>
          <w:szCs w:val="28"/>
        </w:rPr>
        <w:t xml:space="preserve"> </w:t>
      </w:r>
      <w:proofErr w:type="gramStart"/>
      <w:r w:rsidR="00EB6B54" w:rsidRPr="00EB6B54">
        <w:rPr>
          <w:rFonts w:ascii="標楷體" w:eastAsia="標楷體" w:hAnsi="標楷體" w:hint="eastAsia"/>
          <w:b/>
          <w:color w:val="FF0000"/>
          <w:sz w:val="28"/>
          <w:szCs w:val="28"/>
        </w:rPr>
        <w:t>平和土樓</w:t>
      </w:r>
      <w:r w:rsidR="00EB6B54">
        <w:rPr>
          <w:rFonts w:ascii="標楷體" w:eastAsia="標楷體" w:hAnsi="標楷體" w:hint="eastAsia"/>
          <w:b/>
          <w:color w:val="FF0000"/>
          <w:sz w:val="28"/>
          <w:szCs w:val="28"/>
        </w:rPr>
        <w:t>景</w:t>
      </w:r>
      <w:proofErr w:type="gramEnd"/>
      <w:r w:rsidR="00EB6B54">
        <w:rPr>
          <w:rFonts w:ascii="標楷體" w:eastAsia="標楷體" w:hAnsi="標楷體" w:hint="eastAsia"/>
          <w:b/>
          <w:color w:val="FF0000"/>
          <w:sz w:val="28"/>
          <w:szCs w:val="28"/>
        </w:rPr>
        <w:t>區</w:t>
      </w:r>
      <w:r w:rsidR="00EB6B54"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w w:val="95"/>
          <w:sz w:val="28"/>
          <w:szCs w:val="28"/>
        </w:rPr>
        <w:t>茶博物館</w:t>
      </w:r>
      <w:r w:rsidR="006A733D">
        <w:rPr>
          <w:rFonts w:ascii="標楷體" w:eastAsia="標楷體" w:hAnsi="標楷體" w:cs="Arial" w:hint="eastAsia"/>
          <w:b/>
          <w:bCs/>
          <w:w w:val="95"/>
          <w:sz w:val="28"/>
          <w:szCs w:val="28"/>
        </w:rPr>
        <w:t xml:space="preserve"> </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1641D3" w:rsidRPr="000F025B" w:rsidTr="00EB6B54">
        <w:trPr>
          <w:trHeight w:val="3789"/>
        </w:trPr>
        <w:tc>
          <w:tcPr>
            <w:tcW w:w="841" w:type="pct"/>
          </w:tcPr>
          <w:p w:rsidR="001641D3" w:rsidRPr="00A8484E" w:rsidRDefault="001641D3" w:rsidP="00DA6B01">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sidR="00EB6B54">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1641D3" w:rsidRPr="00FD752D" w:rsidRDefault="001641D3" w:rsidP="00DA6B01">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1641D3" w:rsidRDefault="00EB6B54" w:rsidP="00DA6B01">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r w:rsidR="001641D3" w:rsidRPr="00FD752D">
              <w:rPr>
                <w:rFonts w:ascii="標楷體" w:eastAsia="標楷體" w:hAnsi="標楷體" w:cs="Arial" w:hint="eastAsia"/>
                <w:bCs/>
                <w:color w:val="000000"/>
                <w:szCs w:val="24"/>
              </w:rPr>
              <w:t>隨後前往</w:t>
            </w:r>
            <w:r w:rsidR="001641D3" w:rsidRPr="00FD752D">
              <w:rPr>
                <w:rFonts w:ascii="標楷體" w:eastAsia="標楷體" w:hAnsi="標楷體" w:cs="Arial" w:hint="eastAsia"/>
                <w:b/>
                <w:bCs/>
                <w:color w:val="000000"/>
                <w:szCs w:val="24"/>
              </w:rPr>
              <w:t>【茶博物館】</w:t>
            </w:r>
            <w:r w:rsidR="001641D3" w:rsidRPr="00FD752D">
              <w:rPr>
                <w:rFonts w:ascii="標楷體" w:eastAsia="標楷體" w:hAnsi="標楷體" w:cs="Arial" w:hint="eastAsia"/>
                <w:bCs/>
                <w:color w:val="000000"/>
                <w:szCs w:val="24"/>
              </w:rPr>
              <w:t>，品嚐精美茶點。</w:t>
            </w:r>
          </w:p>
          <w:p w:rsidR="001641D3" w:rsidRPr="00BB5F5C" w:rsidRDefault="00EB6B54" w:rsidP="00DA6B01">
            <w:pPr>
              <w:rPr>
                <w:rFonts w:ascii="標楷體" w:eastAsia="標楷體" w:hAnsi="標楷體" w:cs="Arial"/>
                <w:bCs/>
                <w:color w:val="FF0000"/>
                <w:szCs w:val="24"/>
              </w:rPr>
            </w:pPr>
            <w:r>
              <w:rPr>
                <w:noProof/>
              </w:rPr>
              <w:drawing>
                <wp:inline distT="0" distB="0" distL="0" distR="0" wp14:anchorId="069CB371" wp14:editId="449C9F56">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799834E" wp14:editId="674F11BD">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sidR="001641D3">
              <w:rPr>
                <w:rFonts w:ascii="標楷體" w:eastAsia="標楷體" w:hAnsi="標楷體" w:cs="Arial" w:hint="eastAsia"/>
                <w:bCs/>
                <w:noProof/>
                <w:color w:val="000000"/>
                <w:szCs w:val="24"/>
              </w:rPr>
              <w:drawing>
                <wp:inline distT="0" distB="0" distL="0" distR="0" wp14:anchorId="5F6867A9" wp14:editId="435D9CBB">
                  <wp:extent cx="1847850" cy="1152525"/>
                  <wp:effectExtent l="19050" t="0" r="0" b="0"/>
                  <wp:docPr id="5"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8844C9" w:rsidRPr="00FD752D" w:rsidRDefault="00E525AC" w:rsidP="00860A40">
      <w:pPr>
        <w:pStyle w:val="a5"/>
        <w:spacing w:line="300" w:lineRule="exact"/>
        <w:ind w:leftChars="0" w:left="1822" w:hangingChars="650" w:hanging="1822"/>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第三天</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A91F18">
        <w:rPr>
          <w:rFonts w:ascii="標楷體" w:eastAsia="標楷體" w:hAnsi="標楷體" w:cs="Arial" w:hint="eastAsia"/>
          <w:b/>
          <w:bCs/>
          <w:color w:val="000000"/>
          <w:sz w:val="28"/>
          <w:szCs w:val="28"/>
        </w:rPr>
        <w:br/>
      </w: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4438015</wp:posOffset>
                  </wp:positionH>
                  <wp:positionV relativeFrom="paragraph">
                    <wp:posOffset>35560</wp:posOffset>
                  </wp:positionV>
                  <wp:extent cx="1257300" cy="904875"/>
                  <wp:effectExtent l="19050" t="0" r="0" b="0"/>
                  <wp:wrapTight wrapText="bothSides">
                    <wp:wrapPolygon edited="0">
                      <wp:start x="-327" y="0"/>
                      <wp:lineTo x="-327" y="21373"/>
                      <wp:lineTo x="21600" y="21373"/>
                      <wp:lineTo x="21600" y="0"/>
                      <wp:lineTo x="-327"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257300" cy="90487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CC1248" w:rsidP="00A91F18">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4438015</wp:posOffset>
                  </wp:positionH>
                  <wp:positionV relativeFrom="paragraph">
                    <wp:posOffset>9525</wp:posOffset>
                  </wp:positionV>
                  <wp:extent cx="1257300" cy="962025"/>
                  <wp:effectExtent l="19050" t="0" r="0" b="0"/>
                  <wp:wrapTight wrapText="bothSides">
                    <wp:wrapPolygon edited="0">
                      <wp:start x="-327" y="0"/>
                      <wp:lineTo x="-327" y="21386"/>
                      <wp:lineTo x="21600" y="21386"/>
                      <wp:lineTo x="21600" y="0"/>
                      <wp:lineTo x="-327"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257300" cy="96202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00E525AC" w:rsidRPr="00FD752D">
              <w:rPr>
                <w:rFonts w:ascii="標楷體" w:eastAsia="標楷體" w:hAnsi="標楷體" w:cs="Arial" w:hint="eastAsia"/>
                <w:bCs/>
                <w:color w:val="000000"/>
                <w:szCs w:val="24"/>
              </w:rPr>
              <w:t>于</w:t>
            </w:r>
            <w:proofErr w:type="gramEnd"/>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w:t>
            </w:r>
            <w:proofErr w:type="gramStart"/>
            <w:r w:rsidR="00E525AC" w:rsidRPr="00FD752D">
              <w:rPr>
                <w:rFonts w:ascii="標楷體" w:eastAsia="標楷體" w:hAnsi="標楷體" w:cs="Arial" w:hint="eastAsia"/>
                <w:bCs/>
                <w:color w:val="000000"/>
                <w:szCs w:val="24"/>
              </w:rPr>
              <w:t>圍墾外</w:t>
            </w:r>
            <w:proofErr w:type="gramEnd"/>
            <w:r w:rsidR="00E525AC" w:rsidRPr="00FD752D">
              <w:rPr>
                <w:rFonts w:ascii="標楷體" w:eastAsia="標楷體" w:hAnsi="標楷體" w:cs="Arial" w:hint="eastAsia"/>
                <w:bCs/>
                <w:color w:val="000000"/>
                <w:szCs w:val="24"/>
              </w:rPr>
              <w:t>、中、內三池。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lastRenderedPageBreak/>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0F4229">
        <w:rPr>
          <w:rFonts w:ascii="標楷體" w:eastAsia="標楷體" w:hAnsi="標楷體" w:cs="Arial" w:hint="eastAsia"/>
          <w:b/>
          <w:bCs/>
          <w:color w:val="000000"/>
          <w:sz w:val="28"/>
          <w:szCs w:val="28"/>
          <w:lang w:eastAsia="zh-CN"/>
        </w:rPr>
        <w:t>中</w:t>
      </w:r>
      <w:r w:rsidR="000F4229">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proofErr w:type="gramStart"/>
      <w:r w:rsidR="00E525AC" w:rsidRPr="00FD752D">
        <w:rPr>
          <w:rFonts w:ascii="標楷體" w:eastAsia="標楷體" w:hAnsi="標楷體" w:cs="Arial" w:hint="eastAsia"/>
          <w:b/>
          <w:bCs/>
          <w:color w:val="000000"/>
          <w:sz w:val="28"/>
          <w:szCs w:val="28"/>
        </w:rPr>
        <w:t>臺</w:t>
      </w:r>
      <w:proofErr w:type="gramEnd"/>
      <w:r w:rsidR="00E525AC" w:rsidRPr="00FD752D">
        <w:rPr>
          <w:rFonts w:ascii="標楷體" w:eastAsia="標楷體" w:hAnsi="標楷體" w:cs="Arial" w:hint="eastAsia"/>
          <w:b/>
          <w:bCs/>
          <w:color w:val="000000"/>
          <w:sz w:val="28"/>
          <w:szCs w:val="28"/>
        </w:rPr>
        <w:t>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0F4229"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D148D9" w:rsidRPr="007748C2" w:rsidRDefault="00E525AC" w:rsidP="006A733D">
      <w:pPr>
        <w:spacing w:line="280" w:lineRule="exact"/>
        <w:rPr>
          <w:rFonts w:ascii="標楷體" w:eastAsia="標楷體" w:hAnsi="標楷體"/>
          <w:szCs w:val="24"/>
        </w:rPr>
      </w:pPr>
      <w:r w:rsidRPr="007748C2">
        <w:rPr>
          <w:rFonts w:ascii="標楷體" w:eastAsia="標楷體" w:hAnsi="標楷體" w:hint="eastAsia"/>
          <w:szCs w:val="24"/>
        </w:rPr>
        <w:t>【購物安排】：絲綢、珠寶</w:t>
      </w:r>
      <w:r w:rsidR="006A733D" w:rsidRPr="007748C2">
        <w:rPr>
          <w:rFonts w:ascii="標楷體" w:eastAsia="標楷體" w:hAnsi="標楷體" w:hint="eastAsia"/>
          <w:szCs w:val="24"/>
        </w:rPr>
        <w:t>、茶文化館</w:t>
      </w:r>
      <w:r w:rsidR="00CB67DF">
        <w:rPr>
          <w:rFonts w:ascii="標楷體" w:eastAsia="標楷體" w:hAnsi="標楷體"/>
          <w:szCs w:val="24"/>
        </w:rPr>
        <w:br/>
      </w:r>
      <w:r w:rsidR="00CB67DF" w:rsidRPr="00866E19">
        <w:rPr>
          <w:rFonts w:ascii="標楷體" w:eastAsia="標楷體" w:hAnsi="標楷體" w:hint="eastAsia"/>
          <w:b/>
          <w:szCs w:val="24"/>
        </w:rPr>
        <w:t>※此團費因有購物安排而得此優惠價錢，購物站購買每位貴賓需停留一些購物時間</w:t>
      </w:r>
      <w:r w:rsidR="00CB67DF" w:rsidRPr="00866E19">
        <w:rPr>
          <w:rFonts w:ascii="標楷體" w:eastAsia="標楷體" w:hAnsi="標楷體"/>
          <w:b/>
          <w:szCs w:val="24"/>
        </w:rPr>
        <w:t>(</w:t>
      </w:r>
      <w:r w:rsidR="00CB67DF" w:rsidRPr="00866E19">
        <w:rPr>
          <w:rFonts w:ascii="標楷體" w:eastAsia="標楷體" w:hAnsi="標楷體" w:hint="eastAsia"/>
          <w:b/>
          <w:szCs w:val="24"/>
        </w:rPr>
        <w:t>90分鐘</w:t>
      </w:r>
      <w:r w:rsidR="00CB67DF" w:rsidRPr="00866E19">
        <w:rPr>
          <w:rFonts w:ascii="標楷體" w:eastAsia="標楷體" w:hAnsi="標楷體"/>
          <w:b/>
          <w:szCs w:val="24"/>
        </w:rPr>
        <w:t>)</w:t>
      </w:r>
      <w:r w:rsidR="00CB67DF" w:rsidRPr="00866E19">
        <w:rPr>
          <w:rFonts w:ascii="標楷體" w:eastAsia="標楷體" w:hAnsi="標楷體" w:hint="eastAsia"/>
          <w:b/>
          <w:szCs w:val="24"/>
        </w:rPr>
        <w:t>，請各位貴賓配合參觀購物</w:t>
      </w:r>
      <w:r w:rsidR="00CB67DF" w:rsidRPr="00866E19">
        <w:rPr>
          <w:rFonts w:ascii="標楷體" w:eastAsia="標楷體" w:hAnsi="標楷體"/>
          <w:b/>
          <w:szCs w:val="24"/>
        </w:rPr>
        <w:t>!</w:t>
      </w:r>
      <w:r w:rsidR="00CB67DF" w:rsidRPr="00866E19">
        <w:rPr>
          <w:rFonts w:ascii="標楷體" w:eastAsia="標楷體" w:hAnsi="標楷體" w:hint="eastAsia"/>
          <w:b/>
          <w:szCs w:val="24"/>
        </w:rPr>
        <w:t>如果貴賓不想有購物時間耽誤，建議您可選擇參加本公司無購物旅遊產品。</w:t>
      </w:r>
      <w:bookmarkStart w:id="0" w:name="_GoBack"/>
      <w:bookmarkEnd w:id="0"/>
    </w:p>
    <w:p w:rsidR="00E14B5C" w:rsidRPr="007748C2" w:rsidRDefault="00E525AC" w:rsidP="006A733D">
      <w:pPr>
        <w:spacing w:line="280" w:lineRule="exact"/>
        <w:rPr>
          <w:rFonts w:ascii="標楷體" w:eastAsia="SimSun" w:hAnsi="標楷體"/>
          <w:szCs w:val="24"/>
          <w:lang w:eastAsia="zh-CN"/>
        </w:rPr>
      </w:pPr>
      <w:r w:rsidRPr="007748C2">
        <w:rPr>
          <w:rFonts w:ascii="標楷體" w:eastAsia="標楷體" w:hAnsi="標楷體" w:hint="eastAsia"/>
          <w:szCs w:val="24"/>
        </w:rPr>
        <w:t>【備註】：</w:t>
      </w:r>
      <w:r w:rsidRPr="007748C2">
        <w:rPr>
          <w:rFonts w:ascii="標楷體" w:eastAsia="標楷體" w:hAnsi="標楷體"/>
          <w:szCs w:val="24"/>
        </w:rPr>
        <w:t>1.</w:t>
      </w:r>
      <w:r w:rsidRPr="007748C2">
        <w:rPr>
          <w:rFonts w:ascii="標楷體" w:eastAsia="標楷體" w:hAnsi="標楷體" w:hint="eastAsia"/>
          <w:szCs w:val="24"/>
        </w:rPr>
        <w:t>行程請以當地旅行社安排為主，可能會出現順序調換，但保證不會影響行程內容！</w:t>
      </w:r>
    </w:p>
    <w:p w:rsidR="00CD2D7D" w:rsidRPr="007748C2" w:rsidRDefault="00E525AC" w:rsidP="006A733D">
      <w:pPr>
        <w:spacing w:line="280" w:lineRule="exact"/>
        <w:rPr>
          <w:rFonts w:ascii="標楷體" w:eastAsia="標楷體" w:hAnsi="標楷體"/>
          <w:szCs w:val="24"/>
        </w:rPr>
      </w:pPr>
      <w:r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2</w:t>
      </w:r>
      <w:r w:rsidRPr="007748C2">
        <w:rPr>
          <w:rFonts w:ascii="標楷體" w:eastAsia="標楷體" w:hAnsi="標楷體"/>
          <w:szCs w:val="24"/>
        </w:rPr>
        <w:t>.</w:t>
      </w:r>
      <w:r w:rsidRPr="007748C2">
        <w:rPr>
          <w:rFonts w:ascii="標楷體" w:eastAsia="標楷體" w:hAnsi="標楷體" w:hint="eastAsia"/>
          <w:szCs w:val="24"/>
        </w:rPr>
        <w:t>以上優惠報價，需全程隨團，</w:t>
      </w:r>
      <w:proofErr w:type="gramStart"/>
      <w:r w:rsidRPr="007748C2">
        <w:rPr>
          <w:rFonts w:ascii="標楷體" w:eastAsia="標楷體" w:hAnsi="標楷體" w:hint="eastAsia"/>
          <w:szCs w:val="24"/>
        </w:rPr>
        <w:t>並團進團出</w:t>
      </w:r>
      <w:proofErr w:type="gramEnd"/>
      <w:r w:rsidRPr="007748C2">
        <w:rPr>
          <w:rFonts w:ascii="標楷體" w:eastAsia="標楷體" w:hAnsi="標楷體" w:hint="eastAsia"/>
          <w:szCs w:val="24"/>
        </w:rPr>
        <w:t>，恕無法接受中途脫隊要求。</w:t>
      </w:r>
    </w:p>
    <w:p w:rsidR="004B2D57"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3</w:t>
      </w:r>
      <w:r w:rsidR="00E525AC" w:rsidRPr="007748C2">
        <w:rPr>
          <w:rFonts w:ascii="標楷體" w:eastAsia="標楷體" w:hAnsi="標楷體"/>
          <w:szCs w:val="24"/>
        </w:rPr>
        <w:t>.</w:t>
      </w:r>
      <w:r w:rsidR="00E525AC" w:rsidRPr="007748C2">
        <w:rPr>
          <w:rFonts w:ascii="標楷體" w:eastAsia="標楷體" w:hAnsi="標楷體" w:hint="eastAsia"/>
          <w:szCs w:val="24"/>
        </w:rPr>
        <w:t>團費已攤分</w:t>
      </w:r>
      <w:r w:rsidR="00E525AC" w:rsidRPr="007748C2">
        <w:rPr>
          <w:rFonts w:ascii="標楷體" w:eastAsia="標楷體" w:hAnsi="標楷體"/>
          <w:szCs w:val="24"/>
        </w:rPr>
        <w:t>65</w:t>
      </w:r>
      <w:r w:rsidR="00E525AC" w:rsidRPr="007748C2">
        <w:rPr>
          <w:rFonts w:ascii="標楷體" w:eastAsia="標楷體" w:hAnsi="標楷體" w:hint="eastAsia"/>
          <w:szCs w:val="24"/>
        </w:rPr>
        <w:t>歲以上老人、</w:t>
      </w:r>
      <w:r w:rsidR="00E525AC" w:rsidRPr="007748C2">
        <w:rPr>
          <w:rFonts w:ascii="標楷體" w:eastAsia="標楷體" w:hAnsi="標楷體"/>
          <w:szCs w:val="24"/>
        </w:rPr>
        <w:t>12</w:t>
      </w:r>
      <w:r w:rsidR="00E525AC" w:rsidRPr="007748C2">
        <w:rPr>
          <w:rFonts w:ascii="標楷體" w:eastAsia="標楷體" w:hAnsi="標楷體" w:hint="eastAsia"/>
          <w:szCs w:val="24"/>
        </w:rPr>
        <w:t>歲以下</w:t>
      </w:r>
      <w:proofErr w:type="gramStart"/>
      <w:r w:rsidR="00E525AC" w:rsidRPr="007748C2">
        <w:rPr>
          <w:rFonts w:ascii="標楷體" w:eastAsia="標楷體" w:hAnsi="標楷體" w:hint="eastAsia"/>
          <w:szCs w:val="24"/>
        </w:rPr>
        <w:t>小孩優票費用</w:t>
      </w:r>
      <w:proofErr w:type="gramEnd"/>
      <w:r w:rsidR="00E525AC" w:rsidRPr="007748C2">
        <w:rPr>
          <w:rFonts w:ascii="標楷體" w:eastAsia="標楷體" w:hAnsi="標楷體" w:hint="eastAsia"/>
          <w:szCs w:val="24"/>
        </w:rPr>
        <w:t>，若有產生</w:t>
      </w:r>
      <w:proofErr w:type="gramStart"/>
      <w:r w:rsidR="00E525AC" w:rsidRPr="007748C2">
        <w:rPr>
          <w:rFonts w:ascii="標楷體" w:eastAsia="標楷體" w:hAnsi="標楷體" w:hint="eastAsia"/>
          <w:szCs w:val="24"/>
        </w:rPr>
        <w:t>價差恕不</w:t>
      </w:r>
      <w:proofErr w:type="gramEnd"/>
      <w:r w:rsidR="00E525AC" w:rsidRPr="007748C2">
        <w:rPr>
          <w:rFonts w:ascii="標楷體" w:eastAsia="標楷體" w:hAnsi="標楷體" w:hint="eastAsia"/>
          <w:szCs w:val="24"/>
        </w:rPr>
        <w:t>退還。</w:t>
      </w:r>
    </w:p>
    <w:p w:rsidR="00BE10BA"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E525AC"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E525AC" w:rsidRPr="007748C2">
        <w:rPr>
          <w:rFonts w:ascii="標楷體" w:eastAsia="標楷體" w:hAnsi="標楷體"/>
          <w:szCs w:val="24"/>
        </w:rPr>
        <w:t xml:space="preserve"> </w:t>
      </w:r>
      <w:r w:rsidR="00FD752D" w:rsidRPr="007748C2">
        <w:rPr>
          <w:rFonts w:ascii="標楷體" w:eastAsia="SimSun" w:hAnsi="標楷體" w:hint="eastAsia"/>
          <w:szCs w:val="24"/>
          <w:lang w:eastAsia="zh-CN"/>
        </w:rPr>
        <w:t>4</w:t>
      </w:r>
      <w:r w:rsidR="00E525AC" w:rsidRPr="007748C2">
        <w:rPr>
          <w:rFonts w:ascii="標楷體" w:eastAsia="標楷體" w:hAnsi="標楷體"/>
          <w:szCs w:val="24"/>
        </w:rPr>
        <w:t>.</w:t>
      </w:r>
      <w:proofErr w:type="gramStart"/>
      <w:r w:rsidR="00E525AC" w:rsidRPr="007748C2">
        <w:rPr>
          <w:rFonts w:ascii="標楷體" w:eastAsia="標楷體" w:hAnsi="標楷體" w:hint="eastAsia"/>
          <w:szCs w:val="24"/>
        </w:rPr>
        <w:t>航班恕無法</w:t>
      </w:r>
      <w:proofErr w:type="gramEnd"/>
      <w:r w:rsidR="00E525AC" w:rsidRPr="007748C2">
        <w:rPr>
          <w:rFonts w:ascii="標楷體" w:eastAsia="標楷體" w:hAnsi="標楷體" w:hint="eastAsia"/>
          <w:szCs w:val="24"/>
        </w:rPr>
        <w:t>指定，以本公司取得之機位為</w:t>
      </w:r>
      <w:proofErr w:type="gramStart"/>
      <w:r w:rsidR="00E525AC" w:rsidRPr="007748C2">
        <w:rPr>
          <w:rFonts w:ascii="標楷體" w:eastAsia="標楷體" w:hAnsi="標楷體" w:hint="eastAsia"/>
          <w:szCs w:val="24"/>
        </w:rPr>
        <w:t>準</w:t>
      </w:r>
      <w:proofErr w:type="gramEnd"/>
      <w:r w:rsidR="00E525AC" w:rsidRPr="007748C2">
        <w:rPr>
          <w:rFonts w:ascii="標楷體" w:eastAsia="標楷體" w:hAnsi="標楷體" w:hint="eastAsia"/>
          <w:szCs w:val="24"/>
        </w:rPr>
        <w:t>。</w:t>
      </w:r>
    </w:p>
    <w:p w:rsidR="00066F94" w:rsidRPr="007748C2" w:rsidRDefault="008A2EC2" w:rsidP="006A733D">
      <w:pPr>
        <w:spacing w:line="280" w:lineRule="exact"/>
        <w:rPr>
          <w:rFonts w:ascii="標楷體" w:eastAsia="標楷體" w:hAnsi="標楷體"/>
          <w:szCs w:val="24"/>
        </w:rPr>
      </w:pPr>
      <w:r>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BE10BA" w:rsidRPr="007748C2">
        <w:rPr>
          <w:rFonts w:ascii="標楷體" w:eastAsia="SimSun" w:hAnsi="標楷體" w:hint="eastAsia"/>
          <w:szCs w:val="24"/>
          <w:lang w:eastAsia="zh-CN"/>
        </w:rPr>
        <w:t>5</w:t>
      </w:r>
      <w:r w:rsidR="00BE10BA" w:rsidRPr="007748C2">
        <w:rPr>
          <w:rFonts w:ascii="標楷體" w:eastAsia="標楷體" w:hAnsi="標楷體"/>
          <w:szCs w:val="24"/>
        </w:rPr>
        <w:t>.</w:t>
      </w:r>
      <w:r w:rsidR="00BE10BA" w:rsidRPr="007748C2">
        <w:rPr>
          <w:rFonts w:ascii="標楷體" w:eastAsia="標楷體" w:hAnsi="標楷體" w:hint="eastAsia"/>
          <w:szCs w:val="24"/>
        </w:rPr>
        <w:t>本優惠行程僅</w:t>
      </w:r>
      <w:proofErr w:type="gramStart"/>
      <w:r w:rsidR="00BE10BA" w:rsidRPr="007748C2">
        <w:rPr>
          <w:rFonts w:ascii="標楷體" w:eastAsia="標楷體" w:hAnsi="標楷體" w:hint="eastAsia"/>
          <w:szCs w:val="24"/>
        </w:rPr>
        <w:t>適用於持中華民國</w:t>
      </w:r>
      <w:proofErr w:type="gramEnd"/>
      <w:r w:rsidR="00BE10BA" w:rsidRPr="007748C2">
        <w:rPr>
          <w:rFonts w:ascii="標楷體" w:eastAsia="標楷體" w:hAnsi="標楷體" w:hint="eastAsia"/>
          <w:szCs w:val="24"/>
        </w:rPr>
        <w:t>護照之旅客參團有效。</w:t>
      </w:r>
      <w:r w:rsidR="00066F94" w:rsidRPr="007748C2">
        <w:rPr>
          <w:rFonts w:ascii="標楷體" w:eastAsia="標楷體" w:hAnsi="標楷體" w:hint="eastAsia"/>
          <w:szCs w:val="24"/>
        </w:rPr>
        <w:t xml:space="preserve"> </w:t>
      </w:r>
    </w:p>
    <w:p w:rsidR="008A2EC2" w:rsidRDefault="008A2EC2"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066F94" w:rsidRPr="007748C2">
        <w:rPr>
          <w:rFonts w:ascii="標楷體" w:eastAsia="標楷體" w:hAnsi="標楷體" w:hint="eastAsia"/>
          <w:color w:val="000000" w:themeColor="text1"/>
          <w:szCs w:val="24"/>
        </w:rPr>
        <w:t>6.為方便導遊領隊行程安排，敬請參加自費行程，讓行程更加充實。</w:t>
      </w:r>
    </w:p>
    <w:p w:rsidR="00F723AF" w:rsidRPr="00FE0F78" w:rsidRDefault="002B5A65" w:rsidP="00892AAB">
      <w:pPr>
        <w:spacing w:line="280" w:lineRule="exact"/>
        <w:rPr>
          <w:rFonts w:ascii="標楷體" w:eastAsia="標楷體" w:hAnsi="標楷體"/>
          <w:color w:val="FF0000"/>
          <w:szCs w:val="24"/>
        </w:rPr>
      </w:pPr>
      <w:r w:rsidRPr="007748C2">
        <w:rPr>
          <w:rFonts w:ascii="標楷體" w:eastAsia="標楷體" w:hAnsi="標楷體" w:hint="eastAsia"/>
          <w:color w:val="000000" w:themeColor="text1"/>
          <w:szCs w:val="24"/>
        </w:rPr>
        <w:t xml:space="preserve">         </w:t>
      </w:r>
      <w:r w:rsidR="00892AAB">
        <w:rPr>
          <w:rFonts w:ascii="標楷體" w:eastAsia="標楷體" w:hAnsi="標楷體" w:hint="eastAsia"/>
          <w:color w:val="FF0000"/>
          <w:szCs w:val="24"/>
        </w:rPr>
        <w:t>7</w:t>
      </w:r>
      <w:r w:rsidR="00F723AF" w:rsidRPr="00FE0F78">
        <w:rPr>
          <w:rFonts w:ascii="標楷體" w:eastAsia="標楷體" w:hAnsi="標楷體" w:hint="eastAsia"/>
          <w:color w:val="FF0000"/>
          <w:szCs w:val="24"/>
        </w:rPr>
        <w:t>.</w:t>
      </w:r>
      <w:r w:rsidR="00CB67DF">
        <w:rPr>
          <w:rFonts w:ascii="標楷體" w:eastAsia="標楷體" w:hAnsi="標楷體" w:hint="eastAsia"/>
          <w:color w:val="FF0000"/>
          <w:szCs w:val="24"/>
        </w:rPr>
        <w:t>因</w:t>
      </w:r>
      <w:r w:rsidR="00CB67DF" w:rsidRPr="00371605">
        <w:rPr>
          <w:rFonts w:ascii="標楷體" w:eastAsia="標楷體" w:hAnsi="標楷體" w:hint="eastAsia"/>
          <w:color w:val="FF0000"/>
          <w:szCs w:val="24"/>
        </w:rPr>
        <w:t>華僑博物館</w:t>
      </w:r>
      <w:r w:rsidR="00CB67DF">
        <w:rPr>
          <w:rFonts w:ascii="標楷體" w:eastAsia="標楷體" w:hAnsi="標楷體" w:hint="eastAsia"/>
          <w:color w:val="FF0000"/>
          <w:szCs w:val="24"/>
        </w:rPr>
        <w:t>修繕工程已結束，故廈門市博物館改回華僑博物館。</w:t>
      </w:r>
    </w:p>
    <w:p w:rsidR="001879C2" w:rsidRPr="00F723AF" w:rsidRDefault="00892AAB" w:rsidP="001641D3">
      <w:pPr>
        <w:spacing w:line="280" w:lineRule="exact"/>
        <w:rPr>
          <w:rFonts w:ascii="標楷體" w:eastAsia="標楷體" w:hAnsi="標楷體"/>
          <w:color w:val="000000" w:themeColor="text1"/>
          <w:szCs w:val="24"/>
        </w:rPr>
      </w:pPr>
      <w:r>
        <w:rPr>
          <w:rFonts w:ascii="標楷體" w:eastAsia="標楷體" w:hAnsi="標楷體" w:hint="eastAsia"/>
          <w:color w:val="FF0000"/>
          <w:szCs w:val="24"/>
        </w:rPr>
        <w:t xml:space="preserve">         8</w:t>
      </w:r>
      <w:r w:rsidR="001641D3">
        <w:rPr>
          <w:rFonts w:ascii="標楷體" w:eastAsia="標楷體" w:hAnsi="標楷體" w:hint="eastAsia"/>
          <w:color w:val="FF0000"/>
          <w:szCs w:val="24"/>
        </w:rPr>
        <w:t>.若天候因素關係導致</w:t>
      </w:r>
      <w:proofErr w:type="gramStart"/>
      <w:r w:rsidR="00CD6FE0">
        <w:rPr>
          <w:rFonts w:ascii="標楷體" w:eastAsia="標楷體" w:hAnsi="標楷體" w:hint="eastAsia"/>
          <w:color w:val="FF0000"/>
          <w:szCs w:val="24"/>
        </w:rPr>
        <w:t>平和</w:t>
      </w:r>
      <w:r w:rsidR="001641D3">
        <w:rPr>
          <w:rFonts w:ascii="標楷體" w:eastAsia="標楷體" w:hAnsi="標楷體" w:hint="eastAsia"/>
          <w:color w:val="FF0000"/>
          <w:szCs w:val="24"/>
        </w:rPr>
        <w:t>土樓無法</w:t>
      </w:r>
      <w:proofErr w:type="gramEnd"/>
      <w:r w:rsidR="001641D3">
        <w:rPr>
          <w:rFonts w:ascii="標楷體" w:eastAsia="標楷體" w:hAnsi="標楷體" w:hint="eastAsia"/>
          <w:color w:val="FF0000"/>
          <w:szCs w:val="24"/>
        </w:rPr>
        <w:t>參觀將以</w:t>
      </w:r>
      <w:proofErr w:type="gramStart"/>
      <w:r w:rsidR="001641D3">
        <w:rPr>
          <w:rFonts w:ascii="標楷體" w:eastAsia="標楷體" w:hAnsi="標楷體"/>
          <w:color w:val="FF0000"/>
          <w:szCs w:val="24"/>
        </w:rPr>
        <w:t>”</w:t>
      </w:r>
      <w:r w:rsidR="001641D3" w:rsidRPr="00F0155B">
        <w:rPr>
          <w:rFonts w:ascii="標楷體" w:eastAsia="標楷體" w:hAnsi="標楷體" w:hint="eastAsia"/>
          <w:color w:val="FF0000"/>
          <w:szCs w:val="24"/>
        </w:rPr>
        <w:t>埭</w:t>
      </w:r>
      <w:proofErr w:type="gramEnd"/>
      <w:r w:rsidR="001641D3" w:rsidRPr="00F0155B">
        <w:rPr>
          <w:rFonts w:ascii="標楷體" w:eastAsia="標楷體" w:hAnsi="標楷體" w:hint="eastAsia"/>
          <w:color w:val="FF0000"/>
          <w:szCs w:val="24"/>
        </w:rPr>
        <w:t>美古厝</w:t>
      </w:r>
      <w:proofErr w:type="gramStart"/>
      <w:r w:rsidR="001641D3">
        <w:rPr>
          <w:rFonts w:ascii="標楷體" w:eastAsia="標楷體" w:hAnsi="標楷體"/>
          <w:color w:val="FF0000"/>
          <w:szCs w:val="24"/>
        </w:rPr>
        <w:t>”</w:t>
      </w:r>
      <w:proofErr w:type="gramEnd"/>
      <w:r w:rsidR="001641D3">
        <w:rPr>
          <w:rFonts w:ascii="標楷體" w:eastAsia="標楷體" w:hAnsi="標楷體" w:hint="eastAsia"/>
          <w:color w:val="FF0000"/>
          <w:szCs w:val="24"/>
        </w:rPr>
        <w:t>替代之。</w:t>
      </w:r>
    </w:p>
    <w:p w:rsidR="008A7B9C" w:rsidRPr="008A7B9C" w:rsidRDefault="008A7B9C" w:rsidP="00066F94">
      <w:pPr>
        <w:spacing w:line="280" w:lineRule="exact"/>
        <w:rPr>
          <w:rFonts w:ascii="標楷體" w:eastAsia="標楷體" w:hAnsi="標楷體"/>
          <w:color w:val="000000" w:themeColor="text1"/>
          <w:szCs w:val="24"/>
        </w:rPr>
      </w:pPr>
    </w:p>
    <w:sectPr w:rsidR="008A7B9C" w:rsidRPr="008A7B9C"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97" w:rsidRDefault="00BE3F97" w:rsidP="00AA3FB1">
      <w:r>
        <w:separator/>
      </w:r>
    </w:p>
  </w:endnote>
  <w:endnote w:type="continuationSeparator" w:id="0">
    <w:p w:rsidR="00BE3F97" w:rsidRDefault="00BE3F97"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97" w:rsidRDefault="00BE3F97" w:rsidP="00AA3FB1">
      <w:r>
        <w:separator/>
      </w:r>
    </w:p>
  </w:footnote>
  <w:footnote w:type="continuationSeparator" w:id="0">
    <w:p w:rsidR="00BE3F97" w:rsidRDefault="00BE3F97"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BE3F9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BE3F9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BE3F9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11F0D"/>
    <w:rsid w:val="000129DD"/>
    <w:rsid w:val="00021EF5"/>
    <w:rsid w:val="000275E8"/>
    <w:rsid w:val="00030C52"/>
    <w:rsid w:val="000357FE"/>
    <w:rsid w:val="00041E3E"/>
    <w:rsid w:val="0004667F"/>
    <w:rsid w:val="0005382B"/>
    <w:rsid w:val="000543B9"/>
    <w:rsid w:val="000600E7"/>
    <w:rsid w:val="000646B4"/>
    <w:rsid w:val="00066F94"/>
    <w:rsid w:val="00070F40"/>
    <w:rsid w:val="000736B8"/>
    <w:rsid w:val="000828B2"/>
    <w:rsid w:val="00085BAF"/>
    <w:rsid w:val="000877B2"/>
    <w:rsid w:val="000922AE"/>
    <w:rsid w:val="00092759"/>
    <w:rsid w:val="000A1FA6"/>
    <w:rsid w:val="000A57BC"/>
    <w:rsid w:val="000A698E"/>
    <w:rsid w:val="000D600D"/>
    <w:rsid w:val="000E2FCC"/>
    <w:rsid w:val="000E64FB"/>
    <w:rsid w:val="000F025B"/>
    <w:rsid w:val="000F26D1"/>
    <w:rsid w:val="000F4229"/>
    <w:rsid w:val="000F7732"/>
    <w:rsid w:val="00106126"/>
    <w:rsid w:val="00123899"/>
    <w:rsid w:val="00127A8C"/>
    <w:rsid w:val="00134D4E"/>
    <w:rsid w:val="0016257A"/>
    <w:rsid w:val="001641D3"/>
    <w:rsid w:val="001641E2"/>
    <w:rsid w:val="00164910"/>
    <w:rsid w:val="00164B39"/>
    <w:rsid w:val="00165BE3"/>
    <w:rsid w:val="001704A0"/>
    <w:rsid w:val="0017195E"/>
    <w:rsid w:val="001879C2"/>
    <w:rsid w:val="00195A2F"/>
    <w:rsid w:val="001A04E4"/>
    <w:rsid w:val="001B38BE"/>
    <w:rsid w:val="001B42EB"/>
    <w:rsid w:val="001D663A"/>
    <w:rsid w:val="001E28CA"/>
    <w:rsid w:val="00213CA4"/>
    <w:rsid w:val="0021497C"/>
    <w:rsid w:val="002175CD"/>
    <w:rsid w:val="00222CA0"/>
    <w:rsid w:val="00256980"/>
    <w:rsid w:val="00257F38"/>
    <w:rsid w:val="00281518"/>
    <w:rsid w:val="002923B8"/>
    <w:rsid w:val="00294764"/>
    <w:rsid w:val="00295453"/>
    <w:rsid w:val="002A27A4"/>
    <w:rsid w:val="002B3C6D"/>
    <w:rsid w:val="002B5A65"/>
    <w:rsid w:val="002B71C5"/>
    <w:rsid w:val="002C71AE"/>
    <w:rsid w:val="002E271F"/>
    <w:rsid w:val="00301009"/>
    <w:rsid w:val="003134E8"/>
    <w:rsid w:val="00321B1A"/>
    <w:rsid w:val="0034234B"/>
    <w:rsid w:val="003462C3"/>
    <w:rsid w:val="003477CE"/>
    <w:rsid w:val="00350826"/>
    <w:rsid w:val="003526CA"/>
    <w:rsid w:val="003542EC"/>
    <w:rsid w:val="003618EC"/>
    <w:rsid w:val="003618F8"/>
    <w:rsid w:val="00380148"/>
    <w:rsid w:val="003813C9"/>
    <w:rsid w:val="0038774F"/>
    <w:rsid w:val="00392126"/>
    <w:rsid w:val="003A5FBB"/>
    <w:rsid w:val="003A6954"/>
    <w:rsid w:val="003C6429"/>
    <w:rsid w:val="003C7A52"/>
    <w:rsid w:val="003D3575"/>
    <w:rsid w:val="003D6E9F"/>
    <w:rsid w:val="003F336D"/>
    <w:rsid w:val="003F7DAE"/>
    <w:rsid w:val="00412853"/>
    <w:rsid w:val="00412E1C"/>
    <w:rsid w:val="0041649E"/>
    <w:rsid w:val="00422993"/>
    <w:rsid w:val="004360B4"/>
    <w:rsid w:val="00441264"/>
    <w:rsid w:val="004501C0"/>
    <w:rsid w:val="00451A48"/>
    <w:rsid w:val="004625B5"/>
    <w:rsid w:val="00484FA5"/>
    <w:rsid w:val="0048530B"/>
    <w:rsid w:val="004972B9"/>
    <w:rsid w:val="004A1461"/>
    <w:rsid w:val="004A4C33"/>
    <w:rsid w:val="004B2D57"/>
    <w:rsid w:val="004B4B02"/>
    <w:rsid w:val="004C1666"/>
    <w:rsid w:val="004D043F"/>
    <w:rsid w:val="004F2223"/>
    <w:rsid w:val="0050697E"/>
    <w:rsid w:val="00530D4A"/>
    <w:rsid w:val="00543DC9"/>
    <w:rsid w:val="00561F6D"/>
    <w:rsid w:val="005627F3"/>
    <w:rsid w:val="00577957"/>
    <w:rsid w:val="0059589E"/>
    <w:rsid w:val="00596673"/>
    <w:rsid w:val="005A0E9C"/>
    <w:rsid w:val="005E769A"/>
    <w:rsid w:val="005F3402"/>
    <w:rsid w:val="00604BA6"/>
    <w:rsid w:val="00606710"/>
    <w:rsid w:val="00613B5F"/>
    <w:rsid w:val="006242CB"/>
    <w:rsid w:val="0064372D"/>
    <w:rsid w:val="00644452"/>
    <w:rsid w:val="00644754"/>
    <w:rsid w:val="00664A89"/>
    <w:rsid w:val="00687021"/>
    <w:rsid w:val="00690B38"/>
    <w:rsid w:val="00693E36"/>
    <w:rsid w:val="006A1A9A"/>
    <w:rsid w:val="006A621C"/>
    <w:rsid w:val="006A733D"/>
    <w:rsid w:val="006B054E"/>
    <w:rsid w:val="006B7322"/>
    <w:rsid w:val="006D2C47"/>
    <w:rsid w:val="006D73B7"/>
    <w:rsid w:val="006E3D4A"/>
    <w:rsid w:val="006E63B9"/>
    <w:rsid w:val="00714911"/>
    <w:rsid w:val="00723A40"/>
    <w:rsid w:val="00725DC0"/>
    <w:rsid w:val="00731A43"/>
    <w:rsid w:val="0074408C"/>
    <w:rsid w:val="00763A45"/>
    <w:rsid w:val="00767895"/>
    <w:rsid w:val="007748C2"/>
    <w:rsid w:val="00781293"/>
    <w:rsid w:val="007941C9"/>
    <w:rsid w:val="007B2959"/>
    <w:rsid w:val="007B7801"/>
    <w:rsid w:val="007C28DA"/>
    <w:rsid w:val="007D582D"/>
    <w:rsid w:val="007E2698"/>
    <w:rsid w:val="007F31E3"/>
    <w:rsid w:val="008078C2"/>
    <w:rsid w:val="00814379"/>
    <w:rsid w:val="00815365"/>
    <w:rsid w:val="00815466"/>
    <w:rsid w:val="008163CE"/>
    <w:rsid w:val="0082791F"/>
    <w:rsid w:val="0083414A"/>
    <w:rsid w:val="008418EE"/>
    <w:rsid w:val="00843919"/>
    <w:rsid w:val="00852DF5"/>
    <w:rsid w:val="00860A40"/>
    <w:rsid w:val="00861CA0"/>
    <w:rsid w:val="008832FD"/>
    <w:rsid w:val="008844C9"/>
    <w:rsid w:val="00885DF7"/>
    <w:rsid w:val="0088741E"/>
    <w:rsid w:val="00892AAB"/>
    <w:rsid w:val="008A1479"/>
    <w:rsid w:val="008A2EC2"/>
    <w:rsid w:val="008A7B9C"/>
    <w:rsid w:val="008C32E2"/>
    <w:rsid w:val="008C6CCC"/>
    <w:rsid w:val="008D0293"/>
    <w:rsid w:val="008D5C76"/>
    <w:rsid w:val="008E2813"/>
    <w:rsid w:val="008E3AF8"/>
    <w:rsid w:val="008E6510"/>
    <w:rsid w:val="00932ABD"/>
    <w:rsid w:val="00935192"/>
    <w:rsid w:val="009359B7"/>
    <w:rsid w:val="0094102F"/>
    <w:rsid w:val="00943729"/>
    <w:rsid w:val="009558E0"/>
    <w:rsid w:val="009A616E"/>
    <w:rsid w:val="009A68B7"/>
    <w:rsid w:val="009B25F2"/>
    <w:rsid w:val="009B5FEE"/>
    <w:rsid w:val="009C09AA"/>
    <w:rsid w:val="009D1A52"/>
    <w:rsid w:val="009E7575"/>
    <w:rsid w:val="009F2E1B"/>
    <w:rsid w:val="009F52F8"/>
    <w:rsid w:val="00A03C25"/>
    <w:rsid w:val="00A04687"/>
    <w:rsid w:val="00A466AF"/>
    <w:rsid w:val="00A70AEB"/>
    <w:rsid w:val="00A7563F"/>
    <w:rsid w:val="00A80D08"/>
    <w:rsid w:val="00A873AE"/>
    <w:rsid w:val="00A91F18"/>
    <w:rsid w:val="00A93BB6"/>
    <w:rsid w:val="00AA3FB1"/>
    <w:rsid w:val="00AB5B5D"/>
    <w:rsid w:val="00AC2E0E"/>
    <w:rsid w:val="00AE4872"/>
    <w:rsid w:val="00AF6ED2"/>
    <w:rsid w:val="00B31A95"/>
    <w:rsid w:val="00B35432"/>
    <w:rsid w:val="00B42AEB"/>
    <w:rsid w:val="00B53791"/>
    <w:rsid w:val="00B665A4"/>
    <w:rsid w:val="00B765BE"/>
    <w:rsid w:val="00B81D63"/>
    <w:rsid w:val="00B904CB"/>
    <w:rsid w:val="00B9180C"/>
    <w:rsid w:val="00BD351F"/>
    <w:rsid w:val="00BD6DD6"/>
    <w:rsid w:val="00BE10BA"/>
    <w:rsid w:val="00BE2099"/>
    <w:rsid w:val="00BE3F97"/>
    <w:rsid w:val="00BE6C3F"/>
    <w:rsid w:val="00BF3AEE"/>
    <w:rsid w:val="00C01DFE"/>
    <w:rsid w:val="00C04E0D"/>
    <w:rsid w:val="00C11850"/>
    <w:rsid w:val="00C14806"/>
    <w:rsid w:val="00C206BC"/>
    <w:rsid w:val="00C230F5"/>
    <w:rsid w:val="00C34256"/>
    <w:rsid w:val="00C34B98"/>
    <w:rsid w:val="00C40F69"/>
    <w:rsid w:val="00C44BE3"/>
    <w:rsid w:val="00C452E0"/>
    <w:rsid w:val="00C45FA2"/>
    <w:rsid w:val="00C83ED1"/>
    <w:rsid w:val="00C84001"/>
    <w:rsid w:val="00CB01EA"/>
    <w:rsid w:val="00CB41AE"/>
    <w:rsid w:val="00CB4626"/>
    <w:rsid w:val="00CB67DF"/>
    <w:rsid w:val="00CC1248"/>
    <w:rsid w:val="00CC31A4"/>
    <w:rsid w:val="00CC58CF"/>
    <w:rsid w:val="00CD2D7D"/>
    <w:rsid w:val="00CD6FE0"/>
    <w:rsid w:val="00CE0D2B"/>
    <w:rsid w:val="00CE6849"/>
    <w:rsid w:val="00CE7564"/>
    <w:rsid w:val="00CF39FB"/>
    <w:rsid w:val="00CF7FF0"/>
    <w:rsid w:val="00D148D9"/>
    <w:rsid w:val="00D317C8"/>
    <w:rsid w:val="00D31FC6"/>
    <w:rsid w:val="00D327D6"/>
    <w:rsid w:val="00D43B2A"/>
    <w:rsid w:val="00D4582F"/>
    <w:rsid w:val="00D612DA"/>
    <w:rsid w:val="00D6670E"/>
    <w:rsid w:val="00D815F9"/>
    <w:rsid w:val="00D92D57"/>
    <w:rsid w:val="00DA2635"/>
    <w:rsid w:val="00DA27CC"/>
    <w:rsid w:val="00DB0322"/>
    <w:rsid w:val="00DB669C"/>
    <w:rsid w:val="00DB696D"/>
    <w:rsid w:val="00DB7B6E"/>
    <w:rsid w:val="00DC0AD8"/>
    <w:rsid w:val="00DD36D3"/>
    <w:rsid w:val="00DE126F"/>
    <w:rsid w:val="00DF46ED"/>
    <w:rsid w:val="00E14B5C"/>
    <w:rsid w:val="00E239F0"/>
    <w:rsid w:val="00E277C1"/>
    <w:rsid w:val="00E37EEC"/>
    <w:rsid w:val="00E51761"/>
    <w:rsid w:val="00E525AC"/>
    <w:rsid w:val="00E5358E"/>
    <w:rsid w:val="00E62835"/>
    <w:rsid w:val="00E63F03"/>
    <w:rsid w:val="00E65046"/>
    <w:rsid w:val="00E67ADD"/>
    <w:rsid w:val="00E73519"/>
    <w:rsid w:val="00E90954"/>
    <w:rsid w:val="00E96E79"/>
    <w:rsid w:val="00EA4E9B"/>
    <w:rsid w:val="00EA6CEB"/>
    <w:rsid w:val="00EB3254"/>
    <w:rsid w:val="00EB6B54"/>
    <w:rsid w:val="00EB6ED1"/>
    <w:rsid w:val="00ED08C0"/>
    <w:rsid w:val="00EE3EB4"/>
    <w:rsid w:val="00EF251C"/>
    <w:rsid w:val="00EF4FA7"/>
    <w:rsid w:val="00EF644B"/>
    <w:rsid w:val="00F04A86"/>
    <w:rsid w:val="00F04E69"/>
    <w:rsid w:val="00F12A2B"/>
    <w:rsid w:val="00F2071C"/>
    <w:rsid w:val="00F27719"/>
    <w:rsid w:val="00F4186C"/>
    <w:rsid w:val="00F442BE"/>
    <w:rsid w:val="00F723AF"/>
    <w:rsid w:val="00F80EE9"/>
    <w:rsid w:val="00F961A0"/>
    <w:rsid w:val="00FB2DD5"/>
    <w:rsid w:val="00FB4850"/>
    <w:rsid w:val="00FD4F9A"/>
    <w:rsid w:val="00FD73A0"/>
    <w:rsid w:val="00FD752D"/>
    <w:rsid w:val="00FD7A63"/>
    <w:rsid w:val="00FF3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C5580-5749-4A19-869F-BE01AF6C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2017-11-28T11:34:00Z</dcterms:created>
  <dcterms:modified xsi:type="dcterms:W3CDTF">2017-11-28T11:34:00Z</dcterms:modified>
</cp:coreProperties>
</file>