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130" w:rsidRDefault="004F7324" w:rsidP="00E51B07">
      <w:pPr>
        <w:spacing w:line="320" w:lineRule="exact"/>
        <w:jc w:val="center"/>
        <w:rPr>
          <w:rFonts w:ascii="新細明體" w:hAnsi="新細明體"/>
          <w:b/>
          <w:color w:val="7030A0"/>
          <w:kern w:val="0"/>
          <w:sz w:val="28"/>
          <w:szCs w:val="28"/>
        </w:rPr>
      </w:pPr>
      <w:r>
        <w:rPr>
          <w:rFonts w:ascii="新細明體" w:eastAsia="新細明體" w:hAnsi="新細明體"/>
          <w:b/>
          <w:bCs/>
          <w:noProof/>
          <w:color w:val="7030A0"/>
          <w:sz w:val="28"/>
          <w:szCs w:val="28"/>
          <w:lang w:eastAsia="zh-CN"/>
        </w:rPr>
        <w:pict>
          <v:shapetype id="_x0000_t202" coordsize="21600,21600" o:spt="202" path="m,l,21600r21600,l21600,xe">
            <v:stroke joinstyle="miter"/>
            <v:path gradientshapeok="t" o:connecttype="rect"/>
          </v:shapetype>
          <v:shape id="WordArt 35" o:spid="_x0000_s1029" type="#_x0000_t202" style="position:absolute;left:0;text-align:left;margin-left:-4.8pt;margin-top:-3.15pt;width:537pt;height:61.2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" filled="f" stroked="f">
            <v:stroke joinstyle="round"/>
            <o:lock v:ext="edit" shapetype="t"/>
            <v:textbox style="mso-next-textbox:#WordArt 35;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Pr>
                      <w:rFonts w:hint="eastAsia"/>
                      <w:b/>
                      <w:bCs/>
                      <w:shadow/>
                      <w:color w:val="800080"/>
                      <w:sz w:val="56"/>
                      <w:szCs w:val="56"/>
                    </w:rPr>
                    <w:t xml:space="preserve"> </w:t>
                  </w: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w:t>
                  </w:r>
                  <w:r w:rsidR="00E626E5" w:rsidRPr="00E51B07">
                    <w:rPr>
                      <w:rFonts w:hint="eastAsia"/>
                      <w:b/>
                      <w:bCs/>
                      <w:shadow/>
                      <w:color w:val="800080"/>
                      <w:sz w:val="56"/>
                      <w:szCs w:val="56"/>
                    </w:rPr>
                    <w:t>摩登上海迪士尼樂園</w:t>
                  </w:r>
                  <w:proofErr w:type="gramStart"/>
                  <w:r w:rsidR="00E626E5" w:rsidRPr="00E51B07">
                    <w:rPr>
                      <w:rFonts w:hint="eastAsia"/>
                      <w:b/>
                      <w:bCs/>
                      <w:shadow/>
                      <w:color w:val="800080"/>
                      <w:sz w:val="56"/>
                      <w:szCs w:val="56"/>
                    </w:rPr>
                    <w:t>拈花灣五天</w:t>
                  </w:r>
                  <w:proofErr w:type="gramEnd"/>
                </w:p>
              </w:txbxContent>
            </v:textbox>
            <w10:wrap type="square" anchorx="margin" anchory="margin"/>
          </v:shape>
        </w:pic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 xml:space="preserve">直飛上海航班 </w:t>
      </w:r>
      <w:r w:rsidR="00E51B07">
        <w:rPr>
          <w:rFonts w:ascii="新細明體" w:hAnsi="新細明體" w:hint="eastAsia"/>
          <w:b/>
          <w:color w:val="7030A0"/>
          <w:kern w:val="0"/>
          <w:sz w:val="28"/>
          <w:szCs w:val="28"/>
        </w:rPr>
        <w:t xml:space="preserve"> </w:t>
      </w:r>
    </w:p>
    <w:p w:rsidR="00E51B07" w:rsidRDefault="00E51B07" w:rsidP="00E51B0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r>
        <w:rPr>
          <w:rFonts w:ascii="新細明體" w:hAnsi="新細明體" w:hint="eastAsia"/>
          <w:b/>
          <w:color w:val="7030A0"/>
          <w:kern w:val="0"/>
          <w:sz w:val="28"/>
          <w:szCs w:val="28"/>
        </w:rPr>
        <w:t xml:space="preserve"> </w:t>
      </w:r>
      <w:r w:rsidR="006240FD" w:rsidRPr="00C759C5">
        <w:rPr>
          <w:rFonts w:ascii="新細明體" w:hAnsi="新細明體" w:hint="eastAsia"/>
          <w:b/>
          <w:color w:val="7030A0"/>
          <w:kern w:val="0"/>
          <w:sz w:val="28"/>
          <w:szCs w:val="28"/>
        </w:rPr>
        <w:t xml:space="preserve"> </w:t>
      </w:r>
    </w:p>
    <w:p w:rsidR="00192F12" w:rsidRDefault="00192F12" w:rsidP="00E51B07">
      <w:pPr>
        <w:spacing w:line="320" w:lineRule="exact"/>
        <w:jc w:val="center"/>
        <w:rPr>
          <w:rFonts w:ascii="新細明體" w:hAnsi="新細明體"/>
          <w:b/>
          <w:color w:val="7030A0"/>
          <w:kern w:val="0"/>
          <w:sz w:val="28"/>
          <w:szCs w:val="28"/>
        </w:rPr>
      </w:pPr>
    </w:p>
    <w:p w:rsidR="001F1733" w:rsidRDefault="00F569F3" w:rsidP="005B3130">
      <w:pPr>
        <w:spacing w:line="0" w:lineRule="atLeast"/>
        <w:ind w:leftChars="-59" w:left="-2" w:hangingChars="50" w:hanging="140"/>
        <w:jc w:val="center"/>
        <w:rPr>
          <w:rFonts w:ascii="新細明體" w:hAnsi="新細明體"/>
          <w:b/>
          <w:color w:val="7030A0"/>
          <w:kern w:val="0"/>
          <w:sz w:val="28"/>
          <w:szCs w:val="28"/>
        </w:rPr>
      </w:pPr>
      <w:r w:rsidRPr="00F569F3">
        <w:rPr>
          <w:rFonts w:ascii="新細明體" w:hAnsi="新細明體" w:hint="eastAsia"/>
          <w:b/>
          <w:color w:val="7030A0"/>
          <w:kern w:val="0"/>
          <w:sz w:val="28"/>
          <w:szCs w:val="28"/>
        </w:rPr>
        <w:t>特別企劃：</w:t>
      </w:r>
      <w:r w:rsidR="00C226E0" w:rsidRPr="001F1733">
        <w:rPr>
          <w:rFonts w:ascii="Microsoft JhengHei" w:eastAsia="Microsoft JhengHei" w:hAnsi="Microsoft JhengHei" w:hint="eastAsia"/>
          <w:b/>
          <w:color w:val="7030A0"/>
          <w:sz w:val="28"/>
          <w:szCs w:val="26"/>
        </w:rPr>
        <w:t>上海觀光隧道</w:t>
      </w:r>
      <w:r w:rsidRPr="001F1733">
        <w:rPr>
          <w:rFonts w:ascii="新細明體" w:eastAsia="新細明體" w:hAnsi="新細明體" w:cs="新細明體" w:hint="eastAsia"/>
          <w:b/>
          <w:color w:val="7030A0"/>
          <w:sz w:val="28"/>
          <w:szCs w:val="26"/>
        </w:rPr>
        <w:t>、</w:t>
      </w:r>
      <w:r w:rsidR="00C226E0" w:rsidRPr="001F1733">
        <w:rPr>
          <w:rFonts w:ascii="Microsoft JhengHei" w:eastAsia="Microsoft JhengHei" w:hAnsi="Microsoft JhengHei" w:hint="eastAsia"/>
          <w:b/>
          <w:color w:val="7030A0"/>
          <w:sz w:val="28"/>
          <w:szCs w:val="26"/>
        </w:rPr>
        <w:t>3D魔幻趣味館</w:t>
      </w:r>
      <w:r w:rsidRPr="001F1733">
        <w:rPr>
          <w:rFonts w:ascii="新細明體" w:eastAsia="新細明體" w:hAnsi="新細明體" w:cs="新細明體" w:hint="eastAsia"/>
          <w:b/>
          <w:color w:val="7030A0"/>
          <w:sz w:val="28"/>
          <w:szCs w:val="26"/>
        </w:rPr>
        <w:t>、</w:t>
      </w:r>
      <w:r w:rsidR="00C226E0" w:rsidRPr="001F1733">
        <w:rPr>
          <w:rFonts w:ascii="新細明體" w:hAnsi="新細明體" w:hint="eastAsia"/>
          <w:b/>
          <w:color w:val="7030A0"/>
          <w:kern w:val="0"/>
          <w:sz w:val="28"/>
          <w:szCs w:val="28"/>
        </w:rPr>
        <w:t>全球面積最大上海</w:t>
      </w:r>
      <w:proofErr w:type="gramStart"/>
      <w:r w:rsidR="00C226E0" w:rsidRPr="001F1733">
        <w:rPr>
          <w:rFonts w:ascii="新細明體" w:hAnsi="新細明體"/>
          <w:b/>
          <w:color w:val="7030A0"/>
          <w:kern w:val="0"/>
          <w:sz w:val="28"/>
          <w:szCs w:val="28"/>
        </w:rPr>
        <w:t>”</w:t>
      </w:r>
      <w:proofErr w:type="gramEnd"/>
      <w:r w:rsidR="00C226E0" w:rsidRPr="001F1733">
        <w:rPr>
          <w:rFonts w:ascii="新細明體" w:hAnsi="新細明體" w:hint="eastAsia"/>
          <w:b/>
          <w:color w:val="7030A0"/>
          <w:kern w:val="0"/>
          <w:sz w:val="28"/>
          <w:szCs w:val="28"/>
        </w:rPr>
        <w:t>咖啡夢工廠</w:t>
      </w:r>
      <w:proofErr w:type="gramStart"/>
      <w:r w:rsidR="00C226E0" w:rsidRPr="001F1733">
        <w:rPr>
          <w:rFonts w:ascii="新細明體" w:hAnsi="新細明體"/>
          <w:b/>
          <w:color w:val="7030A0"/>
          <w:kern w:val="0"/>
          <w:sz w:val="28"/>
          <w:szCs w:val="28"/>
        </w:rPr>
        <w:t>”</w:t>
      </w:r>
      <w:proofErr w:type="gramEnd"/>
    </w:p>
    <w:p w:rsidR="00C226E0" w:rsidRPr="001F1733" w:rsidRDefault="00C226E0" w:rsidP="005B3130">
      <w:pPr>
        <w:spacing w:line="0" w:lineRule="atLeast"/>
        <w:ind w:leftChars="-59" w:left="-2" w:hangingChars="50" w:hanging="140"/>
        <w:jc w:val="center"/>
        <w:rPr>
          <w:rFonts w:ascii="新細明體" w:hAnsi="新細明體"/>
          <w:b/>
          <w:bCs/>
          <w:color w:val="000000"/>
          <w:sz w:val="22"/>
          <w:szCs w:val="24"/>
        </w:rPr>
      </w:pPr>
      <w:r w:rsidRPr="001F1733">
        <w:rPr>
          <w:rFonts w:ascii="新細明體" w:hAnsi="新細明體" w:hint="eastAsia"/>
          <w:b/>
          <w:color w:val="7030A0"/>
          <w:kern w:val="0"/>
          <w:sz w:val="28"/>
          <w:szCs w:val="28"/>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192F12"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simplePos x="0" y="0"/>
            <wp:positionH relativeFrom="column">
              <wp:posOffset>4240530</wp:posOffset>
            </wp:positionH>
            <wp:positionV relativeFrom="paragraph">
              <wp:posOffset>289560</wp:posOffset>
            </wp:positionV>
            <wp:extent cx="2487930" cy="1577340"/>
            <wp:effectExtent l="19050" t="0" r="7620" b="0"/>
            <wp:wrapTight wrapText="bothSides">
              <wp:wrapPolygon edited="0">
                <wp:start x="-165" y="0"/>
                <wp:lineTo x="-165" y="21391"/>
                <wp:lineTo x="21666" y="21391"/>
                <wp:lineTo x="21666" y="0"/>
                <wp:lineTo x="-165"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simplePos x="0" y="0"/>
            <wp:positionH relativeFrom="column">
              <wp:posOffset>2503170</wp:posOffset>
            </wp:positionH>
            <wp:positionV relativeFrom="paragraph">
              <wp:posOffset>289560</wp:posOffset>
            </wp:positionV>
            <wp:extent cx="1756410" cy="1577340"/>
            <wp:effectExtent l="19050" t="0" r="0" b="0"/>
            <wp:wrapTight wrapText="bothSides">
              <wp:wrapPolygon edited="0">
                <wp:start x="-234" y="0"/>
                <wp:lineTo x="-234" y="21391"/>
                <wp:lineTo x="21553" y="21391"/>
                <wp:lineTo x="21553" y="0"/>
                <wp:lineTo x="-234"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sidR="009809D1">
        <w:rPr>
          <w:rFonts w:asciiTheme="majorEastAsia" w:eastAsiaTheme="majorEastAsia" w:hAnsiTheme="majorEastAsia" w:hint="eastAsia"/>
          <w:b/>
          <w:noProof/>
          <w:color w:val="7030A0"/>
          <w:sz w:val="28"/>
          <w:szCs w:val="28"/>
        </w:rPr>
        <w:drawing>
          <wp:anchor distT="0" distB="0" distL="114300" distR="114300" simplePos="0" relativeHeight="251654144" behindDoc="1" locked="0" layoutInCell="1" allowOverlap="1">
            <wp:simplePos x="0" y="0"/>
            <wp:positionH relativeFrom="column">
              <wp:posOffset>-125730</wp:posOffset>
            </wp:positionH>
            <wp:positionV relativeFrom="paragraph">
              <wp:posOffset>289560</wp:posOffset>
            </wp:positionV>
            <wp:extent cx="2632710" cy="1577340"/>
            <wp:effectExtent l="19050" t="0" r="0" b="0"/>
            <wp:wrapTight wrapText="bothSides">
              <wp:wrapPolygon edited="0">
                <wp:start x="-156" y="0"/>
                <wp:lineTo x="-156" y="21391"/>
                <wp:lineTo x="21569" y="21391"/>
                <wp:lineTo x="21569" y="0"/>
                <wp:lineTo x="-156"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620B9E" w:rsidRDefault="00192F12" w:rsidP="008E0EC8">
      <w:pPr>
        <w:spacing w:line="280" w:lineRule="exact"/>
        <w:jc w:val="center"/>
        <w:rPr>
          <w:rFonts w:asciiTheme="minorEastAsia" w:hAnsiTheme="minorEastAsia"/>
          <w:b/>
          <w:color w:val="000000" w:themeColor="text1"/>
        </w:rPr>
      </w:pPr>
      <w:r>
        <w:rPr>
          <w:rFonts w:asciiTheme="minorEastAsia" w:hAnsiTheme="minorEastAsia" w:hint="eastAsia"/>
          <w:b/>
          <w:noProof/>
          <w:color w:val="000000" w:themeColor="text1"/>
        </w:rPr>
        <w:drawing>
          <wp:anchor distT="0" distB="0" distL="114300" distR="114300" simplePos="0" relativeHeight="251657216" behindDoc="1" locked="0" layoutInCell="1" allowOverlap="1">
            <wp:simplePos x="0" y="0"/>
            <wp:positionH relativeFrom="column">
              <wp:posOffset>3440430</wp:posOffset>
            </wp:positionH>
            <wp:positionV relativeFrom="paragraph">
              <wp:posOffset>231140</wp:posOffset>
            </wp:positionV>
            <wp:extent cx="3407410" cy="1257300"/>
            <wp:effectExtent l="19050" t="0" r="2540" b="0"/>
            <wp:wrapTight wrapText="bothSides">
              <wp:wrapPolygon edited="0">
                <wp:start x="-121" y="0"/>
                <wp:lineTo x="-121" y="21273"/>
                <wp:lineTo x="21616" y="21273"/>
                <wp:lineTo x="21616"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3C0669">
        <w:rPr>
          <w:rFonts w:asciiTheme="minorEastAsia" w:hAnsiTheme="minorEastAsia" w:hint="eastAsia"/>
          <w:b/>
          <w:noProof/>
          <w:color w:val="000000" w:themeColor="text1"/>
        </w:rPr>
        <w:drawing>
          <wp:anchor distT="0" distB="0" distL="114300" distR="114300" simplePos="0" relativeHeight="251656192" behindDoc="1" locked="0" layoutInCell="1" allowOverlap="1">
            <wp:simplePos x="0" y="0"/>
            <wp:positionH relativeFrom="column">
              <wp:posOffset>-11430</wp:posOffset>
            </wp:positionH>
            <wp:positionV relativeFrom="paragraph">
              <wp:posOffset>238760</wp:posOffset>
            </wp:positionV>
            <wp:extent cx="3470910" cy="1249680"/>
            <wp:effectExtent l="19050" t="0" r="0" b="0"/>
            <wp:wrapTight wrapText="bothSides">
              <wp:wrapPolygon edited="0">
                <wp:start x="-119" y="0"/>
                <wp:lineTo x="-119" y="21402"/>
                <wp:lineTo x="21576" y="21402"/>
                <wp:lineTo x="21576"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p>
    <w:p w:rsidR="00783982" w:rsidRPr="008877AC" w:rsidRDefault="00783982" w:rsidP="003C0669">
      <w:pPr>
        <w:spacing w:line="280" w:lineRule="exact"/>
        <w:jc w:val="center"/>
        <w:rPr>
          <w:b/>
          <w:color w:val="000000"/>
          <w:szCs w:val="32"/>
        </w:rPr>
      </w:pPr>
      <w:r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Pr="008877AC">
        <w:rPr>
          <w:rFonts w:hint="eastAsia"/>
          <w:b/>
          <w:color w:val="000000"/>
          <w:szCs w:val="32"/>
        </w:rPr>
        <w:t>留下一生難忘的美好記憶</w:t>
      </w:r>
    </w:p>
    <w:p w:rsidR="003C0669" w:rsidRDefault="00783982" w:rsidP="003C0669">
      <w:pPr>
        <w:pStyle w:val="Web"/>
        <w:shd w:val="clear" w:color="auto" w:fill="FFFFFF"/>
        <w:spacing w:before="0" w:beforeAutospacing="0" w:after="0" w:afterAutospacing="0" w:line="0" w:lineRule="atLeast"/>
        <w:ind w:rightChars="-127" w:right="-305"/>
        <w:jc w:val="center"/>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3C0669">
      <w:pPr>
        <w:pStyle w:val="Web"/>
        <w:shd w:val="clear" w:color="auto" w:fill="FFFFFF"/>
        <w:spacing w:before="0" w:beforeAutospacing="0" w:after="0" w:afterAutospacing="0" w:line="0" w:lineRule="atLeast"/>
        <w:ind w:rightChars="-127" w:right="-305"/>
        <w:jc w:val="center"/>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Default="003C0669" w:rsidP="003C0669">
      <w:pPr>
        <w:spacing w:line="320" w:lineRule="exact"/>
        <w:ind w:leftChars="-118" w:left="-283" w:firstLineChars="50" w:firstLine="120"/>
        <w:jc w:val="center"/>
        <w:rPr>
          <w:rFonts w:ascii="新細明體" w:hAnsi="新細明體"/>
          <w:b/>
          <w:color w:val="000000" w:themeColor="text1"/>
          <w:szCs w:val="24"/>
        </w:rPr>
      </w:pPr>
    </w:p>
    <w:p w:rsidR="003C0669" w:rsidRPr="00DC2737" w:rsidRDefault="003C0669" w:rsidP="003C0669">
      <w:pPr>
        <w:spacing w:line="320" w:lineRule="exact"/>
        <w:ind w:leftChars="-118" w:left="-283" w:firstLineChars="50" w:firstLine="120"/>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3C0669" w:rsidP="003C0669">
      <w:pPr>
        <w:spacing w:line="0" w:lineRule="atLeast"/>
        <w:ind w:leftChars="-59" w:hangingChars="59" w:hanging="142"/>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3C0669" w:rsidP="003C0669">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纏綿悱惻故事為她增添永恆的色彩，值得您細細尋味。</w:t>
      </w:r>
    </w:p>
    <w:p w:rsidR="003C0669" w:rsidRDefault="003C0669" w:rsidP="003C0669">
      <w:pPr>
        <w:spacing w:line="0" w:lineRule="atLeast"/>
        <w:rPr>
          <w:rFonts w:ascii="新細明體" w:hAnsi="新細明體"/>
          <w:b/>
          <w:bCs/>
          <w:color w:val="000000"/>
          <w:szCs w:val="24"/>
        </w:rPr>
      </w:pPr>
      <w:r w:rsidRPr="00DC2737">
        <w:rPr>
          <w:rFonts w:ascii="新細明體" w:hAnsi="新細明體" w:hint="eastAsia"/>
          <w:b/>
          <w:bCs/>
          <w:color w:val="000000"/>
          <w:szCs w:val="24"/>
        </w:rPr>
        <w:t xml:space="preserve">      即使那時代已經遠離，殘存在大廈夾縫中的歷史痕跡，依然滲透著迷人的風情。</w:t>
      </w:r>
    </w:p>
    <w:p w:rsidR="003C0669" w:rsidRPr="00DA43FB" w:rsidRDefault="003C0669" w:rsidP="00DA43FB">
      <w:pPr>
        <w:spacing w:line="320" w:lineRule="exact"/>
        <w:ind w:leftChars="-118" w:left="-283" w:firstLineChars="50" w:firstLine="120"/>
        <w:rPr>
          <w:rFonts w:ascii="新細明體" w:hAnsi="新細明體"/>
          <w:b/>
          <w:color w:val="000000" w:themeColor="text1"/>
          <w:szCs w:val="24"/>
        </w:rPr>
      </w:pP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w:t>
      </w:r>
      <w:proofErr w:type="gramStart"/>
      <w:r w:rsidRPr="00DA43FB">
        <w:rPr>
          <w:rFonts w:ascii="新細明體" w:hAnsi="新細明體" w:hint="eastAsia"/>
          <w:b/>
          <w:color w:val="000000" w:themeColor="text1"/>
          <w:szCs w:val="24"/>
        </w:rPr>
        <w:t>山維景</w:t>
      </w:r>
      <w:proofErr w:type="gramEnd"/>
      <w:r w:rsidRPr="00DA43FB">
        <w:rPr>
          <w:rFonts w:ascii="新細明體" w:hAnsi="新細明體" w:hint="eastAsia"/>
          <w:b/>
          <w:color w:val="000000" w:themeColor="text1"/>
          <w:szCs w:val="24"/>
        </w:rPr>
        <w:t>國際酒店(</w:t>
      </w:r>
      <w:proofErr w:type="gramStart"/>
      <w:r w:rsidRPr="00DA43FB">
        <w:rPr>
          <w:rFonts w:ascii="新細明體" w:hAnsi="新細明體" w:hint="eastAsia"/>
          <w:b/>
          <w:color w:val="000000" w:themeColor="text1"/>
          <w:szCs w:val="24"/>
        </w:rPr>
        <w:t>原逸林希爾頓</w:t>
      </w:r>
      <w:proofErr w:type="gramEnd"/>
      <w:r w:rsidRPr="00DA43FB">
        <w:rPr>
          <w:rFonts w:ascii="新細明體" w:hAnsi="新細明體" w:hint="eastAsia"/>
          <w:b/>
          <w:color w:val="000000" w:themeColor="text1"/>
          <w:szCs w:val="24"/>
        </w:rPr>
        <w:t>)或大華虹橋假日酒店或同級</w:t>
      </w:r>
      <w:r w:rsidR="00371D72">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2晚</w:t>
      </w:r>
    </w:p>
    <w:p w:rsidR="00AB3791" w:rsidRPr="00DA43FB" w:rsidRDefault="005A28CA"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 xml:space="preserve">迪士尼樂園附近 </w:t>
      </w:r>
      <w:r w:rsidR="005016A5" w:rsidRPr="00DA43FB">
        <w:rPr>
          <w:rFonts w:ascii="新細明體" w:hAnsi="新細明體" w:hint="eastAsia"/>
          <w:b/>
          <w:color w:val="000000" w:themeColor="text1"/>
          <w:szCs w:val="24"/>
        </w:rPr>
        <w:t>桔子</w:t>
      </w:r>
      <w:r w:rsidR="005016A5">
        <w:rPr>
          <w:rFonts w:ascii="新細明體" w:hAnsi="新細明體" w:hint="eastAsia"/>
          <w:b/>
          <w:color w:val="000000" w:themeColor="text1"/>
          <w:szCs w:val="24"/>
        </w:rPr>
        <w:t>水晶</w:t>
      </w:r>
      <w:r w:rsidR="005016A5" w:rsidRPr="00DA43FB">
        <w:rPr>
          <w:rFonts w:ascii="新細明體" w:hAnsi="新細明體" w:hint="eastAsia"/>
          <w:b/>
          <w:color w:val="000000" w:themeColor="text1"/>
          <w:szCs w:val="24"/>
        </w:rPr>
        <w:t>酒店或</w:t>
      </w:r>
      <w:r w:rsidRPr="00DA43FB">
        <w:rPr>
          <w:rFonts w:ascii="新細明體" w:hAnsi="新細明體" w:hint="eastAsia"/>
          <w:b/>
          <w:color w:val="000000" w:themeColor="text1"/>
          <w:szCs w:val="24"/>
        </w:rPr>
        <w:t>維納斯酒店或同級1晚</w:t>
      </w:r>
      <w:r w:rsidR="005016A5">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離迪士尼</w:t>
      </w:r>
      <w:r w:rsidRPr="00DA43FB">
        <w:rPr>
          <w:rFonts w:ascii="新細明體" w:hAnsi="新細明體"/>
          <w:b/>
          <w:color w:val="000000" w:themeColor="text1"/>
          <w:szCs w:val="24"/>
        </w:rPr>
        <w:t>20</w:t>
      </w:r>
      <w:r w:rsidRPr="00DA43FB">
        <w:rPr>
          <w:rFonts w:ascii="新細明體" w:hAnsi="新細明體" w:hint="eastAsia"/>
          <w:b/>
          <w:color w:val="000000" w:themeColor="text1"/>
          <w:szCs w:val="24"/>
        </w:rPr>
        <w:t>分鐘，可省</w:t>
      </w:r>
      <w:r w:rsidRPr="00DA43FB">
        <w:rPr>
          <w:rFonts w:ascii="新細明體" w:hAnsi="新細明體"/>
          <w:b/>
          <w:color w:val="000000" w:themeColor="text1"/>
          <w:szCs w:val="24"/>
        </w:rPr>
        <w:t>1</w:t>
      </w:r>
      <w:r w:rsidRPr="00DA43FB">
        <w:rPr>
          <w:rFonts w:ascii="新細明體" w:hAnsi="新細明體" w:hint="eastAsia"/>
          <w:b/>
          <w:color w:val="000000" w:themeColor="text1"/>
          <w:szCs w:val="24"/>
        </w:rPr>
        <w:t>個半小時的舟車勞頓</w:t>
      </w:r>
    </w:p>
    <w:p w:rsidR="00166073" w:rsidRPr="00DA43FB" w:rsidRDefault="00166073" w:rsidP="00DA43FB">
      <w:pPr>
        <w:spacing w:line="320" w:lineRule="exact"/>
        <w:ind w:leftChars="-118" w:left="-283" w:firstLineChars="50" w:firstLine="120"/>
        <w:rPr>
          <w:rFonts w:ascii="新細明體" w:hAnsi="新細明體"/>
          <w:b/>
          <w:color w:val="000000" w:themeColor="text1"/>
          <w:szCs w:val="24"/>
        </w:rPr>
      </w:pPr>
    </w:p>
    <w:p w:rsidR="00166073" w:rsidRDefault="00166073" w:rsidP="00AB3791">
      <w:pPr>
        <w:spacing w:line="0" w:lineRule="atLeast"/>
        <w:rPr>
          <w:rFonts w:ascii="Microsoft JhengHei" w:hAnsi="Microsoft JhengHei" w:hint="eastAsia"/>
          <w:b/>
          <w:bCs/>
          <w:sz w:val="28"/>
          <w:szCs w:val="28"/>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摩登上海迪士尼樂園</w:t>
      </w:r>
      <w:proofErr w:type="gramStart"/>
      <w:r w:rsidRPr="00E51B07">
        <w:rPr>
          <w:rFonts w:hint="eastAsia"/>
          <w:b/>
          <w:bCs/>
          <w:shadow/>
          <w:color w:val="800080"/>
          <w:sz w:val="56"/>
          <w:szCs w:val="56"/>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BE5908" w:rsidRDefault="00E414E1" w:rsidP="00E414E1">
      <w:pPr>
        <w:spacing w:line="0" w:lineRule="atLeast"/>
        <w:ind w:leftChars="-59" w:left="-2" w:hangingChars="50" w:hanging="140"/>
        <w:jc w:val="center"/>
        <w:rPr>
          <w:rFonts w:ascii="新細明體" w:hAnsi="新細明體" w:hint="eastAsia"/>
          <w:b/>
          <w:color w:val="7030A0"/>
          <w:kern w:val="0"/>
          <w:sz w:val="28"/>
          <w:szCs w:val="28"/>
        </w:rPr>
      </w:pPr>
      <w:r w:rsidRPr="00F569F3">
        <w:rPr>
          <w:rFonts w:ascii="新細明體" w:hAnsi="新細明體" w:hint="eastAsia"/>
          <w:b/>
          <w:color w:val="7030A0"/>
          <w:kern w:val="0"/>
          <w:sz w:val="28"/>
          <w:szCs w:val="28"/>
        </w:rPr>
        <w:t>特別企劃：</w:t>
      </w:r>
      <w:r w:rsidRPr="0081744B">
        <w:rPr>
          <w:rFonts w:ascii="Microsoft JhengHei" w:eastAsia="Microsoft JhengHei" w:hAnsi="Microsoft JhengHei" w:hint="eastAsia"/>
          <w:b/>
          <w:color w:val="7030A0"/>
          <w:sz w:val="26"/>
          <w:szCs w:val="26"/>
        </w:rPr>
        <w:t>上海觀光隧道</w:t>
      </w:r>
      <w:r>
        <w:rPr>
          <w:rFonts w:ascii="新細明體" w:eastAsia="新細明體" w:hAnsi="新細明體" w:cs="新細明體" w:hint="eastAsia"/>
          <w:b/>
          <w:color w:val="7030A0"/>
          <w:sz w:val="26"/>
          <w:szCs w:val="26"/>
        </w:rPr>
        <w:t>、</w:t>
      </w:r>
      <w:r w:rsidRPr="0081744B">
        <w:rPr>
          <w:rFonts w:ascii="Microsoft JhengHei" w:eastAsia="Microsoft JhengHei" w:hAnsi="Microsoft JhengHei" w:hint="eastAsia"/>
          <w:b/>
          <w:color w:val="7030A0"/>
          <w:sz w:val="26"/>
          <w:szCs w:val="26"/>
        </w:rPr>
        <w:t>3D魔幻趣味館</w:t>
      </w:r>
      <w:r>
        <w:rPr>
          <w:rFonts w:ascii="新細明體" w:eastAsia="新細明體" w:hAnsi="新細明體" w:cs="新細明體" w:hint="eastAsia"/>
          <w:b/>
          <w:color w:val="7030A0"/>
          <w:sz w:val="26"/>
          <w:szCs w:val="26"/>
        </w:rPr>
        <w:t>、</w:t>
      </w:r>
      <w:r>
        <w:rPr>
          <w:rFonts w:ascii="新細明體" w:hAnsi="新細明體" w:hint="eastAsia"/>
          <w:b/>
          <w:color w:val="7030A0"/>
          <w:kern w:val="0"/>
          <w:sz w:val="28"/>
          <w:szCs w:val="28"/>
        </w:rPr>
        <w:t>全球面積最大上海</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咖啡夢工廠</w:t>
      </w:r>
      <w:proofErr w:type="gramStart"/>
      <w:r>
        <w:rPr>
          <w:rFonts w:ascii="新細明體" w:hAnsi="新細明體"/>
          <w:b/>
          <w:color w:val="7030A0"/>
          <w:kern w:val="0"/>
          <w:sz w:val="28"/>
          <w:szCs w:val="28"/>
        </w:rPr>
        <w:t>”</w:t>
      </w:r>
      <w:proofErr w:type="gramEnd"/>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bookmarkStart w:id="0" w:name="_GoBack"/>
      <w:bookmarkEnd w:id="0"/>
      <w:r>
        <w:rPr>
          <w:rFonts w:ascii="新細明體" w:hAnsi="新細明體" w:hint="eastAsia"/>
          <w:b/>
          <w:color w:val="7030A0"/>
          <w:kern w:val="0"/>
          <w:sz w:val="28"/>
          <w:szCs w:val="28"/>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424"/>
        <w:gridCol w:w="3279"/>
        <w:gridCol w:w="207"/>
        <w:gridCol w:w="212"/>
        <w:gridCol w:w="3277"/>
        <w:gridCol w:w="21"/>
      </w:tblGrid>
      <w:tr w:rsidR="00296DA4" w:rsidRPr="00304F34" w:rsidTr="00296DA4">
        <w:trPr>
          <w:trHeight w:val="380"/>
        </w:trPr>
        <w:tc>
          <w:tcPr>
            <w:tcW w:w="10483"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296DA4">
        <w:trPr>
          <w:trHeight w:val="629"/>
        </w:trPr>
        <w:tc>
          <w:tcPr>
            <w:tcW w:w="10483"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296DA4">
        <w:trPr>
          <w:trHeight w:val="382"/>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420"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0E1399" w:rsidP="00E10B5A">
            <w:pPr>
              <w:spacing w:line="32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60288" behindDoc="1" locked="0" layoutInCell="1" allowOverlap="1" wp14:anchorId="7F3B3D8D" wp14:editId="1EB5476E">
                  <wp:simplePos x="0" y="0"/>
                  <wp:positionH relativeFrom="column">
                    <wp:posOffset>3491230</wp:posOffset>
                  </wp:positionH>
                  <wp:positionV relativeFrom="paragraph">
                    <wp:posOffset>95885</wp:posOffset>
                  </wp:positionV>
                  <wp:extent cx="1756410" cy="1432560"/>
                  <wp:effectExtent l="19050" t="0" r="0" b="0"/>
                  <wp:wrapTight wrapText="bothSides">
                    <wp:wrapPolygon edited="0">
                      <wp:start x="-234" y="0"/>
                      <wp:lineTo x="-234" y="21255"/>
                      <wp:lineTo x="21553" y="21255"/>
                      <wp:lineTo x="21553" y="0"/>
                      <wp:lineTo x="-234"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0E1399" w:rsidP="00E10B5A">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2B820E85" wp14:editId="3773C9B3">
                  <wp:simplePos x="0" y="0"/>
                  <wp:positionH relativeFrom="column">
                    <wp:posOffset>2945765</wp:posOffset>
                  </wp:positionH>
                  <wp:positionV relativeFrom="paragraph">
                    <wp:posOffset>258445</wp:posOffset>
                  </wp:positionV>
                  <wp:extent cx="2301875" cy="1348740"/>
                  <wp:effectExtent l="19050" t="0" r="3175" b="0"/>
                  <wp:wrapTight wrapText="bothSides">
                    <wp:wrapPolygon edited="0">
                      <wp:start x="-179" y="0"/>
                      <wp:lineTo x="-179" y="21356"/>
                      <wp:lineTo x="21630" y="21356"/>
                      <wp:lineTo x="21630" y="0"/>
                      <wp:lineTo x="-179"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sidR="00AF73BE" w:rsidRPr="00304F34">
              <w:rPr>
                <w:rFonts w:ascii="新細明體" w:hAnsi="新細明體" w:hint="eastAsia"/>
                <w:b/>
                <w:color w:val="000000" w:themeColor="text1"/>
                <w:szCs w:val="24"/>
              </w:rPr>
              <w:t>園林小景，特別適合來此度假</w:t>
            </w:r>
            <w:proofErr w:type="gramStart"/>
            <w:r w:rsidR="00AF73BE" w:rsidRPr="00304F34">
              <w:rPr>
                <w:rFonts w:ascii="新細明體" w:hAnsi="新細明體" w:hint="eastAsia"/>
                <w:b/>
                <w:color w:val="000000" w:themeColor="text1"/>
                <w:szCs w:val="24"/>
              </w:rPr>
              <w:t>放鬆，</w:t>
            </w:r>
            <w:proofErr w:type="gramEnd"/>
            <w:r w:rsidR="00AF73BE"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水上表演。這裡特別提一下，水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5035B3">
              <w:rPr>
                <w:rFonts w:ascii="新細明體" w:hAnsi="新細明體" w:hint="eastAsia"/>
                <w:b/>
                <w:color w:val="000000" w:themeColor="text1"/>
                <w:szCs w:val="24"/>
              </w:rPr>
              <w:t>蠡</w:t>
            </w:r>
            <w:proofErr w:type="gramEnd"/>
            <w:r w:rsidR="005035B3">
              <w:rPr>
                <w:rFonts w:ascii="新細明體" w:hAnsi="新細明體" w:hint="eastAsia"/>
                <w:b/>
                <w:color w:val="000000" w:themeColor="text1"/>
                <w:szCs w:val="24"/>
              </w:rPr>
              <w:t>湖之光</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399" w:type="dxa"/>
            <w:gridSpan w:val="5"/>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580B53" w:rsidRPr="00304F34" w:rsidTr="008B55E9">
        <w:trPr>
          <w:gridAfter w:val="1"/>
          <w:wAfter w:w="21" w:type="dxa"/>
          <w:trHeight w:val="58"/>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上海觀光隧道</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0E1399" w:rsidP="008B55E9">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700DB982" wp14:editId="59929621">
                  <wp:simplePos x="0" y="0"/>
                  <wp:positionH relativeFrom="column">
                    <wp:posOffset>3384550</wp:posOffset>
                  </wp:positionH>
                  <wp:positionV relativeFrom="paragraph">
                    <wp:posOffset>-4445</wp:posOffset>
                  </wp:positionV>
                  <wp:extent cx="1866900" cy="800100"/>
                  <wp:effectExtent l="19050" t="0" r="0" b="0"/>
                  <wp:wrapTight wrapText="bothSides">
                    <wp:wrapPolygon edited="0">
                      <wp:start x="-220" y="0"/>
                      <wp:lineTo x="-220" y="21086"/>
                      <wp:lineTo x="21600" y="21086"/>
                      <wp:lineTo x="21600" y="0"/>
                      <wp:lineTo x="-22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4"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w:t>
            </w:r>
            <w:proofErr w:type="gramStart"/>
            <w:r w:rsidR="00EE1C5C" w:rsidRPr="00304F34">
              <w:rPr>
                <w:rFonts w:ascii="新細明體" w:hAnsi="新細明體" w:hint="eastAsia"/>
                <w:b/>
                <w:color w:val="000000" w:themeColor="text1"/>
                <w:szCs w:val="24"/>
              </w:rPr>
              <w:t>浦西外灘</w:t>
            </w:r>
            <w:proofErr w:type="gramEnd"/>
            <w:r w:rsidR="00EE1C5C" w:rsidRPr="00304F34">
              <w:rPr>
                <w:rFonts w:ascii="新細明體" w:hAnsi="新細明體" w:hint="eastAsia"/>
                <w:b/>
                <w:color w:val="000000" w:themeColor="text1"/>
                <w:szCs w:val="24"/>
              </w:rPr>
              <w:t>和浦東</w:t>
            </w:r>
            <w:hyperlink r:id="rId15"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的環境協調、完整。隧道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w:t>
            </w:r>
          </w:p>
          <w:p w:rsidR="00C64CE2"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E44377">
        <w:trPr>
          <w:gridAfter w:val="1"/>
          <w:wAfter w:w="21" w:type="dxa"/>
          <w:trHeight w:val="136"/>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lastRenderedPageBreak/>
              <w:t>上海</w:t>
            </w:r>
          </w:p>
          <w:p w:rsidR="00E414E1"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趣味館</w:t>
            </w:r>
          </w:p>
        </w:tc>
        <w:tc>
          <w:tcPr>
            <w:tcW w:w="8399" w:type="dxa"/>
            <w:gridSpan w:val="5"/>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279"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Pr="00C93E2D">
              <w:rPr>
                <w:rFonts w:asciiTheme="minorEastAsia" w:hAnsiTheme="minorEastAsia" w:hint="eastAsia"/>
                <w:b/>
                <w:color w:val="000000" w:themeColor="text1"/>
                <w:szCs w:val="24"/>
              </w:rPr>
              <w:t>：</w:t>
            </w:r>
            <w:r>
              <w:rPr>
                <w:rFonts w:asciiTheme="minorEastAsia" w:hAnsiTheme="minorEastAsia" w:hint="eastAsia"/>
                <w:b/>
                <w:color w:val="000000" w:themeColor="text1"/>
                <w:szCs w:val="24"/>
              </w:rPr>
              <w:t xml:space="preserve"> </w:t>
            </w:r>
            <w:r w:rsidR="00580B53" w:rsidRPr="00304F34">
              <w:rPr>
                <w:rFonts w:ascii="新細明體" w:hAnsi="新細明體" w:hint="eastAsia"/>
                <w:b/>
                <w:color w:val="000000" w:themeColor="text1"/>
                <w:szCs w:val="24"/>
              </w:rPr>
              <w:t>乾隆宴</w:t>
            </w:r>
          </w:p>
        </w:tc>
        <w:tc>
          <w:tcPr>
            <w:tcW w:w="3696"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296DA4">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小籠包風味</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035B3" w:rsidRPr="005035B3" w:rsidRDefault="00501649" w:rsidP="005035B3">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42B0E" w:rsidRPr="005035B3">
              <w:rPr>
                <w:rFonts w:ascii="新細明體" w:hAnsi="新細明體" w:hint="eastAsia"/>
                <w:b/>
                <w:color w:val="000000" w:themeColor="text1"/>
                <w:szCs w:val="24"/>
              </w:rPr>
              <w:t>上海</w:t>
            </w:r>
            <w:proofErr w:type="gramStart"/>
            <w:r w:rsidR="00542B0E" w:rsidRPr="005035B3">
              <w:rPr>
                <w:rFonts w:ascii="新細明體" w:hAnsi="新細明體" w:hint="eastAsia"/>
                <w:b/>
                <w:color w:val="000000" w:themeColor="text1"/>
                <w:szCs w:val="24"/>
              </w:rPr>
              <w:t>世</w:t>
            </w:r>
            <w:proofErr w:type="gramEnd"/>
            <w:r w:rsidR="00542B0E" w:rsidRPr="005035B3">
              <w:rPr>
                <w:rFonts w:ascii="新細明體" w:hAnsi="新細明體" w:hint="eastAsia"/>
                <w:b/>
                <w:color w:val="000000" w:themeColor="text1"/>
                <w:szCs w:val="24"/>
              </w:rPr>
              <w:t>博園區原中國館</w:t>
            </w:r>
            <w:r w:rsidR="00542B0E" w:rsidRPr="005035B3">
              <w:rPr>
                <w:rFonts w:asciiTheme="minorEastAsia" w:hAnsiTheme="minorEastAsia" w:hint="eastAsia"/>
                <w:b/>
                <w:color w:val="000000" w:themeColor="text1"/>
                <w:szCs w:val="24"/>
              </w:rPr>
              <w:t>、</w:t>
            </w:r>
          </w:p>
          <w:p w:rsidR="00580B53" w:rsidRPr="005035B3" w:rsidRDefault="00542B0E" w:rsidP="005035B3">
            <w:pPr>
              <w:pStyle w:val="aa"/>
              <w:spacing w:line="320" w:lineRule="exact"/>
              <w:ind w:leftChars="301" w:left="722" w:firstLineChars="50" w:firstLine="120"/>
              <w:rPr>
                <w:rFonts w:ascii="新細明體" w:hAnsi="新細明體"/>
                <w:b/>
                <w:color w:val="000000" w:themeColor="text1"/>
                <w:szCs w:val="24"/>
              </w:rPr>
            </w:pPr>
            <w:r w:rsidRPr="005035B3">
              <w:rPr>
                <w:rFonts w:ascii="新細明體" w:hAnsi="新細明體" w:hint="eastAsia"/>
                <w:b/>
                <w:color w:val="000000" w:themeColor="text1"/>
                <w:szCs w:val="24"/>
              </w:rPr>
              <w:t xml:space="preserve">中華藝術宮會動的國寶清明上河圖 </w:t>
            </w:r>
            <w:r w:rsidRPr="005035B3">
              <w:rPr>
                <w:rFonts w:asciiTheme="minorEastAsia" w:hAnsiTheme="minorEastAsia" w:hint="eastAsia"/>
                <w:b/>
                <w:color w:val="000000" w:themeColor="text1"/>
                <w:szCs w:val="24"/>
              </w:rPr>
              <w:t>、</w:t>
            </w:r>
            <w:r w:rsidRPr="005035B3">
              <w:rPr>
                <w:rFonts w:ascii="新細明體" w:hAnsi="新細明體" w:hint="eastAsia"/>
                <w:b/>
                <w:color w:val="000000" w:themeColor="text1"/>
                <w:szCs w:val="24"/>
              </w:rPr>
              <w:t xml:space="preserve"> </w:t>
            </w:r>
            <w:proofErr w:type="gramStart"/>
            <w:r w:rsidRPr="005035B3">
              <w:rPr>
                <w:rFonts w:ascii="新細明體" w:hAnsi="新細明體" w:hint="eastAsia"/>
                <w:b/>
                <w:color w:val="000000" w:themeColor="text1"/>
                <w:szCs w:val="24"/>
              </w:rPr>
              <w:t>文化古韻經典</w:t>
            </w:r>
            <w:proofErr w:type="gramEnd"/>
            <w:r w:rsidRPr="005035B3">
              <w:rPr>
                <w:rFonts w:ascii="新細明體" w:hAnsi="新細明體" w:hint="eastAsia"/>
                <w:b/>
                <w:color w:val="000000" w:themeColor="text1"/>
                <w:szCs w:val="24"/>
              </w:rPr>
              <w:t>老城區上海城隍廟</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273984" w:rsidRDefault="00273984" w:rsidP="00273984">
            <w:pPr>
              <w:spacing w:line="320" w:lineRule="exact"/>
              <w:ind w:leftChars="-59" w:left="-142"/>
              <w:jc w:val="center"/>
              <w:rPr>
                <w:rFonts w:ascii="新細明體" w:hAnsi="新細明體"/>
                <w:b/>
                <w:color w:val="000000" w:themeColor="text1"/>
                <w:szCs w:val="24"/>
              </w:rPr>
            </w:pPr>
            <w:r>
              <w:rPr>
                <w:rFonts w:ascii="新細明體" w:hAnsi="新細明體" w:hint="eastAsia"/>
                <w:b/>
                <w:color w:val="000000" w:themeColor="text1"/>
                <w:szCs w:val="24"/>
              </w:rPr>
              <w:t>南京路</w:t>
            </w:r>
          </w:p>
          <w:p w:rsidR="0027398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全球最大</w:t>
            </w:r>
            <w:r w:rsidRPr="00304F34">
              <w:rPr>
                <w:rFonts w:ascii="新細明體" w:hAnsi="新細明體"/>
                <w:b/>
                <w:color w:val="000000" w:themeColor="text1"/>
                <w:szCs w:val="24"/>
              </w:rPr>
              <w:br/>
              <w:t>“</w:t>
            </w:r>
            <w:r w:rsidR="007B3446">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咖啡夢工廠</w:t>
            </w:r>
            <w:r w:rsidR="007B3446">
              <w:rPr>
                <w:rFonts w:ascii="新細明體" w:hAnsi="新細明體" w:hint="eastAsia"/>
                <w:b/>
                <w:color w:val="000000" w:themeColor="text1"/>
                <w:szCs w:val="24"/>
              </w:rPr>
              <w:t xml:space="preserve"> </w:t>
            </w:r>
            <w:r w:rsidRPr="00304F34">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星巴克</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旗艦店</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2019F5" w:rsidRDefault="00B40407" w:rsidP="003B708E">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上海</w:t>
            </w:r>
            <w:r w:rsidRPr="002019F5">
              <w:rPr>
                <w:rFonts w:ascii="新細明體" w:hAnsi="新細明體" w:hint="eastAsia"/>
                <w:b/>
                <w:color w:val="000000" w:themeColor="text1"/>
                <w:szCs w:val="24"/>
              </w:rPr>
              <w:t>中華藝術宮</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會動的國寶</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清明上河圖</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w:t>
            </w:r>
            <w:r w:rsidRPr="002019F5">
              <w:rPr>
                <w:rFonts w:ascii="新細明體" w:hAnsi="新細明體" w:hint="eastAsia"/>
                <w:b/>
                <w:color w:val="000000" w:themeColor="text1"/>
                <w:szCs w:val="24"/>
              </w:rPr>
              <w:lastRenderedPageBreak/>
              <w:t>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98"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城隍風味</w:t>
            </w:r>
          </w:p>
        </w:tc>
        <w:tc>
          <w:tcPr>
            <w:tcW w:w="3277" w:type="dxa"/>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晚餐：上海風味</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661312" behindDoc="1" locked="0" layoutInCell="1" allowOverlap="1" wp14:anchorId="67964B06" wp14:editId="0BC9199F">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906AE0" w:rsidRDefault="00B40407" w:rsidP="00906AE0">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906AE0" w:rsidRPr="00304F34">
              <w:rPr>
                <w:rFonts w:ascii="新細明體" w:hAnsi="新細明體" w:hint="eastAsia"/>
                <w:b/>
                <w:color w:val="000000" w:themeColor="text1"/>
                <w:szCs w:val="24"/>
              </w:rPr>
              <w:t>桔子</w:t>
            </w:r>
            <w:r w:rsidR="00906AE0">
              <w:rPr>
                <w:rFonts w:ascii="新細明體" w:hAnsi="新細明體" w:hint="eastAsia"/>
                <w:b/>
                <w:color w:val="000000" w:themeColor="text1"/>
                <w:szCs w:val="24"/>
              </w:rPr>
              <w:t>水晶</w:t>
            </w:r>
            <w:r w:rsidR="00906AE0" w:rsidRPr="00304F34">
              <w:rPr>
                <w:rFonts w:ascii="新細明體" w:hAnsi="新細明體" w:hint="eastAsia"/>
                <w:b/>
                <w:color w:val="000000" w:themeColor="text1"/>
                <w:szCs w:val="24"/>
              </w:rPr>
              <w:t>酒店</w:t>
            </w:r>
            <w:r w:rsidR="007E0817">
              <w:rPr>
                <w:rFonts w:ascii="新細明體" w:hAnsi="新細明體" w:hint="eastAsia"/>
                <w:b/>
                <w:color w:val="000000" w:themeColor="text1"/>
                <w:szCs w:val="24"/>
              </w:rPr>
              <w:t>或</w:t>
            </w:r>
            <w:r w:rsidRPr="00304F34">
              <w:rPr>
                <w:rFonts w:ascii="新細明體" w:hAnsi="新細明體" w:hint="eastAsia"/>
                <w:b/>
                <w:color w:val="000000" w:themeColor="text1"/>
                <w:szCs w:val="24"/>
              </w:rPr>
              <w:t>維納斯</w:t>
            </w:r>
            <w:r w:rsidR="00906AE0">
              <w:rPr>
                <w:rFonts w:ascii="新細明體" w:hAnsi="新細明體" w:hint="eastAsia"/>
                <w:b/>
                <w:color w:val="000000" w:themeColor="text1"/>
                <w:szCs w:val="24"/>
              </w:rPr>
              <w:t>酒店</w:t>
            </w:r>
            <w:r w:rsidRPr="00304F34">
              <w:rPr>
                <w:rFonts w:ascii="新細明體" w:hAnsi="新細明體" w:hint="eastAsia"/>
                <w:b/>
                <w:color w:val="000000" w:themeColor="text1"/>
                <w:szCs w:val="24"/>
              </w:rPr>
              <w:t>或</w:t>
            </w:r>
            <w:r w:rsidR="00906AE0">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迪士尼這一晚</w:t>
            </w:r>
            <w:r w:rsidR="00B40407" w:rsidRPr="00304F34">
              <w:rPr>
                <w:rFonts w:ascii="新細明體" w:hAnsi="新細明體" w:hint="eastAsia"/>
                <w:b/>
                <w:color w:val="000000" w:themeColor="text1"/>
                <w:szCs w:val="24"/>
              </w:rPr>
              <w:t>離迪士尼20分鐘</w:t>
            </w:r>
            <w:r w:rsidR="00B40407" w:rsidRPr="00273984">
              <w:rPr>
                <w:rFonts w:asciiTheme="minorEastAsia" w:hAnsiTheme="minorEastAsia" w:hint="eastAsia"/>
                <w:b/>
                <w:color w:val="000000" w:themeColor="text1"/>
                <w:szCs w:val="24"/>
              </w:rPr>
              <w:t>，</w:t>
            </w:r>
            <w:r w:rsidR="00B40407" w:rsidRPr="00304F34">
              <w:rPr>
                <w:rFonts w:ascii="新細明體" w:hAnsi="新細明體" w:hint="eastAsia"/>
                <w:b/>
                <w:color w:val="000000" w:themeColor="text1"/>
                <w:szCs w:val="24"/>
              </w:rPr>
              <w:t>可省1個半小時的舟車勞頓</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E44377">
        <w:trPr>
          <w:gridAfter w:val="1"/>
          <w:wAfter w:w="21" w:type="dxa"/>
          <w:trHeight w:val="280"/>
        </w:trPr>
        <w:tc>
          <w:tcPr>
            <w:tcW w:w="3487"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E44377">
        <w:trPr>
          <w:gridAfter w:val="1"/>
          <w:wAfter w:w="21" w:type="dxa"/>
          <w:trHeight w:val="280"/>
        </w:trPr>
        <w:tc>
          <w:tcPr>
            <w:tcW w:w="10462" w:type="dxa"/>
            <w:gridSpan w:val="6"/>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42B0E" w:rsidRPr="008B4349" w:rsidRDefault="00542B0E" w:rsidP="000957E5">
            <w:pPr>
              <w:spacing w:line="320" w:lineRule="exact"/>
              <w:ind w:leftChars="-59" w:left="-142"/>
              <w:rPr>
                <w:rFonts w:asciiTheme="minorEastAsia" w:hAnsiTheme="minorEastAsia"/>
                <w:b/>
                <w:color w:val="0000FF"/>
                <w:szCs w:val="24"/>
              </w:rPr>
            </w:pPr>
            <w:r w:rsidRPr="008B4349">
              <w:rPr>
                <w:rFonts w:ascii="新細明體" w:hAnsi="新細明體" w:hint="eastAsia"/>
                <w:b/>
                <w:color w:val="0000FF"/>
                <w:szCs w:val="24"/>
              </w:rPr>
              <w:t>※如因航空公司航班調度，導致起飛或降落時間變動，則本公司</w:t>
            </w:r>
            <w:proofErr w:type="gramStart"/>
            <w:r w:rsidRPr="008B4349">
              <w:rPr>
                <w:rFonts w:ascii="新細明體" w:hAnsi="新細明體" w:hint="eastAsia"/>
                <w:b/>
                <w:color w:val="0000FF"/>
                <w:szCs w:val="24"/>
              </w:rPr>
              <w:t>保留更餐食</w:t>
            </w:r>
            <w:proofErr w:type="gramEnd"/>
            <w:r w:rsidRPr="008B4349">
              <w:rPr>
                <w:rFonts w:ascii="新細明體" w:hAnsi="新細明體" w:hint="eastAsia"/>
                <w:b/>
                <w:color w:val="0000FF"/>
                <w:szCs w:val="24"/>
              </w:rPr>
              <w:t>之權利，敬請旅客見諒。</w:t>
            </w:r>
            <w:r w:rsidRPr="008B4349">
              <w:rPr>
                <w:rFonts w:ascii="新細明體" w:hAnsi="新細明體" w:hint="eastAsia"/>
                <w:b/>
                <w:color w:val="0000FF"/>
                <w:szCs w:val="24"/>
              </w:rPr>
              <w:br/>
              <w:t>※如貴賓為單1人報名時，若經旅行社協助配對卻無法</w:t>
            </w:r>
            <w:proofErr w:type="gramStart"/>
            <w:r w:rsidRPr="008B4349">
              <w:rPr>
                <w:rFonts w:ascii="新細明體" w:hAnsi="新細明體" w:hint="eastAsia"/>
                <w:b/>
                <w:color w:val="0000FF"/>
                <w:szCs w:val="24"/>
              </w:rPr>
              <w:t>覓得合住的</w:t>
            </w:r>
            <w:proofErr w:type="gramEnd"/>
            <w:r w:rsidRPr="008B4349">
              <w:rPr>
                <w:rFonts w:ascii="新細明體" w:hAnsi="新細明體" w:hint="eastAsia"/>
                <w:b/>
                <w:color w:val="0000FF"/>
                <w:szCs w:val="24"/>
              </w:rPr>
              <w:t>同性旅客時，需另補單人房差額，</w:t>
            </w:r>
            <w:r w:rsidRPr="008B4349">
              <w:rPr>
                <w:rFonts w:ascii="新細明體" w:hAnsi="新細明體"/>
                <w:b/>
                <w:color w:val="0000FF"/>
                <w:szCs w:val="24"/>
              </w:rPr>
              <w:br/>
            </w:r>
            <w:r w:rsidRPr="008B4349">
              <w:rPr>
                <w:rFonts w:ascii="新細明體" w:hAnsi="新細明體" w:hint="eastAsia"/>
                <w:b/>
                <w:color w:val="0000FF"/>
                <w:szCs w:val="24"/>
              </w:rPr>
              <w:t xml:space="preserve">  差額視住宿飯店之不同由旅行社另行報價，敬請了解並見諒，謝謝</w:t>
            </w:r>
            <w:r w:rsidRPr="008B4349">
              <w:rPr>
                <w:rFonts w:asciiTheme="minorEastAsia" w:hAnsiTheme="minorEastAsia" w:hint="eastAsia"/>
                <w:b/>
                <w:color w:val="0000FF"/>
                <w:szCs w:val="24"/>
              </w:rPr>
              <w:t>。</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8B4349" w:rsidRPr="005B7B2E" w:rsidRDefault="00542B0E" w:rsidP="005B7B2E">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1A640F">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1A640F"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1A640F" w:rsidSect="00F569F3">
      <w:pgSz w:w="11906" w:h="16838"/>
      <w:pgMar w:top="567" w:right="566"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324" w:rsidRDefault="004F7324" w:rsidP="00761FE7">
      <w:r>
        <w:separator/>
      </w:r>
    </w:p>
  </w:endnote>
  <w:endnote w:type="continuationSeparator" w:id="0">
    <w:p w:rsidR="004F7324" w:rsidRDefault="004F7324"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324" w:rsidRDefault="004F7324" w:rsidP="00761FE7">
      <w:r>
        <w:separator/>
      </w:r>
    </w:p>
  </w:footnote>
  <w:footnote w:type="continuationSeparator" w:id="0">
    <w:p w:rsidR="004F7324" w:rsidRDefault="004F7324"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96C99"/>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A640F"/>
    <w:rsid w:val="001B3604"/>
    <w:rsid w:val="001B62EF"/>
    <w:rsid w:val="001D054D"/>
    <w:rsid w:val="001D157F"/>
    <w:rsid w:val="001D2D83"/>
    <w:rsid w:val="001D3A49"/>
    <w:rsid w:val="001D5160"/>
    <w:rsid w:val="001D6C64"/>
    <w:rsid w:val="001E5890"/>
    <w:rsid w:val="001E6A60"/>
    <w:rsid w:val="001E7702"/>
    <w:rsid w:val="001F0771"/>
    <w:rsid w:val="001F1733"/>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324"/>
    <w:rsid w:val="004F7883"/>
    <w:rsid w:val="004F78DD"/>
    <w:rsid w:val="004F7ECF"/>
    <w:rsid w:val="00501649"/>
    <w:rsid w:val="005016A5"/>
    <w:rsid w:val="00501CBC"/>
    <w:rsid w:val="005035B3"/>
    <w:rsid w:val="005039F4"/>
    <w:rsid w:val="005116C2"/>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B7B2E"/>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4349"/>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7846"/>
    <w:rsid w:val="009F054C"/>
    <w:rsid w:val="009F66BB"/>
    <w:rsid w:val="00A026B4"/>
    <w:rsid w:val="00A11F50"/>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5908"/>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839D8"/>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6%BB%A8%E6%B1%9F%E5%A4%A7%E9%81%93"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46652-B752-4E74-A4FC-FD690738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5</cp:revision>
  <cp:lastPrinted>2018-02-06T02:58:00Z</cp:lastPrinted>
  <dcterms:created xsi:type="dcterms:W3CDTF">2018-04-30T07:10:00Z</dcterms:created>
  <dcterms:modified xsi:type="dcterms:W3CDTF">2018-04-30T09:58:00Z</dcterms:modified>
</cp:coreProperties>
</file>