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C" w:rsidRDefault="00484B98" w:rsidP="00744E3C">
      <w:pPr>
        <w:rPr>
          <w:rFonts w:ascii="Adobe 繁黑體 Std B" w:eastAsia="Adobe 繁黑體 Std B" w:hAnsi="Adobe 繁黑體 Std B"/>
          <w:b/>
          <w:color w:val="FF0066"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80DB4E" wp14:editId="1B6A19A1">
                <wp:simplePos x="0" y="0"/>
                <wp:positionH relativeFrom="column">
                  <wp:posOffset>457643</wp:posOffset>
                </wp:positionH>
                <wp:positionV relativeFrom="paragraph">
                  <wp:posOffset>114743</wp:posOffset>
                </wp:positionV>
                <wp:extent cx="6021237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2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B98" w:rsidRPr="00484B98" w:rsidRDefault="00484B98" w:rsidP="00484B98">
                            <w:pPr>
                              <w:jc w:val="center"/>
                              <w:rPr>
                                <w:rFonts w:ascii="Adobe 繁黑體 Std B" w:eastAsia="Adobe 繁黑體 Std B" w:hAnsi="Adobe 繁黑體 Std B" w:hint="eastAsia"/>
                                <w:b/>
                                <w:caps/>
                                <w:color w:val="FF0066"/>
                                <w:sz w:val="96"/>
                                <w:szCs w:val="72"/>
                                <w:lang w:eastAsia="zh-TW"/>
                                <w14:textOutline w14:w="9004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84B98">
                              <w:rPr>
                                <w:rFonts w:ascii="Adobe 繁黑體 Std B" w:eastAsia="Adobe 繁黑體 Std B" w:hAnsi="Adobe 繁黑體 Std B" w:hint="eastAsia"/>
                                <w:b/>
                                <w:caps/>
                                <w:color w:val="FF0066"/>
                                <w:sz w:val="96"/>
                                <w:szCs w:val="72"/>
                                <w:lang w:eastAsia="zh-TW"/>
                                <w14:textOutline w14:w="9004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逸歡旅遊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.05pt;margin-top:9.05pt;width:474.1pt;height:2in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484B98" w:rsidRPr="00484B98" w:rsidRDefault="00484B98" w:rsidP="00484B98">
                      <w:pPr>
                        <w:jc w:val="center"/>
                        <w:rPr>
                          <w:rFonts w:ascii="Adobe 繁黑體 Std B" w:eastAsia="Adobe 繁黑體 Std B" w:hAnsi="Adobe 繁黑體 Std B" w:hint="eastAsia"/>
                          <w:b/>
                          <w:caps/>
                          <w:color w:val="FF0066"/>
                          <w:sz w:val="96"/>
                          <w:szCs w:val="72"/>
                          <w:lang w:eastAsia="zh-TW"/>
                          <w14:textOutline w14:w="9004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84B98">
                        <w:rPr>
                          <w:rFonts w:ascii="Adobe 繁黑體 Std B" w:eastAsia="Adobe 繁黑體 Std B" w:hAnsi="Adobe 繁黑體 Std B" w:hint="eastAsia"/>
                          <w:b/>
                          <w:caps/>
                          <w:color w:val="FF0066"/>
                          <w:sz w:val="96"/>
                          <w:szCs w:val="72"/>
                          <w:lang w:eastAsia="zh-TW"/>
                          <w14:textOutline w14:w="9004" w14:cap="flat" w14:cmpd="sng" w14:algn="ctr">
                            <w14:solidFill>
                              <w14:schemeClr w14:val="accent4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逸歡旅遊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3CCC" w:rsidRDefault="00233CCC" w:rsidP="00744E3C">
      <w:pPr>
        <w:rPr>
          <w:rFonts w:ascii="Adobe 繁黑體 Std B" w:eastAsia="Adobe 繁黑體 Std B" w:hAnsi="Adobe 繁黑體 Std B"/>
          <w:b/>
          <w:color w:val="FF0066"/>
          <w:sz w:val="28"/>
          <w:lang w:eastAsia="zh-TW"/>
        </w:rPr>
      </w:pPr>
    </w:p>
    <w:p w:rsidR="00243543" w:rsidRDefault="00243543" w:rsidP="004435E0">
      <w:pPr>
        <w:rPr>
          <w:b/>
          <w:sz w:val="36"/>
          <w:lang w:eastAsia="zh-TW"/>
        </w:rPr>
      </w:pPr>
    </w:p>
    <w:p w:rsidR="00B06A48" w:rsidRPr="00AC0478" w:rsidRDefault="00484B98" w:rsidP="00B06A48">
      <w:pPr>
        <w:rPr>
          <w:b/>
          <w:sz w:val="24"/>
          <w:szCs w:val="24"/>
          <w:lang w:eastAsia="zh-TW"/>
        </w:rPr>
      </w:pPr>
      <w:r>
        <w:rPr>
          <w:rFonts w:ascii="Adobe 繁黑體 Std B" w:eastAsia="Adobe 繁黑體 Std B" w:hAnsi="Adobe 繁黑體 Std B"/>
          <w:b/>
          <w:noProof/>
          <w:color w:val="FF0066"/>
          <w:sz w:val="28"/>
          <w:lang w:eastAsia="zh-TW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3.9pt;margin-top:1.4pt;width:438.75pt;height:63.45pt;z-index:251691008" adj="10801" fillcolor="red" strokecolor="white [3212]">
            <v:fill color2="#7030a0" rotate="t" angle="-45" type="gradient"/>
            <v:shadow color="#868686"/>
            <v:textpath style="font-family:&quot;華康超黑體&quot;;font-size:40pt;font-weight:bold;v-text-reverse:t;v-text-kern:t" trim="t" fitpath="t" string="勁爆泰國五日"/>
          </v:shape>
        </w:pict>
      </w:r>
    </w:p>
    <w:p w:rsidR="00AC0478" w:rsidRDefault="00AC0478" w:rsidP="00B06A48">
      <w:pPr>
        <w:spacing w:line="320" w:lineRule="exact"/>
        <w:rPr>
          <w:rFonts w:hint="eastAsia"/>
          <w:color w:val="FF0000"/>
          <w:sz w:val="24"/>
          <w:szCs w:val="24"/>
          <w:highlight w:val="yellow"/>
          <w:lang w:eastAsia="zh-TW"/>
        </w:rPr>
      </w:pPr>
    </w:p>
    <w:p w:rsidR="00AC0478" w:rsidRDefault="00AC0478" w:rsidP="00B06A48">
      <w:pPr>
        <w:spacing w:line="320" w:lineRule="exact"/>
        <w:rPr>
          <w:rFonts w:hint="eastAsia"/>
          <w:b/>
          <w:sz w:val="24"/>
          <w:szCs w:val="24"/>
          <w:lang w:eastAsia="zh-TW"/>
        </w:rPr>
      </w:pPr>
    </w:p>
    <w:p w:rsidR="00AC0478" w:rsidRPr="00AC0478" w:rsidRDefault="00AC0478" w:rsidP="00AC0478">
      <w:pPr>
        <w:rPr>
          <w:color w:val="FF0000"/>
          <w:sz w:val="24"/>
          <w:szCs w:val="24"/>
        </w:rPr>
      </w:pPr>
    </w:p>
    <w:p w:rsidR="00AC0478" w:rsidRDefault="00484B9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781120" behindDoc="1" locked="0" layoutInCell="1" allowOverlap="1" wp14:anchorId="6B107BCD" wp14:editId="726A4ECC">
            <wp:simplePos x="0" y="0"/>
            <wp:positionH relativeFrom="column">
              <wp:posOffset>4578350</wp:posOffset>
            </wp:positionH>
            <wp:positionV relativeFrom="paragraph">
              <wp:posOffset>1549400</wp:posOffset>
            </wp:positionV>
            <wp:extent cx="2174875" cy="1265555"/>
            <wp:effectExtent l="0" t="0" r="0" b="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780096" behindDoc="1" locked="0" layoutInCell="1" allowOverlap="1" wp14:anchorId="735DD487" wp14:editId="71AF38F3">
            <wp:simplePos x="0" y="0"/>
            <wp:positionH relativeFrom="column">
              <wp:posOffset>2258060</wp:posOffset>
            </wp:positionH>
            <wp:positionV relativeFrom="paragraph">
              <wp:posOffset>1549400</wp:posOffset>
            </wp:positionV>
            <wp:extent cx="2244090" cy="1267460"/>
            <wp:effectExtent l="0" t="0" r="3810" b="889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779072" behindDoc="1" locked="0" layoutInCell="1" allowOverlap="1" wp14:anchorId="6A28B07F" wp14:editId="3607D978">
            <wp:simplePos x="0" y="0"/>
            <wp:positionH relativeFrom="column">
              <wp:posOffset>-36830</wp:posOffset>
            </wp:positionH>
            <wp:positionV relativeFrom="paragraph">
              <wp:posOffset>1549400</wp:posOffset>
            </wp:positionV>
            <wp:extent cx="2253615" cy="1266825"/>
            <wp:effectExtent l="0" t="0" r="0" b="9525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你的小胖3Z VILLA_170904_00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478" w:rsidRDefault="00484B9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>
        <w:rPr>
          <w:rFonts w:ascii="Adobe 繁黑體 Std B" w:eastAsia="Adobe 繁黑體 Std B" w:hAnsi="Adobe 繁黑體 Std B" w:cs="Courier New"/>
          <w:b/>
          <w:noProof/>
          <w:color w:val="FF0000"/>
          <w:kern w:val="0"/>
          <w:sz w:val="32"/>
          <w:szCs w:val="32"/>
        </w:rPr>
        <w:pict>
          <v:shape id="_x0000_s1033" type="#_x0000_t136" style="position:absolute;margin-left:106.75pt;margin-top:5pt;width:328.4pt;height:32pt;z-index:251771904;mso-position-horizontal-relative:text;mso-position-vertical-relative:text" fillcolor="#00b0f0" strokecolor="#00b0f0">
            <v:fill color2="fill darken(245)" rotate="t" method="linear sigma" focus="100%" type="gradient"/>
            <v:shadow color="#868686"/>
            <v:textpath style="font-family:&quot;華康少女文字W5&quot;;font-size:18pt;font-weight:bold;font-style:italic;v-text-reverse:t;v-text-kern:t" trim="t" fitpath="t" string="＊＊＊超值內容有料特色＊＊＊"/>
          </v:shape>
        </w:pict>
      </w: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484B98" w:rsidRPr="00AC0478" w:rsidRDefault="00484B98" w:rsidP="00484B98">
      <w:pPr>
        <w:spacing w:line="320" w:lineRule="exact"/>
        <w:rPr>
          <w:color w:val="FF0000"/>
          <w:sz w:val="24"/>
          <w:szCs w:val="24"/>
          <w:highlight w:val="yellow"/>
        </w:rPr>
      </w:pPr>
      <w:r w:rsidRPr="00AC0478">
        <w:rPr>
          <w:rFonts w:hint="eastAsia"/>
          <w:color w:val="FF0000"/>
          <w:sz w:val="24"/>
          <w:szCs w:val="24"/>
          <w:highlight w:val="yellow"/>
        </w:rPr>
        <w:t>2017</w:t>
      </w:r>
      <w:r w:rsidRPr="00AC0478">
        <w:rPr>
          <w:rFonts w:hint="eastAsia"/>
          <w:color w:val="FF0000"/>
          <w:sz w:val="24"/>
          <w:szCs w:val="24"/>
          <w:highlight w:val="yellow"/>
        </w:rPr>
        <w:t>年全新開幕</w:t>
      </w:r>
      <w:r w:rsidRPr="00AC0478">
        <w:rPr>
          <w:rFonts w:hint="eastAsia"/>
          <w:color w:val="FF0000"/>
          <w:sz w:val="24"/>
          <w:szCs w:val="24"/>
          <w:highlight w:val="yellow"/>
        </w:rPr>
        <w:t>VILLA</w:t>
      </w:r>
    </w:p>
    <w:p w:rsidR="00484B98" w:rsidRDefault="00484B98" w:rsidP="00484B98">
      <w:pPr>
        <w:spacing w:line="320" w:lineRule="exact"/>
        <w:rPr>
          <w:b/>
          <w:sz w:val="28"/>
          <w:lang w:eastAsia="zh-TW"/>
        </w:rPr>
      </w:pPr>
      <w:r w:rsidRPr="00AC0478">
        <w:rPr>
          <w:rFonts w:hint="eastAsia"/>
          <w:b/>
          <w:sz w:val="24"/>
          <w:szCs w:val="24"/>
        </w:rPr>
        <w:t>有別於市場上</w:t>
      </w:r>
      <w:r w:rsidRPr="00AC0478">
        <w:rPr>
          <w:rFonts w:hint="eastAsia"/>
          <w:b/>
          <w:sz w:val="24"/>
          <w:szCs w:val="24"/>
          <w:lang w:eastAsia="zh-TW"/>
        </w:rPr>
        <w:t>一般入住</w:t>
      </w:r>
      <w:r w:rsidRPr="00AC0478">
        <w:rPr>
          <w:rFonts w:hint="eastAsia"/>
          <w:b/>
          <w:sz w:val="24"/>
          <w:szCs w:val="24"/>
          <w:lang w:eastAsia="zh-TW"/>
        </w:rPr>
        <w:t>VILLA</w:t>
      </w:r>
      <w:r w:rsidRPr="00AC0478">
        <w:rPr>
          <w:rFonts w:hint="eastAsia"/>
          <w:b/>
          <w:sz w:val="24"/>
          <w:szCs w:val="24"/>
          <w:lang w:eastAsia="zh-TW"/>
        </w:rPr>
        <w:t>時光都很短暫，我們特別為各位安排了</w:t>
      </w:r>
      <w:r w:rsidRPr="00AC0478">
        <w:rPr>
          <w:rFonts w:hint="eastAsia"/>
          <w:b/>
          <w:sz w:val="24"/>
          <w:szCs w:val="24"/>
          <w:lang w:eastAsia="zh-TW"/>
        </w:rPr>
        <w:t>VILLA</w:t>
      </w:r>
      <w:r w:rsidRPr="00AC0478">
        <w:rPr>
          <w:rFonts w:hint="eastAsia"/>
          <w:b/>
          <w:sz w:val="24"/>
          <w:szCs w:val="24"/>
          <w:lang w:eastAsia="zh-TW"/>
        </w:rPr>
        <w:t>內享用午餐，及下午茶，讓貴</w:t>
      </w:r>
    </w:p>
    <w:p w:rsidR="00484B98" w:rsidRDefault="00484B98" w:rsidP="00484B98">
      <w:pPr>
        <w:spacing w:line="320" w:lineRule="exact"/>
        <w:rPr>
          <w:rFonts w:hint="eastAsia"/>
          <w:b/>
          <w:sz w:val="24"/>
          <w:szCs w:val="24"/>
          <w:lang w:eastAsia="zh-TW"/>
        </w:rPr>
      </w:pPr>
      <w:proofErr w:type="gramStart"/>
      <w:r w:rsidRPr="00AC0478">
        <w:rPr>
          <w:rFonts w:hint="eastAsia"/>
          <w:b/>
          <w:sz w:val="24"/>
          <w:szCs w:val="24"/>
          <w:lang w:eastAsia="zh-TW"/>
        </w:rPr>
        <w:t>賓們能</w:t>
      </w:r>
      <w:proofErr w:type="gramEnd"/>
      <w:r w:rsidRPr="00AC0478">
        <w:rPr>
          <w:rFonts w:hint="eastAsia"/>
          <w:b/>
          <w:sz w:val="24"/>
          <w:szCs w:val="24"/>
          <w:lang w:eastAsia="zh-TW"/>
        </w:rPr>
        <w:t>充分享受</w:t>
      </w:r>
      <w:r w:rsidRPr="00AC0478">
        <w:rPr>
          <w:rFonts w:hint="eastAsia"/>
          <w:b/>
          <w:sz w:val="24"/>
          <w:szCs w:val="24"/>
          <w:lang w:eastAsia="zh-TW"/>
        </w:rPr>
        <w:t>VILLA</w:t>
      </w:r>
      <w:r w:rsidRPr="00AC0478">
        <w:rPr>
          <w:rFonts w:hint="eastAsia"/>
          <w:b/>
          <w:sz w:val="24"/>
          <w:szCs w:val="24"/>
          <w:lang w:eastAsia="zh-TW"/>
        </w:rPr>
        <w:t>的私人泳池以及難得寧靜的優閒時光，這才叫做度假！！</w:t>
      </w: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484B98" w:rsidRPr="00AC0478" w:rsidRDefault="00484B98" w:rsidP="00484B98">
      <w:pPr>
        <w:spacing w:line="320" w:lineRule="exact"/>
        <w:rPr>
          <w:b/>
          <w:sz w:val="24"/>
          <w:szCs w:val="24"/>
        </w:rPr>
      </w:pPr>
      <w:r w:rsidRPr="00AC0478">
        <w:rPr>
          <w:rFonts w:hint="eastAsia"/>
          <w:b/>
          <w:sz w:val="24"/>
          <w:szCs w:val="24"/>
        </w:rPr>
        <w:t>2017</w:t>
      </w:r>
      <w:r w:rsidRPr="00AC0478">
        <w:rPr>
          <w:rFonts w:hint="eastAsia"/>
          <w:b/>
          <w:sz w:val="24"/>
          <w:szCs w:val="24"/>
        </w:rPr>
        <w:t>年</w:t>
      </w:r>
      <w:r w:rsidRPr="00AC0478">
        <w:rPr>
          <w:rFonts w:hint="eastAsia"/>
          <w:b/>
          <w:sz w:val="24"/>
          <w:szCs w:val="24"/>
        </w:rPr>
        <w:t>6</w:t>
      </w:r>
      <w:r w:rsidRPr="00AC0478">
        <w:rPr>
          <w:rFonts w:hint="eastAsia"/>
          <w:b/>
          <w:sz w:val="24"/>
          <w:szCs w:val="24"/>
        </w:rPr>
        <w:t>月開幕的</w:t>
      </w:r>
      <w:r w:rsidRPr="00AC0478">
        <w:rPr>
          <w:rFonts w:hint="eastAsia"/>
          <w:b/>
          <w:sz w:val="24"/>
          <w:szCs w:val="24"/>
        </w:rPr>
        <w:t>3Z VILLA</w:t>
      </w:r>
      <w:r w:rsidRPr="00AC0478">
        <w:rPr>
          <w:rFonts w:hint="eastAsia"/>
          <w:b/>
          <w:sz w:val="24"/>
          <w:szCs w:val="24"/>
        </w:rPr>
        <w:t>，是一棟歐風體系的</w:t>
      </w:r>
      <w:r w:rsidRPr="00AC0478">
        <w:rPr>
          <w:rFonts w:hint="eastAsia"/>
          <w:b/>
          <w:sz w:val="24"/>
          <w:szCs w:val="24"/>
        </w:rPr>
        <w:t>POOL VILLA ~</w:t>
      </w:r>
    </w:p>
    <w:p w:rsidR="00484B98" w:rsidRPr="00AC0478" w:rsidRDefault="00484B98" w:rsidP="00484B98">
      <w:pPr>
        <w:rPr>
          <w:rFonts w:hint="eastAsia"/>
          <w:b/>
          <w:sz w:val="24"/>
          <w:szCs w:val="24"/>
          <w:lang w:eastAsia="zh-TW"/>
        </w:rPr>
      </w:pPr>
      <w:r w:rsidRPr="00AC0478">
        <w:rPr>
          <w:rFonts w:hint="eastAsia"/>
          <w:b/>
          <w:sz w:val="24"/>
          <w:szCs w:val="24"/>
        </w:rPr>
        <w:t>在充滿椰林風味的白色建築物裡面，有著自己私人的泳池，讓旅客可以無拘無束在私人泳池內享用美好的</w:t>
      </w:r>
    </w:p>
    <w:p w:rsidR="00484B98" w:rsidRPr="00AC0478" w:rsidRDefault="00484B98" w:rsidP="00484B98">
      <w:pPr>
        <w:spacing w:line="276" w:lineRule="auto"/>
        <w:rPr>
          <w:rFonts w:hint="eastAsia"/>
          <w:b/>
          <w:sz w:val="24"/>
          <w:szCs w:val="24"/>
          <w:lang w:eastAsia="zh-TW"/>
        </w:rPr>
      </w:pPr>
      <w:r w:rsidRPr="00AC0478">
        <w:rPr>
          <w:rFonts w:hint="eastAsia"/>
          <w:b/>
          <w:sz w:val="24"/>
          <w:szCs w:val="24"/>
        </w:rPr>
        <w:t>度假時光，</w:t>
      </w:r>
      <w:r w:rsidRPr="00AC0478">
        <w:rPr>
          <w:rFonts w:hint="eastAsia"/>
          <w:b/>
          <w:sz w:val="24"/>
          <w:szCs w:val="24"/>
        </w:rPr>
        <w:t>VILLA</w:t>
      </w:r>
      <w:r w:rsidRPr="00AC0478">
        <w:rPr>
          <w:rFonts w:hint="eastAsia"/>
          <w:b/>
          <w:sz w:val="24"/>
          <w:szCs w:val="24"/>
        </w:rPr>
        <w:t>內更提供戶外大型共用泳池，也可以三五好友一起在池邊曬曬日光浴！讓旅客在芭達雅</w:t>
      </w:r>
    </w:p>
    <w:p w:rsidR="00AC0478" w:rsidRDefault="00484B98" w:rsidP="00484B9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b/>
          <w:sz w:val="24"/>
          <w:lang w:eastAsia="zh-CN"/>
        </w:rPr>
        <w:t>的時光更添多采多姿！</w:t>
      </w: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484B98" w:rsidRDefault="00484B98" w:rsidP="00484B9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color w:val="FF0000"/>
          <w:sz w:val="24"/>
          <w:highlight w:val="yellow"/>
        </w:rPr>
        <w:t>DIOR~熱石SPA</w:t>
      </w:r>
    </w:p>
    <w:p w:rsidR="00AC0478" w:rsidRDefault="00AC047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AC0478" w:rsidRDefault="00AC0478" w:rsidP="00AC047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b/>
          <w:sz w:val="24"/>
        </w:rPr>
        <w:t>2017年引爆芭達雅SPA市場~~用精緻的手法加上吸收太陽能量的特殊石頭，讓貴客達到無比放鬆的境界！</w:t>
      </w:r>
    </w:p>
    <w:p w:rsidR="00AC0478" w:rsidRDefault="00AC0478" w:rsidP="00AC047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b/>
          <w:sz w:val="24"/>
        </w:rPr>
        <w:t>全程90分鐘的舒壓，會先用由老師幫貴客</w:t>
      </w:r>
      <w:proofErr w:type="gramStart"/>
      <w:r w:rsidRPr="00AC0478">
        <w:rPr>
          <w:rFonts w:hint="eastAsia"/>
          <w:b/>
          <w:sz w:val="24"/>
        </w:rPr>
        <w:t>鬆</w:t>
      </w:r>
      <w:proofErr w:type="gramEnd"/>
      <w:r w:rsidRPr="00AC0478">
        <w:rPr>
          <w:rFonts w:hint="eastAsia"/>
          <w:b/>
          <w:sz w:val="24"/>
        </w:rPr>
        <w:t>經絡，接著在塗上店家特製精油，經由特殊手法的按壓，使</w:t>
      </w:r>
    </w:p>
    <w:p w:rsidR="00AC0478" w:rsidRDefault="00AC0478" w:rsidP="00AC047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b/>
          <w:sz w:val="24"/>
        </w:rPr>
        <w:t>得精油得以讓皮膚吸收完全！接著再用吸收太陽能量的特製石頭放置貴客背上的經絡穴位，先熱敷，讓經</w:t>
      </w:r>
    </w:p>
    <w:p w:rsidR="00AC0478" w:rsidRDefault="00AC0478" w:rsidP="00AC047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b/>
          <w:sz w:val="24"/>
        </w:rPr>
        <w:t>絡吸收熱氣，接著</w:t>
      </w:r>
      <w:proofErr w:type="gramStart"/>
      <w:r w:rsidRPr="00AC0478">
        <w:rPr>
          <w:rFonts w:hint="eastAsia"/>
          <w:b/>
          <w:sz w:val="24"/>
        </w:rPr>
        <w:t>再用秘製</w:t>
      </w:r>
      <w:proofErr w:type="gramEnd"/>
      <w:r w:rsidRPr="00AC0478">
        <w:rPr>
          <w:rFonts w:hint="eastAsia"/>
          <w:b/>
          <w:sz w:val="24"/>
        </w:rPr>
        <w:t>按摩手法，讓能量石與人體做緊密貼合，達到放鬆及舒緩的最佳效果！一般需</w:t>
      </w:r>
    </w:p>
    <w:p w:rsidR="00AC0478" w:rsidRDefault="00AC0478" w:rsidP="00AC047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rFonts w:hint="eastAsia"/>
          <w:b/>
          <w:sz w:val="24"/>
        </w:rPr>
        <w:t>再高級SPA店才有的療程，我們將它引進至東方夏威夷芭達雅！讓貴客在旅途過程中充分達到放鬆舒緩的</w:t>
      </w:r>
    </w:p>
    <w:p w:rsidR="00AC0478" w:rsidRDefault="00AC0478" w:rsidP="00AC0478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  <w:r w:rsidRPr="00AC0478">
        <w:rPr>
          <w:noProof/>
          <w:sz w:val="24"/>
        </w:rPr>
        <w:drawing>
          <wp:anchor distT="0" distB="0" distL="114300" distR="114300" simplePos="0" relativeHeight="251777024" behindDoc="0" locked="0" layoutInCell="1" allowOverlap="1" wp14:anchorId="64D13F39" wp14:editId="4A734CA4">
            <wp:simplePos x="0" y="0"/>
            <wp:positionH relativeFrom="column">
              <wp:posOffset>-41910</wp:posOffset>
            </wp:positionH>
            <wp:positionV relativeFrom="paragraph">
              <wp:posOffset>286385</wp:posOffset>
            </wp:positionV>
            <wp:extent cx="6978650" cy="1297940"/>
            <wp:effectExtent l="0" t="0" r="0" b="0"/>
            <wp:wrapSquare wrapText="bothSides"/>
            <wp:docPr id="8" name="圖片 8" descr="http://www.liontravel.com/Comm/2TRS/HotSale/photo/08/201708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ontravel.com/Comm/2TRS/HotSale/photo/08/20170818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478">
        <w:rPr>
          <w:rFonts w:hint="eastAsia"/>
          <w:b/>
          <w:sz w:val="24"/>
        </w:rPr>
        <w:t>效果喔！</w:t>
      </w:r>
    </w:p>
    <w:p w:rsidR="00484B98" w:rsidRDefault="00484B98" w:rsidP="00FF3A9C">
      <w:pPr>
        <w:pStyle w:val="01"/>
        <w:spacing w:line="320" w:lineRule="exact"/>
        <w:rPr>
          <w:rFonts w:ascii="標楷體" w:eastAsia="標楷體" w:hAnsi="標楷體" w:cs="Times New Roman" w:hint="eastAsia"/>
          <w:b/>
          <w:color w:val="0000FF"/>
          <w:kern w:val="0"/>
          <w:sz w:val="32"/>
          <w:szCs w:val="32"/>
        </w:rPr>
      </w:pPr>
    </w:p>
    <w:p w:rsidR="008F1CF3" w:rsidRDefault="00FF3A9C" w:rsidP="00FF3A9C">
      <w:pPr>
        <w:pStyle w:val="01"/>
        <w:spacing w:line="320" w:lineRule="exact"/>
        <w:rPr>
          <w:rFonts w:ascii="標楷體" w:eastAsia="標楷體" w:hAnsi="標楷體" w:cs="SimSun"/>
          <w:b/>
          <w:bCs/>
          <w:color w:val="0000FF"/>
          <w:kern w:val="0"/>
          <w:sz w:val="32"/>
          <w:szCs w:val="32"/>
        </w:rPr>
      </w:pPr>
      <w:r w:rsidRPr="00FF3A9C">
        <w:rPr>
          <w:rFonts w:ascii="Adobe 繁黑體 Std B" w:eastAsia="Adobe 繁黑體 Std B" w:hAnsi="Adobe 繁黑體 Std B" w:hint="eastAsia"/>
          <w:b/>
          <w:noProof/>
          <w:color w:val="7030A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C76BEB0" wp14:editId="727E5CB2">
            <wp:simplePos x="0" y="0"/>
            <wp:positionH relativeFrom="column">
              <wp:posOffset>45085</wp:posOffset>
            </wp:positionH>
            <wp:positionV relativeFrom="paragraph">
              <wp:posOffset>78740</wp:posOffset>
            </wp:positionV>
            <wp:extent cx="6934200" cy="304800"/>
            <wp:effectExtent l="19050" t="0" r="0" b="0"/>
            <wp:wrapThrough wrapText="bothSides">
              <wp:wrapPolygon edited="0">
                <wp:start x="-59" y="0"/>
                <wp:lineTo x="-59" y="20250"/>
                <wp:lineTo x="21600" y="20250"/>
                <wp:lineTo x="21600" y="0"/>
                <wp:lineTo x="-59" y="0"/>
              </wp:wrapPolygon>
            </wp:wrapThrough>
            <wp:docPr id="46" name="圖片 3" descr="簡約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簡約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17D" w:rsidRPr="00FF3A9C">
        <w:rPr>
          <w:rFonts w:ascii="標楷體" w:eastAsia="標楷體" w:hAnsi="標楷體" w:cs="Times New Roman"/>
          <w:b/>
          <w:color w:val="0000FF"/>
          <w:kern w:val="0"/>
          <w:sz w:val="32"/>
          <w:szCs w:val="32"/>
          <w:highlight w:val="yellow"/>
        </w:rPr>
        <w:t>DAY 1</w:t>
      </w:r>
      <w:r w:rsidR="00CA417D" w:rsidRPr="00FF3A9C">
        <w:rPr>
          <w:rFonts w:ascii="標楷體" w:eastAsia="標楷體" w:hAnsi="標楷體" w:cs="SimSun"/>
          <w:b/>
          <w:color w:val="0000FF"/>
          <w:kern w:val="0"/>
          <w:sz w:val="32"/>
          <w:szCs w:val="32"/>
        </w:rPr>
        <w:t> </w:t>
      </w:r>
      <w:r w:rsidR="004F52AC" w:rsidRPr="004F52AC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台北</w:t>
      </w:r>
      <w:r w:rsidR="004F52AC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/</w:t>
      </w:r>
      <w:r w:rsidR="004F52AC" w:rsidRPr="004F52AC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曼谷</w:t>
      </w:r>
      <w:r w:rsidR="0005323A" w:rsidRPr="0005323A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→</w:t>
      </w:r>
      <w:r w:rsidR="002514DB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羊樂多</w:t>
      </w:r>
      <w:r w:rsidR="00C374D0" w:rsidRPr="00C374D0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農場</w:t>
      </w:r>
      <w:r w:rsidR="002514DB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三部曲(可愛動物表演+童話故事村+精緻排餐三選一)</w:t>
      </w:r>
      <w:r w:rsidR="0005323A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–</w:t>
      </w:r>
      <w:r w:rsidR="002514DB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東方夏威夷芭達雅</w:t>
      </w:r>
      <w:r w:rsidR="0005323A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–</w:t>
      </w:r>
      <w:r w:rsidR="004F52AC" w:rsidRPr="004F52AC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</w:rPr>
        <w:t>洋人步行街</w:t>
      </w:r>
    </w:p>
    <w:p w:rsidR="00243543" w:rsidRDefault="00243543" w:rsidP="00FF3A9C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bCs w:val="0"/>
          <w:color w:val="000000" w:themeColor="text1"/>
          <w:kern w:val="36"/>
          <w:sz w:val="24"/>
        </w:rPr>
      </w:pPr>
    </w:p>
    <w:p w:rsidR="008F1CF3" w:rsidRDefault="008F1CF3" w:rsidP="00FF3A9C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Cs w:val="0"/>
          <w:color w:val="000000" w:themeColor="text1"/>
          <w:kern w:val="36"/>
          <w:sz w:val="24"/>
        </w:rPr>
      </w:pPr>
      <w:r w:rsidRPr="004F52AC">
        <w:rPr>
          <w:rStyle w:val="style41"/>
          <w:rFonts w:asciiTheme="minorEastAsia" w:eastAsiaTheme="minorEastAsia" w:hAnsiTheme="minorEastAsia" w:cs="新細明體"/>
          <w:b w:val="0"/>
          <w:bCs w:val="0"/>
          <w:color w:val="000000" w:themeColor="text1"/>
          <w:kern w:val="36"/>
          <w:sz w:val="24"/>
        </w:rPr>
        <w:t>美麗的日子！您將是今日的主角，我們親切的機場服務人員將各位貴賓集合於</w:t>
      </w:r>
      <w:r w:rsidR="004F52AC" w:rsidRPr="004F52AC">
        <w:rPr>
          <w:rStyle w:val="style41"/>
          <w:rFonts w:asciiTheme="minorEastAsia" w:eastAsiaTheme="minorEastAsia" w:hAnsiTheme="minorEastAsia" w:cs="新細明體" w:hint="eastAsia"/>
          <w:b w:val="0"/>
          <w:bCs w:val="0"/>
          <w:color w:val="000000" w:themeColor="text1"/>
          <w:kern w:val="36"/>
          <w:sz w:val="24"/>
        </w:rPr>
        <w:t>桃園國際</w:t>
      </w:r>
      <w:r w:rsidRPr="004F52AC">
        <w:rPr>
          <w:rStyle w:val="style41"/>
          <w:rFonts w:asciiTheme="minorEastAsia" w:eastAsiaTheme="minorEastAsia" w:hAnsiTheme="minorEastAsia" w:cs="新細明體"/>
          <w:b w:val="0"/>
          <w:bCs w:val="0"/>
          <w:color w:val="000000" w:themeColor="text1"/>
          <w:kern w:val="36"/>
          <w:sz w:val="24"/>
        </w:rPr>
        <w:t>機場團體公司櫃台，為您辦理登機手續後</w:t>
      </w:r>
      <w:r w:rsidRPr="004F52AC">
        <w:rPr>
          <w:rStyle w:val="style41"/>
          <w:rFonts w:asciiTheme="minorEastAsia" w:eastAsiaTheme="minorEastAsia" w:hAnsiTheme="minorEastAsia" w:cs="新細明體" w:hint="eastAsia"/>
          <w:b w:val="0"/>
          <w:bCs w:val="0"/>
          <w:color w:val="000000" w:themeColor="text1"/>
          <w:kern w:val="36"/>
          <w:sz w:val="24"/>
        </w:rPr>
        <w:t>，</w:t>
      </w:r>
      <w:r w:rsidRPr="004F52AC">
        <w:rPr>
          <w:rStyle w:val="style41"/>
          <w:rFonts w:asciiTheme="minorEastAsia" w:eastAsiaTheme="minorEastAsia" w:hAnsiTheme="minorEastAsia" w:cs="新細明體"/>
          <w:b w:val="0"/>
          <w:bCs w:val="0"/>
          <w:color w:val="000000" w:themeColor="text1"/>
          <w:kern w:val="36"/>
          <w:sz w:val="24"/>
        </w:rPr>
        <w:t>交由我們為您指派的帥哥美女領隊，簡單的為您做完行前說明之後，旋即帶領各位貴賓前往候機室，搭乘豪華噴射客機飛往有佛之國度之稱的泰國首都</w:t>
      </w:r>
      <w:r w:rsidRPr="004F52AC">
        <w:rPr>
          <w:rStyle w:val="style41"/>
          <w:rFonts w:asciiTheme="minorEastAsia" w:eastAsiaTheme="minorEastAsia" w:hAnsiTheme="minorEastAsia" w:cs="新細明體" w:hint="eastAsia"/>
          <w:b w:val="0"/>
          <w:bCs w:val="0"/>
          <w:color w:val="000000" w:themeColor="text1"/>
          <w:kern w:val="36"/>
          <w:sz w:val="24"/>
        </w:rPr>
        <w:t>～</w:t>
      </w:r>
      <w:r w:rsidRPr="004F52AC">
        <w:rPr>
          <w:rStyle w:val="style41"/>
          <w:rFonts w:asciiTheme="minorEastAsia" w:eastAsiaTheme="minorEastAsia" w:hAnsiTheme="minorEastAsia" w:cs="新細明體"/>
          <w:b w:val="0"/>
          <w:bCs w:val="0"/>
          <w:color w:val="000000" w:themeColor="text1"/>
          <w:kern w:val="36"/>
          <w:sz w:val="24"/>
        </w:rPr>
        <w:t>曼谷，抵達之後辦理入境手續，領完行李魚貫出關之後，傻的可愛的隨車小弟早已笑容可掬的在等您呢！續依序登上豪華巴士，由於東南亞的天候酷熱，礦泉水是您隨身必備的喔！</w:t>
      </w:r>
      <w:r w:rsidR="004F52AC" w:rsidRPr="00242725">
        <w:rPr>
          <w:rStyle w:val="style41"/>
          <w:rFonts w:asciiTheme="minorEastAsia" w:eastAsiaTheme="minorEastAsia" w:hAnsiTheme="minorEastAsia" w:hint="eastAsia"/>
          <w:b w:val="0"/>
          <w:color w:val="000000" w:themeColor="text1"/>
          <w:sz w:val="24"/>
        </w:rPr>
        <w:t>驅車前往</w:t>
      </w:r>
      <w:proofErr w:type="gramStart"/>
      <w:r w:rsidR="004F52AC" w:rsidRPr="002514DB">
        <w:rPr>
          <w:rStyle w:val="style41"/>
          <w:rFonts w:asciiTheme="minorEastAsia" w:eastAsiaTheme="minorEastAsia" w:hAnsiTheme="minorEastAsia" w:cs="新細明體" w:hint="eastAsia"/>
          <w:bCs w:val="0"/>
          <w:color w:val="FF0000"/>
          <w:kern w:val="36"/>
          <w:sz w:val="24"/>
        </w:rPr>
        <w:t>芭</w:t>
      </w:r>
      <w:proofErr w:type="gramEnd"/>
      <w:r w:rsidR="004F52AC" w:rsidRPr="002514DB">
        <w:rPr>
          <w:rStyle w:val="style41"/>
          <w:rFonts w:asciiTheme="minorEastAsia" w:eastAsiaTheme="minorEastAsia" w:hAnsiTheme="minorEastAsia" w:cs="新細明體" w:hint="eastAsia"/>
          <w:bCs w:val="0"/>
          <w:color w:val="FF0000"/>
          <w:kern w:val="36"/>
          <w:sz w:val="24"/>
        </w:rPr>
        <w:t>達雅</w:t>
      </w:r>
      <w:r w:rsidR="002514DB">
        <w:rPr>
          <w:rStyle w:val="style41"/>
          <w:rFonts w:asciiTheme="minorEastAsia" w:eastAsiaTheme="minorEastAsia" w:hAnsiTheme="minorEastAsia" w:cs="新細明體" w:hint="eastAsia"/>
          <w:bCs w:val="0"/>
          <w:color w:val="000000" w:themeColor="text1"/>
          <w:kern w:val="36"/>
          <w:sz w:val="24"/>
        </w:rPr>
        <w:t>~</w:t>
      </w:r>
    </w:p>
    <w:p w:rsidR="00EC7CF9" w:rsidRDefault="00EC7CF9" w:rsidP="00FF3A9C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Cs w:val="0"/>
          <w:color w:val="000000" w:themeColor="text1"/>
          <w:kern w:val="36"/>
          <w:sz w:val="24"/>
        </w:rPr>
      </w:pPr>
    </w:p>
    <w:p w:rsidR="004F52AC" w:rsidRDefault="00C374D0" w:rsidP="004F52AC">
      <w:pPr>
        <w:pStyle w:val="01"/>
        <w:spacing w:line="320" w:lineRule="exact"/>
        <w:rPr>
          <w:rStyle w:val="a3"/>
          <w:rFonts w:asciiTheme="minorEastAsia" w:eastAsiaTheme="minorEastAsia" w:hAnsiTheme="minorEastAsia" w:cs="Times New Roman"/>
          <w:b w:val="0"/>
          <w:color w:val="auto"/>
          <w:sz w:val="24"/>
          <w:bdr w:val="none" w:sz="0" w:space="0" w:color="auto" w:frame="1"/>
          <w:shd w:val="clear" w:color="auto" w:fill="F9FAFB"/>
        </w:rPr>
      </w:pPr>
      <w:r w:rsidRPr="004F52AC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【</w:t>
      </w:r>
      <w:r w:rsidRPr="00C374D0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羊樂多綿羊農場</w:t>
      </w:r>
      <w:r w:rsidRPr="001D02B7">
        <w:rPr>
          <w:rStyle w:val="a3"/>
          <w:rFonts w:asciiTheme="minorEastAsia" w:eastAsiaTheme="minorEastAsia" w:hAnsiTheme="minorEastAsia" w:cs="Times New Roman"/>
          <w:color w:val="FF0000"/>
          <w:sz w:val="24"/>
          <w:bdr w:val="none" w:sz="0" w:space="0" w:color="auto" w:frame="1"/>
          <w:shd w:val="clear" w:color="auto" w:fill="F9FAFB"/>
        </w:rPr>
        <w:t>】</w:t>
      </w:r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超可愛的綿羊村裡，有超多可愛的造景等著大家，尤其是在中間的羊</w:t>
      </w:r>
      <w:proofErr w:type="gramStart"/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咩咩</w:t>
      </w:r>
      <w:proofErr w:type="gramEnd"/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農場，看似如同真的小羊，張著水汪汪大眼睛在期待你與</w:t>
      </w:r>
      <w:proofErr w:type="gramStart"/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牠</w:t>
      </w:r>
      <w:proofErr w:type="gramEnd"/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拍張卡哇伊的照片。火紅城堡公主、三隻小豬、七個小矮人等...多個小時候童話故事都幻化成實景，圍成一個童話故事村，走在裡面彷彿親身經歷故事的男女主角。醋</w:t>
      </w:r>
      <w:proofErr w:type="gramStart"/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咪</w:t>
      </w:r>
      <w:proofErr w:type="gramEnd"/>
      <w:r w:rsidR="00EC7CF9" w:rsidRP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可愛的動物表演，想不到這些聰明的小動物這麼聰明喔~真是值得一看</w:t>
      </w:r>
      <w:r w:rsidR="00EC7CF9">
        <w:rPr>
          <w:rStyle w:val="a3"/>
          <w:rFonts w:asciiTheme="minorEastAsia" w:eastAsiaTheme="minorEastAsia" w:hAnsiTheme="minorEastAsia" w:cs="Times New Roman" w:hint="eastAsia"/>
          <w:b w:val="0"/>
          <w:color w:val="auto"/>
          <w:sz w:val="24"/>
          <w:bdr w:val="none" w:sz="0" w:space="0" w:color="auto" w:frame="1"/>
          <w:shd w:val="clear" w:color="auto" w:fill="F9FAFB"/>
        </w:rPr>
        <w:t>！</w:t>
      </w:r>
    </w:p>
    <w:p w:rsidR="00EC7CF9" w:rsidRPr="002514DB" w:rsidRDefault="00EC7CF9" w:rsidP="004F52AC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color w:val="FF0000"/>
          <w:kern w:val="36"/>
          <w:sz w:val="24"/>
        </w:rPr>
      </w:pPr>
    </w:p>
    <w:p w:rsidR="004F52AC" w:rsidRPr="004F52AC" w:rsidRDefault="004F52AC" w:rsidP="004F52AC">
      <w:pPr>
        <w:pStyle w:val="1"/>
        <w:shd w:val="clear" w:color="auto" w:fill="FFFFFF"/>
        <w:spacing w:before="0" w:beforeAutospacing="0" w:line="0" w:lineRule="atLeast"/>
        <w:rPr>
          <w:rStyle w:val="style41"/>
          <w:rFonts w:asciiTheme="minorEastAsia" w:eastAsiaTheme="minorEastAsia" w:hAnsiTheme="minorEastAsia" w:cs="Tahoma"/>
          <w:b/>
          <w:bCs/>
          <w:color w:val="auto"/>
          <w:sz w:val="24"/>
          <w:szCs w:val="24"/>
          <w:shd w:val="clear" w:color="auto" w:fill="FFFFFF"/>
        </w:rPr>
      </w:pPr>
      <w:r w:rsidRPr="001D02B7">
        <w:rPr>
          <w:rStyle w:val="a3"/>
          <w:rFonts w:asciiTheme="minorEastAsia" w:eastAsiaTheme="minorEastAsia" w:hAnsiTheme="minorEastAsia" w:cs="Times New Roman"/>
          <w:b/>
          <w:color w:val="FF0000"/>
          <w:sz w:val="24"/>
          <w:szCs w:val="24"/>
          <w:bdr w:val="none" w:sz="0" w:space="0" w:color="auto" w:frame="1"/>
          <w:shd w:val="clear" w:color="auto" w:fill="F9FAFB"/>
        </w:rPr>
        <w:t>【</w:t>
      </w:r>
      <w:r w:rsidR="00C374D0" w:rsidRPr="00C374D0">
        <w:rPr>
          <w:rStyle w:val="a3"/>
          <w:rFonts w:asciiTheme="minorEastAsia" w:eastAsiaTheme="minorEastAsia" w:hAnsiTheme="minorEastAsia" w:cs="Times New Roman" w:hint="eastAsia"/>
          <w:b/>
          <w:color w:val="FF0000"/>
          <w:sz w:val="24"/>
          <w:szCs w:val="24"/>
          <w:bdr w:val="none" w:sz="0" w:space="0" w:color="auto" w:frame="1"/>
          <w:shd w:val="clear" w:color="auto" w:fill="F9FAFB"/>
        </w:rPr>
        <w:t>洋人步行街</w:t>
      </w:r>
      <w:r w:rsidRPr="001D02B7">
        <w:rPr>
          <w:rStyle w:val="a3"/>
          <w:rFonts w:asciiTheme="minorEastAsia" w:eastAsiaTheme="minorEastAsia" w:hAnsiTheme="minorEastAsia" w:cs="Times New Roman"/>
          <w:b/>
          <w:color w:val="FF0000"/>
          <w:sz w:val="24"/>
          <w:szCs w:val="24"/>
          <w:bdr w:val="none" w:sz="0" w:space="0" w:color="auto" w:frame="1"/>
          <w:shd w:val="clear" w:color="auto" w:fill="F9FAFB"/>
        </w:rPr>
        <w:t>】</w:t>
      </w:r>
      <w:r w:rsidRPr="001D02B7">
        <w:rPr>
          <w:rFonts w:asciiTheme="minorEastAsia" w:eastAsiaTheme="minorEastAsia" w:hAnsiTheme="minorEastAsia" w:cs="Times New Roman"/>
          <w:b w:val="0"/>
          <w:color w:val="000000" w:themeColor="text1"/>
          <w:sz w:val="24"/>
          <w:szCs w:val="24"/>
          <w:shd w:val="clear" w:color="auto" w:fill="F9FAFB"/>
        </w:rPr>
        <w:t>昔日是泰國王室海上俱樂部的所在地，泰國多元夜生活的街道，處處可見新穎表演，街頭藝人、櫥窗女郎、不斷更新變換各式各樣bar主題，空姐bar、洋妞bar等等，您可選擇去disco狂歡一番或者去看一些表演，感受</w:t>
      </w:r>
      <w:proofErr w:type="gramStart"/>
      <w:r w:rsidRPr="001D02B7">
        <w:rPr>
          <w:rFonts w:asciiTheme="minorEastAsia" w:eastAsiaTheme="minorEastAsia" w:hAnsiTheme="minorEastAsia" w:cs="Times New Roman"/>
          <w:b w:val="0"/>
          <w:color w:val="000000" w:themeColor="text1"/>
          <w:sz w:val="24"/>
          <w:szCs w:val="24"/>
          <w:shd w:val="clear" w:color="auto" w:fill="F9FAFB"/>
        </w:rPr>
        <w:t>芭</w:t>
      </w:r>
      <w:proofErr w:type="gramEnd"/>
      <w:r w:rsidRPr="001D02B7">
        <w:rPr>
          <w:rFonts w:asciiTheme="minorEastAsia" w:eastAsiaTheme="minorEastAsia" w:hAnsiTheme="minorEastAsia" w:cs="Times New Roman"/>
          <w:b w:val="0"/>
          <w:color w:val="000000" w:themeColor="text1"/>
          <w:sz w:val="24"/>
          <w:szCs w:val="24"/>
          <w:shd w:val="clear" w:color="auto" w:fill="F9FAFB"/>
        </w:rPr>
        <w:t>達雅熱情。</w:t>
      </w:r>
    </w:p>
    <w:p w:rsidR="008F1CF3" w:rsidRPr="00FF3A9C" w:rsidRDefault="008F1CF3" w:rsidP="008F1CF3">
      <w:pPr>
        <w:widowControl/>
        <w:spacing w:line="0" w:lineRule="atLeast"/>
        <w:jc w:val="left"/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</w:pPr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早餐：</w:t>
      </w:r>
      <w:proofErr w:type="gramStart"/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Ｘ</w:t>
      </w:r>
      <w:proofErr w:type="gramEnd"/>
      <w:r w:rsidRPr="00FF3A9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   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午餐：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機場餐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費150</w:t>
      </w:r>
      <w:r w:rsidRPr="00FF3A9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   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　</w:t>
      </w:r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晚餐：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精緻排餐三選</w:t>
      </w:r>
      <w:proofErr w:type="gramStart"/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一</w:t>
      </w:r>
      <w:proofErr w:type="gramEnd"/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(</w:t>
      </w:r>
      <w:proofErr w:type="gramStart"/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雞豬羊</w:t>
      </w:r>
      <w:proofErr w:type="gramEnd"/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)</w:t>
      </w:r>
    </w:p>
    <w:p w:rsidR="008F1CF3" w:rsidRPr="00452CED" w:rsidRDefault="008F1CF3" w:rsidP="008F1CF3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70C0"/>
          <w:kern w:val="0"/>
          <w:sz w:val="28"/>
          <w:lang w:eastAsia="zh-TW"/>
        </w:rPr>
      </w:pPr>
      <w:r w:rsidRPr="00FF3A9C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住宿：</w:t>
      </w:r>
      <w:r w:rsidR="002514DB" w:rsidRPr="004F52AC">
        <w:rPr>
          <w:rFonts w:ascii="標楷體" w:eastAsia="標楷體" w:hAnsi="標楷體" w:cs="Times New Roman"/>
          <w:b/>
          <w:bCs/>
          <w:color w:val="0070C0"/>
          <w:sz w:val="28"/>
          <w:lang w:eastAsia="zh-TW"/>
        </w:rPr>
        <w:t>THE FOREST PATTAYA</w:t>
      </w:r>
      <w:r w:rsidR="002514DB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或</w:t>
      </w:r>
      <w:r w:rsidR="002514DB">
        <w:rPr>
          <w:rFonts w:ascii="標楷體" w:eastAsia="標楷體" w:hAnsi="標楷體" w:cs="Times New Roman"/>
          <w:b/>
          <w:bCs/>
          <w:color w:val="0070C0"/>
          <w:sz w:val="28"/>
          <w:lang w:eastAsia="zh-TW"/>
        </w:rPr>
        <w:t>RUEN THIP HOTE</w:t>
      </w:r>
      <w:r w:rsidR="002514DB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L或</w:t>
      </w:r>
      <w:r w:rsidR="002514DB" w:rsidRPr="004F52AC">
        <w:rPr>
          <w:rFonts w:ascii="標楷體" w:eastAsia="標楷體" w:hAnsi="標楷體" w:cs="Times New Roman"/>
          <w:b/>
          <w:bCs/>
          <w:color w:val="0070C0"/>
          <w:sz w:val="28"/>
          <w:lang w:eastAsia="zh-TW"/>
        </w:rPr>
        <w:t>BESTON</w:t>
      </w:r>
      <w:r w:rsidR="002514DB">
        <w:rPr>
          <w:rFonts w:ascii="標楷體" w:eastAsia="標楷體" w:hAnsi="標楷體" w:hint="eastAsia"/>
          <w:b/>
          <w:color w:val="0070C0"/>
          <w:sz w:val="28"/>
          <w:lang w:eastAsia="zh-TW"/>
        </w:rPr>
        <w:t>或</w:t>
      </w:r>
      <w:r w:rsidR="002514DB" w:rsidRPr="004F52AC">
        <w:rPr>
          <w:rFonts w:ascii="標楷體" w:eastAsia="標楷體" w:hAnsi="標楷體"/>
          <w:b/>
          <w:color w:val="0070C0"/>
          <w:sz w:val="28"/>
          <w:lang w:eastAsia="zh-TW"/>
        </w:rPr>
        <w:t>IVORY</w:t>
      </w:r>
      <w:r w:rsidR="002514DB">
        <w:rPr>
          <w:rFonts w:ascii="標楷體" w:eastAsia="標楷體" w:hAnsi="標楷體" w:hint="eastAsia"/>
          <w:b/>
          <w:color w:val="0070C0"/>
          <w:sz w:val="28"/>
          <w:lang w:eastAsia="zh-TW"/>
        </w:rPr>
        <w:t>或同級</w:t>
      </w:r>
    </w:p>
    <w:p w:rsidR="008F1CF3" w:rsidRDefault="008F1CF3" w:rsidP="00FF3A9C">
      <w:pPr>
        <w:pStyle w:val="01"/>
        <w:spacing w:line="320" w:lineRule="exact"/>
        <w:rPr>
          <w:rStyle w:val="wdtitleth011"/>
          <w:rFonts w:ascii="標楷體" w:eastAsia="標楷體" w:hAnsi="標楷體" w:cs="Times New Roman"/>
          <w:color w:val="0000FF"/>
          <w:sz w:val="32"/>
          <w:szCs w:val="32"/>
        </w:rPr>
      </w:pPr>
    </w:p>
    <w:p w:rsidR="002104B6" w:rsidRDefault="002104B6" w:rsidP="00FF3A9C">
      <w:pPr>
        <w:pStyle w:val="01"/>
        <w:spacing w:line="320" w:lineRule="exact"/>
        <w:rPr>
          <w:rStyle w:val="wdtitleth011"/>
          <w:rFonts w:ascii="標楷體" w:eastAsia="標楷體" w:hAnsi="標楷體" w:cs="Times New Roman"/>
          <w:color w:val="0000FF"/>
          <w:sz w:val="32"/>
          <w:szCs w:val="32"/>
        </w:rPr>
      </w:pPr>
    </w:p>
    <w:p w:rsidR="008F1CF3" w:rsidRDefault="00242725" w:rsidP="00FF3A9C">
      <w:pPr>
        <w:pStyle w:val="01"/>
        <w:spacing w:line="320" w:lineRule="exact"/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</w:rPr>
      </w:pPr>
      <w:r w:rsidRPr="000F27A1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</w:rPr>
        <w:t>DAY</w:t>
      </w:r>
      <w:r w:rsidRPr="000F27A1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highlight w:val="yellow"/>
        </w:rPr>
        <w:t>2</w:t>
      </w:r>
      <w:r w:rsidRPr="000F27A1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</w:rPr>
        <w:t> </w:t>
      </w:r>
      <w:r w:rsidR="004F52AC" w:rsidRPr="004F52AC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芭達雅</w:t>
      </w:r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→</w:t>
      </w:r>
      <w:r w:rsidR="002514DB" w:rsidRPr="004F52AC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夢幻水陸歡樂遊(水上滑板+噴射式水上摩托車+香蕉船+島上遊樂設施、沙灘足球、沙灘排球、象棋、飛盤、飛鏢、撲克牌、麻將、水球、沙灘躺椅、雙人獨木舟、乒乓球、浮游.蛙鏡…等等)</w:t>
      </w:r>
      <w:proofErr w:type="gramStart"/>
      <w:r w:rsid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–</w:t>
      </w:r>
      <w:proofErr w:type="gramEnd"/>
      <w:r w:rsidR="002514DB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升等</w:t>
      </w:r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熱石</w:t>
      </w:r>
      <w:r w:rsidR="006F0533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SPA</w:t>
      </w:r>
      <w:proofErr w:type="gramStart"/>
      <w:r w:rsid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–</w:t>
      </w:r>
      <w:proofErr w:type="gramEnd"/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超可愛泰</w:t>
      </w:r>
      <w:proofErr w:type="gramStart"/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迪</w:t>
      </w:r>
      <w:proofErr w:type="gramEnd"/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熊博物館拍照趣</w:t>
      </w:r>
      <w:proofErr w:type="gramStart"/>
      <w:r w:rsid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–</w:t>
      </w:r>
      <w:proofErr w:type="gramEnd"/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</w:rPr>
        <w:t>羅馬人妖秀</w:t>
      </w:r>
    </w:p>
    <w:p w:rsidR="002104B6" w:rsidRDefault="002104B6" w:rsidP="00FF3A9C">
      <w:pPr>
        <w:pStyle w:val="01"/>
        <w:spacing w:line="320" w:lineRule="exact"/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</w:rPr>
      </w:pPr>
    </w:p>
    <w:p w:rsidR="008C5784" w:rsidRPr="008C5784" w:rsidRDefault="008C5784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早餐後，換上輕便的服裝，咱們前往海邊出遊去，擁抱藍藍的天、碧綠的海。</w:t>
      </w:r>
    </w:p>
    <w:p w:rsidR="006F0533" w:rsidRDefault="00243543" w:rsidP="006F0533">
      <w:pPr>
        <w:pStyle w:val="01"/>
        <w:spacing w:line="30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8C5784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【</w:t>
      </w:r>
      <w:r w:rsidR="002514DB" w:rsidRPr="002514DB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夢幻水陸歡樂遊</w:t>
      </w:r>
      <w:r w:rsidRPr="008C5784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】</w:t>
      </w:r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搭乘快艇前往島上，「水上滑板」大夥兒先嗨翻天。接著是水上活動「海上香蕉船」，前後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起伏橫繞擺動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。本公司特別指定使用，安全性能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最高最持穩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的「噴氣</w:t>
      </w:r>
      <w:r w:rsid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式水上摩托車」（三項活動限每人一次，不得轉讓或退費）。再登上格</w:t>
      </w:r>
      <w:proofErr w:type="gramStart"/>
      <w:r w:rsid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蘭</w:t>
      </w:r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島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這海岸長達2000公尺，白雪般的細沙長灘，湛藍海水、蔚藍天空伴著新月般的海灣，彷彿一條白皙無暇的象牙；橫臥在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海沫拍岸的灘邊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。雙人獨木舟！在安全纜繩內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大夥搖槳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呼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櫓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隨波擺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盪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，或打個滿天花雨的水仗；多痛快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多沁涼多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消暑；這是全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芭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達雅目前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最夯的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活動！陽光海水</w:t>
      </w:r>
      <w:proofErr w:type="gramStart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沙灘歡喊</w:t>
      </w:r>
      <w:proofErr w:type="gramEnd"/>
      <w:r w:rsidR="006F0533" w:rsidRPr="008B4CEF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；好不痛快！好不愜意！大家可以在海岸旁自由活動，或游泳、漫步、浮游或使用俱樂部設施來個沙灘排球、足球、網球等。海洋風氣息的沙灘上，慢慢享受日光浴。</w:t>
      </w:r>
    </w:p>
    <w:p w:rsidR="006F0533" w:rsidRPr="00E72BEC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※</w:t>
      </w:r>
      <w:proofErr w:type="gramStart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註</w:t>
      </w:r>
      <w:proofErr w:type="gramEnd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1：為了您的安全，請配合導遊和領隊宣達的相關注意事項，且下水請務必穿上救生衣，謝謝合作！</w:t>
      </w:r>
    </w:p>
    <w:p w:rsidR="006F0533" w:rsidRPr="00E72BEC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※</w:t>
      </w:r>
      <w:proofErr w:type="gramStart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註</w:t>
      </w:r>
      <w:proofErr w:type="gramEnd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2：因各人喜好不同，三項一次性之海上活動項目，貴賓們可自由參加，如不參加則視為自動放棄，亦不可轉讓或要求退自費。</w:t>
      </w:r>
    </w:p>
    <w:p w:rsidR="006F0533" w:rsidRPr="00E72BEC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※</w:t>
      </w:r>
      <w:proofErr w:type="gramStart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註</w:t>
      </w:r>
      <w:proofErr w:type="gramEnd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3：請務必使用本公司所指定之當地水上活動業者，切勿因價格低廉而自行挑選非本公司指定之水上活動業者，以避免產生消費爭議導致您的權益受損。</w:t>
      </w:r>
    </w:p>
    <w:p w:rsidR="006F0533" w:rsidRPr="00E72BEC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※</w:t>
      </w:r>
      <w:proofErr w:type="gramStart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註</w:t>
      </w:r>
      <w:proofErr w:type="gramEnd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4：參團旅客如於水上活動或自由活動期間，遇有任何問題，請第一時間聯絡領隊及導遊協助處理。</w:t>
      </w:r>
    </w:p>
    <w:p w:rsidR="008C5784" w:rsidRDefault="006F0533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※</w:t>
      </w:r>
      <w:proofErr w:type="gramStart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註</w:t>
      </w:r>
      <w:proofErr w:type="gramEnd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5：參與水上活動時，請注意自身建康及安全，患有高血壓、心臟衰弱、癲癇、剛動完手術、酒醉、</w:t>
      </w:r>
      <w:proofErr w:type="gramStart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孕婦等恕不</w:t>
      </w:r>
      <w:proofErr w:type="gramEnd"/>
      <w:r w:rsidRPr="00E72BEC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 xml:space="preserve">適合參加。 </w:t>
      </w:r>
    </w:p>
    <w:p w:rsidR="00EC7CF9" w:rsidRPr="008C5784" w:rsidRDefault="00EC7CF9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</w:p>
    <w:p w:rsidR="006F0533" w:rsidRPr="006F0533" w:rsidRDefault="008C5784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8C5784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【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全新熱石SPA</w:t>
      </w:r>
      <w:r w:rsidRPr="008C5784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】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2017年引爆</w:t>
      </w:r>
      <w:proofErr w:type="gramStart"/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芭</w:t>
      </w:r>
      <w:proofErr w:type="gramEnd"/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達雅SPA市場~~用精緻的手法加上吸收太陽能量的特殊石頭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讓貴客達到無比放鬆的境界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全程90分鐘的舒壓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會先用由老師幫貴客</w:t>
      </w:r>
      <w:proofErr w:type="gramStart"/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鬆</w:t>
      </w:r>
      <w:proofErr w:type="gramEnd"/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經絡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接著在塗上店家特製精油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經由特殊手法的按壓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使得精油得以讓皮膚吸收完全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接著再用吸收太陽能量的特製石頭放置貴客背上的經絡穴位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先熱敷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讓經絡吸收熱氣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接著</w:t>
      </w:r>
      <w:proofErr w:type="gramStart"/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再用秘製</w:t>
      </w:r>
      <w:proofErr w:type="gramEnd"/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按摩手法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讓能量石與人體做緊密貼合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達到放鬆及舒緩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lastRenderedPageBreak/>
        <w:t>的最佳效果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一般需再高級SPA店才有的療程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我們將它引進至東方夏威夷芭達雅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</w:t>
      </w:r>
      <w:r w:rsidR="006F0533"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讓貴客在旅途過程中充分達到放鬆舒緩的效果喔</w:t>
      </w:r>
      <w:r w:rsidR="00B06A48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！！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(16歲以下因為骨骼發展故不贈送熱石spa)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 xml:space="preserve">熱石SPA的功效： 　　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一、熱石釋放的能量刺激身體的各個部位，活絡、調理我們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的脈輪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，強化血液循環，消融每一塊潛藏壓力、酸痛、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疲憊、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 xml:space="preserve">僵硬的關節、肌肉，修補人體長期耗損的能量，輸入正面能量，帶走負面能量，協調、衡身體機能，達到身心健康； 　　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二、敷用熱石還具有排毒作用，熱石產生熱量加上植物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精油扶佐能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幫助排除體內的部分毒素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 xml:space="preserve">三、熱石中含有的礦物質有自身的美容保健功效，增加溫度後更易被皮膚吸收； 　　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四、石塊本身的重量對人體穴道具有壓力，能達到舒緩放鬆全身及按摩的作用；</w:t>
      </w:r>
    </w:p>
    <w:p w:rsidR="006F0533" w:rsidRPr="006F0533" w:rsidRDefault="006F0533" w:rsidP="006F0533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五、按照人體的經絡分佈和淋巴走向做淋巴排毒和淋巴引流，可以達到促進血液循環</w:t>
      </w:r>
    </w:p>
    <w:p w:rsidR="008C5784" w:rsidRDefault="006F0533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源源不斷的吸收大自然賜予的天然養分，熱石SPA的愉悅身心，自然悠久的熱石療法，精選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沉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積數億年的高含量高能量的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的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古老火山岩，將天然瑰寶與現代科技完美結合，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在熱療的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環境（38</w:t>
      </w:r>
      <w:proofErr w:type="gramStart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–</w:t>
      </w:r>
      <w:proofErr w:type="gramEnd"/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42度）中激活石頭內的能量分子，促使20多種礦物元素的釋放為內心囤積的壓力找到一個出口，令人身、心、靈達到和諧與平衡的享受 自印地安的「熱石Spa」幫助現代人快速地放鬆緊迫的神經，舒緩每日累積壓力，以石頭具有的大地能量及不易散熱的特性，達到深層肌肉的放鬆按摩，讓你由內至</w:t>
      </w:r>
      <w:r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外充滿生機、神采</w:t>
      </w:r>
      <w:r w:rsidRPr="006F053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飛揚</w:t>
      </w:r>
      <w:r w:rsidR="00C374D0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！！</w:t>
      </w:r>
    </w:p>
    <w:p w:rsidR="00EC7CF9" w:rsidRDefault="00EC7CF9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</w:p>
    <w:p w:rsidR="008C5784" w:rsidRPr="008C5784" w:rsidRDefault="008C5784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color w:val="FF0000"/>
          <w:kern w:val="36"/>
          <w:sz w:val="24"/>
        </w:rPr>
      </w:pPr>
      <w:r w:rsidRPr="008C5784">
        <w:rPr>
          <w:rStyle w:val="style41"/>
          <w:rFonts w:asciiTheme="minorEastAsia" w:eastAsiaTheme="minorEastAsia" w:hAnsiTheme="minorEastAsia" w:cs="新細明體" w:hint="eastAsia"/>
          <w:color w:val="FF0000"/>
          <w:kern w:val="36"/>
          <w:sz w:val="24"/>
        </w:rPr>
        <w:t>【泰迪熊博物館】</w:t>
      </w:r>
    </w:p>
    <w:p w:rsidR="008C5784" w:rsidRPr="008C5784" w:rsidRDefault="008C5784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來看泰可愛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～泰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熊博物館『TEDDY BEAR MUSEUM』</w:t>
      </w:r>
    </w:p>
    <w:p w:rsidR="008C5784" w:rsidRDefault="008C5784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無論是大人小孩都愛的泰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熊，在泰國芭達雅最新開幕了！第一座在東南亞成立的Teddy Island Thailand，內容豐富精采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萬千，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跟著可愛的泰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熊四處去冒險吧！無論是粉紅夢幻泰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熊專車，還是各式各樣穿著泰式傳統服裝的可愛泰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熊，穿梭時空上天下海，無辜的泰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熊VS大恐龍，美人魚泰</w:t>
      </w:r>
      <w:proofErr w:type="gramStart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迪</w:t>
      </w:r>
      <w:proofErr w:type="gramEnd"/>
      <w:r w:rsidRPr="008C5784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熊VS深海鯨魚，易起來個可愛探險吧！</w:t>
      </w:r>
    </w:p>
    <w:p w:rsidR="00EC7CF9" w:rsidRDefault="00EC7CF9" w:rsidP="008C5784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</w:p>
    <w:p w:rsidR="008C5784" w:rsidRDefault="008C5784" w:rsidP="008C5784">
      <w:pPr>
        <w:widowControl/>
        <w:spacing w:line="0" w:lineRule="atLeast"/>
        <w:jc w:val="left"/>
        <w:rPr>
          <w:rFonts w:asciiTheme="majorEastAsia" w:eastAsiaTheme="majorEastAsia" w:hAnsiTheme="majorEastAsia" w:cs="Times New Roman"/>
          <w:b/>
          <w:color w:val="FF0000"/>
          <w:sz w:val="24"/>
          <w:lang w:eastAsia="zh-TW"/>
        </w:rPr>
      </w:pPr>
      <w:r w:rsidRPr="001D02B7">
        <w:rPr>
          <w:rFonts w:asciiTheme="majorEastAsia" w:eastAsiaTheme="majorEastAsia" w:hAnsiTheme="majorEastAsia"/>
          <w:b/>
          <w:color w:val="FF0000"/>
          <w:sz w:val="24"/>
          <w:szCs w:val="24"/>
          <w:shd w:val="clear" w:color="auto" w:fill="FFFFFF"/>
        </w:rPr>
        <w:t>【</w:t>
      </w:r>
      <w:r w:rsidR="0005323A" w:rsidRPr="0005323A">
        <w:rPr>
          <w:rFonts w:asciiTheme="majorEastAsia" w:eastAsiaTheme="majorEastAsia" w:hAnsiTheme="majorEastAsia" w:hint="eastAsia"/>
          <w:b/>
          <w:color w:val="FF0000"/>
          <w:spacing w:val="15"/>
          <w:sz w:val="24"/>
          <w:szCs w:val="24"/>
          <w:shd w:val="clear" w:color="auto" w:fill="F9FAFB"/>
          <w:lang w:eastAsia="zh-TW"/>
        </w:rPr>
        <w:t>羅馬人妖秀</w:t>
      </w:r>
      <w:r w:rsidRPr="001D02B7">
        <w:rPr>
          <w:rFonts w:asciiTheme="majorEastAsia" w:eastAsiaTheme="majorEastAsia" w:hAnsiTheme="majorEastAsia"/>
          <w:b/>
          <w:color w:val="FF0000"/>
          <w:sz w:val="24"/>
          <w:szCs w:val="24"/>
          <w:shd w:val="clear" w:color="auto" w:fill="FFFFFF"/>
        </w:rPr>
        <w:t>】</w:t>
      </w:r>
    </w:p>
    <w:p w:rsidR="008F1CF3" w:rsidRDefault="00243543" w:rsidP="00FF3A9C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  <w:r w:rsidRPr="0024354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欣賞芭達雅最新人妖秀表演劇場，仿羅馬競技場建造而成，精彩表演節目可媲美國際性歌舞秀，表演完後您可自由與人妖們拍照留念，並近距離欣賞人妖們精緻無比的美豔但記得要付小費</w:t>
      </w:r>
      <w:r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噢</w:t>
      </w:r>
      <w:r w:rsidRPr="00243543">
        <w:rPr>
          <w:rStyle w:val="style41"/>
          <w:rFonts w:asciiTheme="minorEastAsia" w:eastAsiaTheme="minorEastAsia" w:hAnsiTheme="minorEastAsia" w:cs="新細明體" w:hint="eastAsia"/>
          <w:b w:val="0"/>
          <w:color w:val="000000" w:themeColor="text1"/>
          <w:kern w:val="36"/>
          <w:sz w:val="24"/>
        </w:rPr>
        <w:t>！</w:t>
      </w:r>
    </w:p>
    <w:p w:rsidR="00EC7CF9" w:rsidRPr="00242725" w:rsidRDefault="00EC7CF9" w:rsidP="00FF3A9C">
      <w:pPr>
        <w:pStyle w:val="01"/>
        <w:spacing w:line="320" w:lineRule="exact"/>
        <w:rPr>
          <w:rStyle w:val="style41"/>
          <w:rFonts w:asciiTheme="minorEastAsia" w:eastAsiaTheme="minorEastAsia" w:hAnsiTheme="minorEastAsia" w:cs="新細明體"/>
          <w:b w:val="0"/>
          <w:color w:val="000000" w:themeColor="text1"/>
          <w:kern w:val="36"/>
          <w:sz w:val="24"/>
        </w:rPr>
      </w:pPr>
    </w:p>
    <w:p w:rsidR="00242725" w:rsidRPr="00FF3A9C" w:rsidRDefault="005E093D" w:rsidP="00242725">
      <w:pPr>
        <w:widowControl/>
        <w:spacing w:line="0" w:lineRule="atLeast"/>
        <w:jc w:val="left"/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</w:pPr>
      <w:r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早餐：酒店內</w:t>
      </w:r>
      <w:r w:rsidR="00242725" w:rsidRPr="00FF3A9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  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</w:t>
      </w:r>
      <w:r w:rsidR="00242725"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</w:t>
      </w:r>
      <w:r w:rsidR="004F52A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午餐：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海景</w:t>
      </w:r>
      <w:r w:rsidR="00C374D0" w:rsidRP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自助餐</w:t>
      </w:r>
      <w:r w:rsidR="00242725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 </w:t>
      </w:r>
      <w:r w:rsidR="00242725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="00242725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</w:t>
      </w:r>
      <w:r w:rsidR="00242725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晚餐：</w:t>
      </w:r>
      <w:r w:rsidR="002514DB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花雕雞風味餐</w:t>
      </w:r>
    </w:p>
    <w:p w:rsidR="008F1CF3" w:rsidRDefault="004F52AC" w:rsidP="00FF3A9C">
      <w:pPr>
        <w:pStyle w:val="01"/>
        <w:spacing w:line="320" w:lineRule="exact"/>
        <w:rPr>
          <w:rFonts w:ascii="標楷體" w:eastAsia="標楷體" w:hAnsi="標楷體" w:cs="SimSun"/>
          <w:b/>
          <w:bCs/>
          <w:color w:val="0000FF"/>
          <w:kern w:val="0"/>
          <w:sz w:val="32"/>
          <w:szCs w:val="32"/>
        </w:rPr>
      </w:pPr>
      <w:r w:rsidRPr="004F52AC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  <w:lang w:bidi="th-TH"/>
        </w:rPr>
        <w:t>住宿：</w:t>
      </w:r>
      <w:r w:rsidR="002514DB" w:rsidRPr="004F52AC">
        <w:rPr>
          <w:rFonts w:ascii="標楷體" w:eastAsia="標楷體" w:hAnsi="標楷體" w:cs="Times New Roman"/>
          <w:b/>
          <w:bCs/>
          <w:color w:val="0070C0"/>
          <w:sz w:val="28"/>
        </w:rPr>
        <w:t>THE FOREST PATTAYA</w:t>
      </w:r>
      <w:r w:rsidR="002514DB">
        <w:rPr>
          <w:rFonts w:ascii="標楷體" w:eastAsia="標楷體" w:hAnsi="標楷體" w:cs="Times New Roman" w:hint="eastAsia"/>
          <w:b/>
          <w:bCs/>
          <w:color w:val="0070C0"/>
          <w:sz w:val="28"/>
        </w:rPr>
        <w:t>或</w:t>
      </w:r>
      <w:r w:rsidR="002514DB">
        <w:rPr>
          <w:rFonts w:ascii="標楷體" w:eastAsia="標楷體" w:hAnsi="標楷體" w:cs="Times New Roman"/>
          <w:b/>
          <w:bCs/>
          <w:color w:val="0070C0"/>
          <w:sz w:val="28"/>
        </w:rPr>
        <w:t>RUEN THIP HOTE</w:t>
      </w:r>
      <w:r w:rsidR="002514DB">
        <w:rPr>
          <w:rFonts w:ascii="標楷體" w:eastAsia="標楷體" w:hAnsi="標楷體" w:cs="Times New Roman" w:hint="eastAsia"/>
          <w:b/>
          <w:bCs/>
          <w:color w:val="0070C0"/>
          <w:sz w:val="28"/>
        </w:rPr>
        <w:t>L或</w:t>
      </w:r>
      <w:r w:rsidR="002514DB" w:rsidRPr="004F52AC">
        <w:rPr>
          <w:rFonts w:ascii="標楷體" w:eastAsia="標楷體" w:hAnsi="標楷體" w:cs="Times New Roman"/>
          <w:b/>
          <w:bCs/>
          <w:color w:val="0070C0"/>
          <w:sz w:val="28"/>
        </w:rPr>
        <w:t>BESTON</w:t>
      </w:r>
      <w:r w:rsidR="002514DB">
        <w:rPr>
          <w:rFonts w:ascii="標楷體" w:eastAsia="標楷體" w:hAnsi="標楷體" w:hint="eastAsia"/>
          <w:b/>
          <w:color w:val="0070C0"/>
          <w:sz w:val="28"/>
        </w:rPr>
        <w:t>或</w:t>
      </w:r>
      <w:r w:rsidR="002514DB" w:rsidRPr="004F52AC">
        <w:rPr>
          <w:rFonts w:ascii="標楷體" w:eastAsia="標楷體" w:hAnsi="標楷體"/>
          <w:b/>
          <w:color w:val="0070C0"/>
          <w:sz w:val="28"/>
        </w:rPr>
        <w:t>IVORY</w:t>
      </w:r>
      <w:r w:rsidR="002514DB">
        <w:rPr>
          <w:rFonts w:ascii="標楷體" w:eastAsia="標楷體" w:hAnsi="標楷體" w:hint="eastAsia"/>
          <w:b/>
          <w:color w:val="0070C0"/>
          <w:sz w:val="28"/>
        </w:rPr>
        <w:t>或同級</w:t>
      </w:r>
    </w:p>
    <w:p w:rsidR="00CA417D" w:rsidRDefault="00CA417D" w:rsidP="00CA417D">
      <w:pPr>
        <w:widowControl/>
        <w:spacing w:line="0" w:lineRule="atLeast"/>
        <w:jc w:val="left"/>
        <w:rPr>
          <w:rFonts w:ascii="SimSun" w:hAnsi="SimSun" w:cs="SimSun"/>
          <w:kern w:val="0"/>
          <w:sz w:val="24"/>
          <w:szCs w:val="24"/>
          <w:lang w:eastAsia="zh-TW"/>
        </w:rPr>
      </w:pPr>
    </w:p>
    <w:p w:rsidR="002104B6" w:rsidRPr="002104B6" w:rsidRDefault="002104B6" w:rsidP="00CA417D">
      <w:pPr>
        <w:widowControl/>
        <w:spacing w:line="0" w:lineRule="atLeast"/>
        <w:jc w:val="left"/>
        <w:rPr>
          <w:rFonts w:ascii="SimSun" w:hAnsi="SimSun" w:cs="SimSun"/>
          <w:kern w:val="0"/>
          <w:sz w:val="24"/>
          <w:szCs w:val="24"/>
          <w:lang w:eastAsia="zh-TW"/>
        </w:rPr>
      </w:pPr>
    </w:p>
    <w:p w:rsidR="00EC7CF9" w:rsidRPr="0005323A" w:rsidRDefault="00452CED" w:rsidP="0005323A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lang w:eastAsia="zh-TW"/>
        </w:rPr>
      </w:pPr>
      <w:r w:rsidRPr="000F27A1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  <w:lang w:eastAsia="zh-TW"/>
        </w:rPr>
        <w:t>DAY</w:t>
      </w:r>
      <w:r w:rsidR="00242725" w:rsidRPr="00242725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highlight w:val="yellow"/>
          <w:lang w:eastAsia="zh-TW"/>
        </w:rPr>
        <w:t>3</w:t>
      </w:r>
      <w:r w:rsidR="00CA417D" w:rsidRPr="000F27A1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lang w:eastAsia="zh-TW"/>
        </w:rPr>
        <w:t> </w:t>
      </w:r>
      <w:r w:rsidR="0005323A" w:rsidRPr="0005323A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lang w:eastAsia="zh-TW"/>
        </w:rPr>
        <w:t>芭達雅→</w:t>
      </w:r>
      <w:r w:rsidR="002514DB" w:rsidRPr="002514DB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lang w:eastAsia="zh-TW"/>
        </w:rPr>
        <w:t>四方水上市場</w:t>
      </w:r>
      <w:r w:rsidR="002514DB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lang w:eastAsia="zh-TW"/>
        </w:rPr>
        <w:t>(含船)</w:t>
      </w:r>
      <w:r w:rsidR="002514DB" w:rsidRPr="002514DB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lang w:eastAsia="zh-TW"/>
        </w:rPr>
        <w:t>–美斯樂五合一(騎大象+馬車+鱷魚+長頸族+金三角博物館)–美斯樂3D美術館–七珍佛山–南洋時光~享受VILLA內放空放鬆</w:t>
      </w:r>
    </w:p>
    <w:p w:rsidR="00EC7CF9" w:rsidRDefault="002514DB" w:rsidP="002514DB">
      <w:pPr>
        <w:pStyle w:val="01"/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</w:rPr>
        <w:t>早餐後前往</w:t>
      </w:r>
    </w:p>
    <w:p w:rsidR="002514DB" w:rsidRPr="008C5784" w:rsidRDefault="002514DB" w:rsidP="002514DB">
      <w:pPr>
        <w:pStyle w:val="01"/>
        <w:spacing w:line="300" w:lineRule="exact"/>
        <w:rPr>
          <w:rFonts w:asciiTheme="majorEastAsia" w:eastAsiaTheme="majorEastAsia" w:hAnsiTheme="majorEastAsia" w:cs="Times New Roman"/>
          <w:b/>
          <w:color w:val="FF0000"/>
          <w:sz w:val="24"/>
        </w:rPr>
      </w:pPr>
      <w:r w:rsidRPr="008C5784">
        <w:rPr>
          <w:rFonts w:asciiTheme="majorEastAsia" w:eastAsiaTheme="majorEastAsia" w:hAnsiTheme="majorEastAsia" w:cs="Times New Roman" w:hint="eastAsia"/>
          <w:b/>
          <w:color w:val="FF0000"/>
          <w:sz w:val="24"/>
        </w:rPr>
        <w:t>【四方水上市場】</w:t>
      </w:r>
    </w:p>
    <w:p w:rsidR="002514DB" w:rsidRDefault="002514DB" w:rsidP="002514DB">
      <w:pPr>
        <w:pStyle w:val="01"/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</w:rPr>
      </w:pPr>
      <w:r w:rsidRPr="008C5784">
        <w:rPr>
          <w:rFonts w:asciiTheme="majorEastAsia" w:eastAsiaTheme="majorEastAsia" w:hAnsiTheme="majorEastAsia" w:cs="Times New Roman" w:hint="eastAsia"/>
          <w:color w:val="000000" w:themeColor="text1"/>
          <w:sz w:val="24"/>
        </w:rPr>
        <w:t>四方水上市場：結合農村文化藝術元素，融合鄉村文化木雕風格的複合式水上市場，佔地3680平方公尺。各種泰式水上建築在迂迴的河道上，穿梭在水上</w:t>
      </w:r>
      <w:proofErr w:type="gramStart"/>
      <w:r w:rsidRPr="008C5784">
        <w:rPr>
          <w:rFonts w:asciiTheme="majorEastAsia" w:eastAsiaTheme="majorEastAsia" w:hAnsiTheme="majorEastAsia" w:cs="Times New Roman" w:hint="eastAsia"/>
          <w:color w:val="000000" w:themeColor="text1"/>
          <w:sz w:val="24"/>
        </w:rPr>
        <w:t>五金商貨水果</w:t>
      </w:r>
      <w:proofErr w:type="gramEnd"/>
      <w:r w:rsidRPr="008C5784">
        <w:rPr>
          <w:rFonts w:asciiTheme="majorEastAsia" w:eastAsiaTheme="majorEastAsia" w:hAnsiTheme="majorEastAsia" w:cs="Times New Roman" w:hint="eastAsia"/>
          <w:color w:val="000000" w:themeColor="text1"/>
          <w:sz w:val="24"/>
        </w:rPr>
        <w:t>雜項商家。或有民俗傳統舞蹈笙歌，木雕藝術敲打聲；好棒的巧思，把泰國傳統文化展現的是</w:t>
      </w:r>
      <w:proofErr w:type="gramStart"/>
      <w:r w:rsidRPr="008C5784">
        <w:rPr>
          <w:rFonts w:asciiTheme="majorEastAsia" w:eastAsiaTheme="majorEastAsia" w:hAnsiTheme="majorEastAsia" w:cs="Times New Roman" w:hint="eastAsia"/>
          <w:color w:val="000000" w:themeColor="text1"/>
          <w:sz w:val="24"/>
        </w:rPr>
        <w:t>如此多嬌</w:t>
      </w:r>
      <w:proofErr w:type="gramEnd"/>
      <w:r w:rsidRPr="008C5784">
        <w:rPr>
          <w:rFonts w:asciiTheme="majorEastAsia" w:eastAsiaTheme="majorEastAsia" w:hAnsiTheme="majorEastAsia" w:cs="Times New Roman" w:hint="eastAsia"/>
          <w:color w:val="000000" w:themeColor="text1"/>
          <w:sz w:val="24"/>
        </w:rPr>
        <w:t>。</w:t>
      </w:r>
    </w:p>
    <w:p w:rsidR="00EC7CF9" w:rsidRDefault="00EC7CF9" w:rsidP="002514DB">
      <w:pPr>
        <w:pStyle w:val="01"/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</w:rPr>
      </w:pPr>
    </w:p>
    <w:p w:rsidR="002514DB" w:rsidRDefault="002514DB" w:rsidP="002514DB">
      <w:pPr>
        <w:spacing w:line="340" w:lineRule="exact"/>
        <w:rPr>
          <w:rFonts w:asciiTheme="majorEastAsia" w:eastAsiaTheme="majorEastAsia" w:hAnsiTheme="majorEastAsia"/>
          <w:b/>
          <w:color w:val="FF0000"/>
          <w:sz w:val="24"/>
          <w:szCs w:val="24"/>
          <w:shd w:val="clear" w:color="auto" w:fill="FFFFFF"/>
          <w:lang w:eastAsia="zh-TW"/>
        </w:rPr>
      </w:pPr>
      <w:r w:rsidRPr="001D02B7">
        <w:rPr>
          <w:rFonts w:asciiTheme="majorEastAsia" w:eastAsiaTheme="majorEastAsia" w:hAnsiTheme="majorEastAsia"/>
          <w:b/>
          <w:color w:val="FF0000"/>
          <w:sz w:val="24"/>
          <w:szCs w:val="24"/>
          <w:shd w:val="clear" w:color="auto" w:fill="FFFFFF"/>
        </w:rPr>
        <w:t>【</w:t>
      </w:r>
      <w:r>
        <w:rPr>
          <w:rFonts w:asciiTheme="majorEastAsia" w:eastAsiaTheme="majorEastAsia" w:hAnsiTheme="majorEastAsia" w:hint="eastAsia"/>
          <w:b/>
          <w:color w:val="FF0000"/>
          <w:spacing w:val="15"/>
          <w:sz w:val="24"/>
          <w:szCs w:val="24"/>
          <w:shd w:val="clear" w:color="auto" w:fill="F9FAFB"/>
          <w:lang w:eastAsia="zh-TW"/>
        </w:rPr>
        <w:t>美斯樂五合一</w:t>
      </w:r>
      <w:r w:rsidRPr="001D02B7">
        <w:rPr>
          <w:rFonts w:asciiTheme="majorEastAsia" w:eastAsiaTheme="majorEastAsia" w:hAnsiTheme="majorEastAsia"/>
          <w:b/>
          <w:color w:val="FF0000"/>
          <w:sz w:val="24"/>
          <w:szCs w:val="24"/>
          <w:shd w:val="clear" w:color="auto" w:fill="FFFFFF"/>
        </w:rPr>
        <w:t>】</w:t>
      </w:r>
    </w:p>
    <w:p w:rsidR="002514DB" w:rsidRDefault="002514DB" w:rsidP="002514DB">
      <w:pPr>
        <w:spacing w:line="340" w:lineRule="exact"/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</w:pPr>
      <w:r w:rsidRPr="00CC6122"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  <w:t>【</w:t>
      </w:r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騎大象</w:t>
      </w:r>
      <w:r w:rsidRPr="00CC6122"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  <w:t>】</w:t>
      </w:r>
      <w:r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超可愛的大象</w:t>
      </w:r>
      <w:r w:rsidR="00B06A48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，</w:t>
      </w:r>
      <w:r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騎乘他會給人帶來好運喔</w:t>
      </w:r>
      <w:r w:rsidR="00B06A48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！！</w:t>
      </w:r>
    </w:p>
    <w:p w:rsidR="002514DB" w:rsidRPr="00CC6122" w:rsidRDefault="002514DB" w:rsidP="002514DB">
      <w:pPr>
        <w:spacing w:line="340" w:lineRule="exact"/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</w:pPr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【可愛馬車搭乘】接著前往搭乘可愛馬車</w:t>
      </w:r>
      <w:r w:rsidR="00B06A48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，</w:t>
      </w:r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在台灣已經很少見的馬車在這邊可以搭乘體驗喔</w:t>
      </w:r>
      <w:r w:rsidR="00B06A48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！</w:t>
      </w:r>
    </w:p>
    <w:p w:rsidR="002514DB" w:rsidRDefault="002514DB" w:rsidP="00B06A48">
      <w:pPr>
        <w:spacing w:line="340" w:lineRule="exact"/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</w:pPr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【刺激釣鱷魚】一般釣魚不稀奇喔~這次我們是釣</w:t>
      </w:r>
      <w:proofErr w:type="gramStart"/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兇</w:t>
      </w:r>
      <w:proofErr w:type="gramEnd"/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猛的鱷魚喔~~用雞肉下去釣的鱷魚</w:t>
      </w:r>
      <w:r w:rsidR="00B06A48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！</w:t>
      </w:r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看是你的力氣大還是鱷魚力氣大~刺激的</w:t>
      </w:r>
      <w:proofErr w:type="gramStart"/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不要不要</w:t>
      </w:r>
      <w:proofErr w:type="gramEnd"/>
      <w:r w:rsidRPr="00CC6122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的喔</w:t>
      </w:r>
      <w:r w:rsidR="00B06A48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！！</w:t>
      </w:r>
    </w:p>
    <w:p w:rsidR="00EC7CF9" w:rsidRDefault="00EC7CF9" w:rsidP="00B06A48">
      <w:pPr>
        <w:spacing w:line="340" w:lineRule="exact"/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</w:pPr>
    </w:p>
    <w:p w:rsidR="00EC7CF9" w:rsidRDefault="00EC7CF9" w:rsidP="00B06A48">
      <w:pPr>
        <w:spacing w:line="340" w:lineRule="exact"/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</w:pPr>
    </w:p>
    <w:p w:rsidR="002514DB" w:rsidRPr="004936B0" w:rsidRDefault="002514DB" w:rsidP="002514DB">
      <w:pPr>
        <w:spacing w:line="340" w:lineRule="exact"/>
        <w:rPr>
          <w:rFonts w:asciiTheme="majorEastAsia" w:eastAsiaTheme="majorEastAsia" w:hAnsiTheme="majorEastAsia" w:cs="Times New Roman"/>
          <w:b/>
          <w:color w:val="FF0000"/>
          <w:sz w:val="24"/>
          <w:lang w:eastAsia="zh-TW"/>
        </w:rPr>
      </w:pPr>
      <w:r w:rsidRPr="004936B0">
        <w:rPr>
          <w:rFonts w:asciiTheme="majorEastAsia" w:eastAsiaTheme="majorEastAsia" w:hAnsiTheme="majorEastAsia" w:cs="Times New Roman" w:hint="eastAsia"/>
          <w:b/>
          <w:color w:val="FF0000"/>
          <w:sz w:val="24"/>
          <w:lang w:eastAsia="zh-TW"/>
        </w:rPr>
        <w:lastRenderedPageBreak/>
        <w:t>【來看泰宏觀】● 七</w:t>
      </w:r>
      <w:proofErr w:type="gramStart"/>
      <w:r w:rsidRPr="004936B0">
        <w:rPr>
          <w:rFonts w:asciiTheme="majorEastAsia" w:eastAsiaTheme="majorEastAsia" w:hAnsiTheme="majorEastAsia" w:cs="Times New Roman" w:hint="eastAsia"/>
          <w:b/>
          <w:color w:val="FF0000"/>
          <w:sz w:val="24"/>
          <w:lang w:eastAsia="zh-TW"/>
        </w:rPr>
        <w:t>珍佛山</w:t>
      </w:r>
      <w:proofErr w:type="gramEnd"/>
      <w:r w:rsidRPr="004936B0">
        <w:rPr>
          <w:rFonts w:asciiTheme="majorEastAsia" w:eastAsiaTheme="majorEastAsia" w:hAnsiTheme="majorEastAsia" w:cs="Times New Roman" w:hint="eastAsia"/>
          <w:b/>
          <w:color w:val="FF0000"/>
          <w:sz w:val="24"/>
          <w:lang w:eastAsia="zh-TW"/>
        </w:rPr>
        <w:t xml:space="preserve"> </w:t>
      </w:r>
    </w:p>
    <w:p w:rsidR="002514DB" w:rsidRPr="00CC6122" w:rsidRDefault="002514DB" w:rsidP="002514DB">
      <w:pPr>
        <w:spacing w:line="340" w:lineRule="exact"/>
        <w:rPr>
          <w:rFonts w:asciiTheme="majorEastAsia" w:eastAsiaTheme="majorEastAsia" w:hAnsiTheme="majorEastAsia" w:cs="Times New Roman"/>
          <w:color w:val="000000"/>
          <w:sz w:val="24"/>
          <w:lang w:eastAsia="zh-TW"/>
        </w:rPr>
      </w:pPr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高170公尺、是為了慶祝九</w:t>
      </w:r>
      <w:proofErr w:type="gramStart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世</w:t>
      </w:r>
      <w:proofErr w:type="gramEnd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皇登基，而將整</w:t>
      </w:r>
      <w:proofErr w:type="gramStart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座山削去</w:t>
      </w:r>
      <w:proofErr w:type="gramEnd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一半，雕刻出一尊用金粉鑲邊的釋迦摩尼佛像，也是當地 人士公認風水區最好的地方，大家不妨</w:t>
      </w:r>
      <w:proofErr w:type="gramStart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照張像</w:t>
      </w:r>
      <w:proofErr w:type="gramEnd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、放大了掛在自己最喜歡的地方，</w:t>
      </w:r>
      <w:proofErr w:type="gramStart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下一屆的大</w:t>
      </w:r>
      <w:proofErr w:type="gramEnd"/>
      <w:r w:rsidRPr="004936B0">
        <w:rPr>
          <w:rFonts w:asciiTheme="majorEastAsia" w:eastAsiaTheme="majorEastAsia" w:hAnsiTheme="majorEastAsia" w:cs="Times New Roman" w:hint="eastAsia"/>
          <w:color w:val="000000"/>
          <w:sz w:val="24"/>
          <w:lang w:eastAsia="zh-TW"/>
        </w:rPr>
        <w:t>樂透得主難說不是 你。</w:t>
      </w:r>
    </w:p>
    <w:p w:rsidR="002514DB" w:rsidRPr="008C5784" w:rsidRDefault="002514DB" w:rsidP="002514DB">
      <w:pPr>
        <w:widowControl/>
        <w:spacing w:line="0" w:lineRule="atLeast"/>
        <w:jc w:val="left"/>
        <w:rPr>
          <w:rFonts w:asciiTheme="minorEastAsia" w:hAnsiTheme="minorEastAsia" w:cs="SimSun"/>
          <w:bCs/>
          <w:color w:val="000000" w:themeColor="text1"/>
          <w:kern w:val="0"/>
          <w:sz w:val="24"/>
          <w:szCs w:val="24"/>
          <w:lang w:eastAsia="zh-TW"/>
        </w:rPr>
      </w:pPr>
    </w:p>
    <w:p w:rsidR="002514DB" w:rsidRPr="008C5784" w:rsidRDefault="002514DB" w:rsidP="002514DB">
      <w:pPr>
        <w:widowControl/>
        <w:spacing w:line="0" w:lineRule="atLeast"/>
        <w:jc w:val="left"/>
        <w:rPr>
          <w:rFonts w:asciiTheme="minorEastAsia" w:hAnsiTheme="minorEastAsia" w:cs="SimSun"/>
          <w:bCs/>
          <w:color w:val="000000" w:themeColor="text1"/>
          <w:kern w:val="0"/>
          <w:sz w:val="24"/>
          <w:szCs w:val="24"/>
          <w:lang w:eastAsia="zh-TW"/>
        </w:rPr>
      </w:pPr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ENJOY在芭達雅的悠閒時光！</w:t>
      </w:r>
    </w:p>
    <w:p w:rsidR="002514DB" w:rsidRPr="008C5784" w:rsidRDefault="002514DB" w:rsidP="002514DB">
      <w:pPr>
        <w:widowControl/>
        <w:spacing w:line="0" w:lineRule="atLeast"/>
        <w:jc w:val="left"/>
        <w:rPr>
          <w:rFonts w:asciiTheme="minorEastAsia" w:hAnsiTheme="minorEastAsia" w:cs="SimSun"/>
          <w:bCs/>
          <w:color w:val="000000" w:themeColor="text1"/>
          <w:kern w:val="0"/>
          <w:sz w:val="24"/>
          <w:szCs w:val="24"/>
          <w:lang w:eastAsia="zh-TW"/>
        </w:rPr>
      </w:pPr>
      <w:r w:rsidRPr="008C5784">
        <w:rPr>
          <w:rFonts w:asciiTheme="minorEastAsia" w:hAnsiTheme="minorEastAsia" w:cs="SimSun" w:hint="eastAsia"/>
          <w:b/>
          <w:bCs/>
          <w:color w:val="FF0000"/>
          <w:kern w:val="0"/>
          <w:sz w:val="24"/>
          <w:szCs w:val="24"/>
          <w:lang w:eastAsia="zh-TW"/>
        </w:rPr>
        <w:t>【就是泰享受】</w:t>
      </w:r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 xml:space="preserve">★ VILLA享受飯店設施(泰式風味簡餐+貼心安排下午茶) </w:t>
      </w:r>
    </w:p>
    <w:p w:rsidR="002514DB" w:rsidRPr="008C5784" w:rsidRDefault="002514DB" w:rsidP="002514DB">
      <w:pPr>
        <w:widowControl/>
        <w:spacing w:line="0" w:lineRule="atLeast"/>
        <w:jc w:val="left"/>
        <w:rPr>
          <w:rFonts w:asciiTheme="minorEastAsia" w:hAnsiTheme="minorEastAsia" w:cs="SimSun"/>
          <w:bCs/>
          <w:color w:val="000000" w:themeColor="text1"/>
          <w:kern w:val="0"/>
          <w:sz w:val="24"/>
          <w:szCs w:val="24"/>
          <w:lang w:eastAsia="zh-TW"/>
        </w:rPr>
      </w:pPr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給你獨一無二的私密享受空間，住VILLA就是要游泳，不然要幹嘛！首創讓客人能在VILLA內能充分享受到住VILLA的悠閒以及VILLA設施，您可以在房間內放空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或是到泳池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來大顯身手，今日直到下午時間才會出發前往下一個旅遊景點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唷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！午餐我們為各位安排了泰國道地小吃美食可供選擇，泰式炒飯(雞肉或豬肉)、泰式炒麵(雞肉或豬肉)、令人口水直流的打拋豬肉飯+黃金蛋、泰國必吃媽媽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麵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等．．．四種美食讓各位貴賓在房間內做點餐，然後由VILLA服務生送至房間內，我們採取「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無限暢吃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」的作法讓各位在VILLA內可以睡到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自然醒又不用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擔心會餓肚子。飽餐一頓後各位可以充分享受日光浴、泳池戲水，另外，我們還為各位貼心安排「下午茶」，有各式泰式小點及水果可以讓各位品嘗！</w:t>
      </w:r>
    </w:p>
    <w:p w:rsidR="00242725" w:rsidRDefault="002514DB" w:rsidP="002514DB">
      <w:pPr>
        <w:widowControl/>
        <w:spacing w:line="0" w:lineRule="atLeast"/>
        <w:jc w:val="left"/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</w:pPr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※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註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：請斟酌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點餐勿隨意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浪費，若隨意浪費飯店會</w:t>
      </w:r>
      <w:proofErr w:type="gramStart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酌收食材</w:t>
      </w:r>
      <w:proofErr w:type="gramEnd"/>
      <w:r w:rsidRPr="008C5784">
        <w:rPr>
          <w:rFonts w:asciiTheme="minorEastAsia" w:hAnsiTheme="minorEastAsia" w:cs="SimSun" w:hint="eastAsia"/>
          <w:bCs/>
          <w:color w:val="000000" w:themeColor="text1"/>
          <w:kern w:val="0"/>
          <w:sz w:val="24"/>
          <w:szCs w:val="24"/>
          <w:lang w:eastAsia="zh-TW"/>
        </w:rPr>
        <w:t>費用。</w:t>
      </w:r>
    </w:p>
    <w:p w:rsidR="00CA417D" w:rsidRPr="00452A5C" w:rsidRDefault="00CA417D" w:rsidP="00CA417D">
      <w:pPr>
        <w:widowControl/>
        <w:spacing w:line="0" w:lineRule="atLeast"/>
        <w:jc w:val="left"/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</w:pPr>
      <w:r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早餐：酒店</w:t>
      </w:r>
      <w:r w:rsidR="00665BE6"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內</w:t>
      </w:r>
      <w:r w:rsidRPr="00452A5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="005B5C08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Pr="00452A5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 </w:t>
      </w:r>
      <w:r w:rsidR="00242725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午餐:</w:t>
      </w:r>
      <w:r w:rsidR="00C374D0" w:rsidRPr="00C374D0">
        <w:rPr>
          <w:rFonts w:hint="eastAsia"/>
        </w:rPr>
        <w:t xml:space="preserve"> </w:t>
      </w:r>
      <w:r w:rsidR="005B5C08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水果</w:t>
      </w:r>
      <w:r w:rsidR="00C374D0" w:rsidRP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風味餐</w:t>
      </w:r>
      <w:r w:rsidR="00452A5C"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</w:t>
      </w:r>
      <w:r w:rsidRPr="00452A5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</w:t>
      </w:r>
      <w:r w:rsidR="005B5C08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Pr="00452A5C"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晚餐</w:t>
      </w:r>
      <w:r w:rsidR="001E3D53"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：</w:t>
      </w:r>
      <w:r w:rsidR="005B5C08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VILLA風味</w:t>
      </w:r>
      <w:r w:rsidR="00C374D0" w:rsidRP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餐</w:t>
      </w:r>
    </w:p>
    <w:p w:rsidR="00452CED" w:rsidRDefault="00242725" w:rsidP="00CA417D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70C0"/>
          <w:sz w:val="28"/>
          <w:lang w:eastAsia="zh-TW"/>
        </w:rPr>
      </w:pPr>
      <w:r w:rsidRPr="00FF3A9C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住宿：</w:t>
      </w:r>
      <w:r w:rsidR="002514DB" w:rsidRPr="005E093D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升等全新開幕3Z VILLA(</w:t>
      </w:r>
      <w:proofErr w:type="gramStart"/>
      <w:r w:rsidR="002514DB" w:rsidRPr="005E093D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一</w:t>
      </w:r>
      <w:proofErr w:type="gramEnd"/>
      <w:r w:rsidR="002514DB" w:rsidRPr="005E093D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房</w:t>
      </w:r>
      <w:proofErr w:type="gramStart"/>
      <w:r w:rsidR="002514DB" w:rsidRPr="005E093D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一</w:t>
      </w:r>
      <w:proofErr w:type="gramEnd"/>
      <w:r w:rsidR="002514DB" w:rsidRPr="005E093D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泳池)或SEA TWO VILLA或同級</w:t>
      </w:r>
    </w:p>
    <w:p w:rsidR="00242725" w:rsidRDefault="00242725" w:rsidP="00CA417D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70C0"/>
          <w:sz w:val="28"/>
          <w:lang w:eastAsia="zh-TW"/>
        </w:rPr>
      </w:pPr>
    </w:p>
    <w:p w:rsidR="00242725" w:rsidRDefault="00242725" w:rsidP="00CA417D">
      <w:pPr>
        <w:widowControl/>
        <w:spacing w:line="0" w:lineRule="atLeast"/>
        <w:jc w:val="left"/>
        <w:rPr>
          <w:rFonts w:ascii="SimSun" w:hAnsi="SimSun" w:cs="SimSun"/>
          <w:kern w:val="0"/>
          <w:sz w:val="24"/>
          <w:szCs w:val="24"/>
          <w:lang w:eastAsia="zh-TW"/>
        </w:rPr>
      </w:pPr>
    </w:p>
    <w:p w:rsidR="00A64FA4" w:rsidRPr="00101C24" w:rsidRDefault="00A64FA4" w:rsidP="00452CED">
      <w:pPr>
        <w:widowControl/>
        <w:spacing w:line="0" w:lineRule="atLeast"/>
        <w:jc w:val="left"/>
        <w:rPr>
          <w:rStyle w:val="wdtitleth011"/>
          <w:rFonts w:ascii="標楷體" w:eastAsia="標楷體" w:hAnsi="標楷體" w:cs="Times New Roman"/>
          <w:color w:val="0000FF"/>
          <w:sz w:val="32"/>
          <w:szCs w:val="32"/>
          <w:lang w:eastAsia="zh-TW"/>
        </w:rPr>
      </w:pPr>
      <w:r w:rsidRPr="00101C24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  <w:lang w:eastAsia="zh-TW"/>
        </w:rPr>
        <w:t>DAY</w:t>
      </w:r>
      <w:r w:rsidRPr="00242725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  <w:lang w:eastAsia="zh-TW"/>
        </w:rPr>
        <w:t xml:space="preserve"> </w:t>
      </w:r>
      <w:r w:rsidR="00242725" w:rsidRPr="00242725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highlight w:val="yellow"/>
          <w:lang w:eastAsia="zh-TW"/>
        </w:rPr>
        <w:t>4</w:t>
      </w:r>
      <w:r w:rsidR="00452CED" w:rsidRPr="00101C24"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lang w:eastAsia="zh-TW"/>
        </w:rPr>
        <w:t> </w:t>
      </w:r>
      <w:r w:rsidR="0005323A" w:rsidRPr="0005323A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芭達雅→</w:t>
      </w:r>
      <w:r w:rsidR="002104B6" w:rsidRPr="002104B6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乳膠觀光工廠</w:t>
      </w:r>
      <w:r w:rsidR="005B5C08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–日遊湄南河(享受河岸風光)–鄭王廟–馬哈拉文青碼頭巡禮–帝王蟹吃到飽</w:t>
      </w:r>
      <w:r w:rsidR="0005323A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–</w:t>
      </w:r>
      <w:r w:rsidR="005B5C08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火車夜市尋寶趣</w:t>
      </w:r>
    </w:p>
    <w:p w:rsidR="00242725" w:rsidRPr="0005323A" w:rsidRDefault="00452CED" w:rsidP="00452CED">
      <w:pPr>
        <w:widowControl/>
        <w:spacing w:line="0" w:lineRule="atLeast"/>
        <w:jc w:val="left"/>
        <w:rPr>
          <w:color w:val="000000"/>
          <w:lang w:eastAsia="zh-TW"/>
        </w:rPr>
      </w:pPr>
      <w:r w:rsidRPr="001D02B7">
        <w:rPr>
          <w:rFonts w:asciiTheme="majorEastAsia" w:eastAsiaTheme="majorEastAsia" w:hAnsiTheme="majorEastAsia" w:cs="SimSun" w:hint="eastAsia"/>
          <w:kern w:val="0"/>
          <w:sz w:val="24"/>
          <w:szCs w:val="24"/>
          <w:lang w:eastAsia="zh-TW"/>
        </w:rPr>
        <w:t>早餐後，</w:t>
      </w:r>
      <w:r w:rsidR="00BE0461">
        <w:rPr>
          <w:rFonts w:asciiTheme="minorEastAsia" w:hAnsiTheme="minorEastAsia" w:cs="Arial" w:hint="eastAsia"/>
          <w:color w:val="000000"/>
          <w:spacing w:val="13"/>
          <w:sz w:val="24"/>
          <w:szCs w:val="24"/>
          <w:shd w:val="clear" w:color="auto" w:fill="FFFFFF"/>
          <w:lang w:eastAsia="zh-TW"/>
        </w:rPr>
        <w:br/>
      </w:r>
      <w:r w:rsidR="00BE0461" w:rsidRPr="00242725">
        <w:rPr>
          <w:rFonts w:ascii="細明體" w:eastAsia="細明體" w:hAnsi="細明體" w:hint="eastAsia"/>
          <w:b/>
          <w:color w:val="FF0000"/>
          <w:sz w:val="24"/>
          <w:szCs w:val="24"/>
          <w:lang w:eastAsia="zh-TW"/>
        </w:rPr>
        <w:t>【乳膠</w:t>
      </w:r>
      <w:r w:rsidR="00B06A48">
        <w:rPr>
          <w:rFonts w:ascii="細明體" w:eastAsia="細明體" w:hAnsi="細明體" w:hint="eastAsia"/>
          <w:b/>
          <w:color w:val="FF0000"/>
          <w:sz w:val="24"/>
          <w:szCs w:val="24"/>
          <w:lang w:eastAsia="zh-TW"/>
        </w:rPr>
        <w:t>觀光工廠</w:t>
      </w:r>
      <w:r w:rsidR="00BE0461" w:rsidRPr="00242725">
        <w:rPr>
          <w:rFonts w:ascii="細明體" w:eastAsia="細明體" w:hAnsi="細明體" w:hint="eastAsia"/>
          <w:b/>
          <w:color w:val="FF0000"/>
          <w:sz w:val="24"/>
          <w:szCs w:val="24"/>
          <w:lang w:eastAsia="zh-TW"/>
        </w:rPr>
        <w:t>】</w:t>
      </w:r>
      <w:r w:rsidR="00BE0461" w:rsidRPr="006F0533">
        <w:rPr>
          <w:rFonts w:asciiTheme="majorEastAsia" w:eastAsiaTheme="majorEastAsia" w:hAnsiTheme="majorEastAsia" w:hint="eastAsia"/>
          <w:color w:val="000000"/>
          <w:sz w:val="24"/>
          <w:szCs w:val="24"/>
        </w:rPr>
        <w:t>枕頭/床墊，經久耐用，無毒，</w:t>
      </w:r>
      <w:proofErr w:type="gramStart"/>
      <w:r w:rsidR="00BE0461" w:rsidRPr="006F0533">
        <w:rPr>
          <w:rFonts w:asciiTheme="majorEastAsia" w:eastAsiaTheme="majorEastAsia" w:hAnsiTheme="majorEastAsia" w:hint="eastAsia"/>
          <w:color w:val="000000"/>
          <w:sz w:val="24"/>
          <w:szCs w:val="24"/>
        </w:rPr>
        <w:t>放鬆頸</w:t>
      </w:r>
      <w:proofErr w:type="gramEnd"/>
      <w:r w:rsidR="00BE0461" w:rsidRPr="006F0533">
        <w:rPr>
          <w:rFonts w:asciiTheme="majorEastAsia" w:eastAsiaTheme="majorEastAsia" w:hAnsiTheme="majorEastAsia" w:hint="eastAsia"/>
          <w:color w:val="000000"/>
          <w:sz w:val="24"/>
          <w:szCs w:val="24"/>
        </w:rPr>
        <w:t>肩部肌肉、血管，給予頸部和頭部最好的睡眠支撐，促進睡眠，提高睡眠質量，還可以防蟎抗菌，滿足不同體重人群的需要，緩衝人體壓力，良好的支撐力能夠適應各種睡姿。</w:t>
      </w:r>
    </w:p>
    <w:p w:rsidR="00B06A48" w:rsidRDefault="00B06A48" w:rsidP="00B06A48">
      <w:pPr>
        <w:widowControl/>
        <w:spacing w:line="0" w:lineRule="atLeast"/>
        <w:jc w:val="left"/>
        <w:rPr>
          <w:rFonts w:asciiTheme="minorEastAsia" w:hAnsiTheme="minorEastAsia"/>
          <w:color w:val="000000"/>
          <w:sz w:val="24"/>
          <w:szCs w:val="24"/>
          <w:lang w:eastAsia="zh-TW"/>
        </w:rPr>
      </w:pPr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今日我們品嘗曼谷</w:t>
      </w:r>
    </w:p>
    <w:p w:rsidR="00EC7CF9" w:rsidRPr="00E01AC2" w:rsidRDefault="00EC7CF9" w:rsidP="00B06A48">
      <w:pPr>
        <w:widowControl/>
        <w:spacing w:line="0" w:lineRule="atLeast"/>
        <w:jc w:val="left"/>
        <w:rPr>
          <w:rFonts w:asciiTheme="minorEastAsia" w:hAnsiTheme="minorEastAsia"/>
          <w:color w:val="000000"/>
          <w:sz w:val="24"/>
          <w:szCs w:val="24"/>
          <w:lang w:eastAsia="zh-TW"/>
        </w:rPr>
      </w:pPr>
    </w:p>
    <w:p w:rsidR="00B06A48" w:rsidRPr="00E01AC2" w:rsidRDefault="00B06A48" w:rsidP="00B06A48">
      <w:pPr>
        <w:widowControl/>
        <w:spacing w:line="0" w:lineRule="atLeast"/>
        <w:jc w:val="left"/>
        <w:rPr>
          <w:rFonts w:asciiTheme="minorEastAsia" w:hAnsiTheme="minorEastAsia"/>
          <w:color w:val="000000"/>
          <w:sz w:val="24"/>
          <w:szCs w:val="24"/>
          <w:lang w:eastAsia="zh-TW"/>
        </w:rPr>
      </w:pPr>
      <w:r w:rsidRPr="00E01AC2">
        <w:rPr>
          <w:rFonts w:asciiTheme="minorEastAsia" w:hAnsiTheme="minorEastAsia" w:hint="eastAsia"/>
          <w:b/>
          <w:color w:val="FF0000"/>
          <w:sz w:val="24"/>
          <w:szCs w:val="24"/>
          <w:lang w:eastAsia="zh-TW"/>
        </w:rPr>
        <w:t>【</w:t>
      </w:r>
      <w:r>
        <w:rPr>
          <w:rFonts w:asciiTheme="minorEastAsia" w:hAnsiTheme="minorEastAsia" w:hint="eastAsia"/>
          <w:b/>
          <w:color w:val="FF0000"/>
          <w:sz w:val="24"/>
          <w:szCs w:val="24"/>
          <w:lang w:eastAsia="zh-TW"/>
        </w:rPr>
        <w:t>日</w:t>
      </w:r>
      <w:r w:rsidRPr="00E01AC2">
        <w:rPr>
          <w:rFonts w:asciiTheme="minorEastAsia" w:hAnsiTheme="minorEastAsia" w:hint="eastAsia"/>
          <w:b/>
          <w:color w:val="FF0000"/>
          <w:sz w:val="24"/>
          <w:szCs w:val="24"/>
          <w:lang w:eastAsia="zh-TW"/>
        </w:rPr>
        <w:t>遊湄南河】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南河又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名昭披耶河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，有泰國「河流之母」之稱，同時也被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被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譽為「東方威尼斯」。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南河全長1352千米，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縱穿泰國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東南部，白天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南河有水上市場，運輸船隻往來；待天色漸暗，沿岸的燈光紛紛亮起，穿梭在河面上的觀光遊船紛紛出航，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南河又展現出另一種風情。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南河上的水上交通非常方便，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昭披耶快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船（CHAO PHRAYA EXPRESS BOAT）是曼谷市民日常生活的主要交通國內工具之一，也是遊客經常搭乘的交通工具，沿岸你可以看到宏偉壯麗、金光閃閃的寺廟、佛塔，一群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群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多姿多彩的佛教建築，與市內高層建築、居民住宅混建在一起，構成一道奇特、亮麗的風光。</w:t>
      </w:r>
    </w:p>
    <w:p w:rsidR="00B06A48" w:rsidRDefault="00B06A48" w:rsidP="00B06A48">
      <w:pPr>
        <w:widowControl/>
        <w:spacing w:line="0" w:lineRule="atLeast"/>
        <w:jc w:val="left"/>
        <w:rPr>
          <w:rFonts w:asciiTheme="minorEastAsia" w:hAnsiTheme="minorEastAsia"/>
          <w:color w:val="000000"/>
          <w:sz w:val="24"/>
          <w:szCs w:val="24"/>
          <w:lang w:eastAsia="zh-TW"/>
        </w:rPr>
      </w:pPr>
      <w:r w:rsidRPr="00E01AC2">
        <w:rPr>
          <w:rFonts w:asciiTheme="minorEastAsia" w:hAnsiTheme="minorEastAsia" w:hint="eastAsia"/>
          <w:sz w:val="24"/>
          <w:szCs w:val="24"/>
          <w:lang w:eastAsia="zh-TW"/>
        </w:rPr>
        <w:t>沿途可見</w:t>
      </w:r>
      <w:r w:rsidRPr="00E01AC2">
        <w:rPr>
          <w:rFonts w:asciiTheme="minorEastAsia" w:hAnsiTheme="minorEastAsia" w:hint="eastAsia"/>
          <w:b/>
          <w:color w:val="FF0000"/>
          <w:sz w:val="24"/>
          <w:szCs w:val="24"/>
          <w:lang w:eastAsia="zh-TW"/>
        </w:rPr>
        <w:t>【鄭王廟】</w:t>
      </w:r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在泰國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南河西岸的雙子都市吞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武里城的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鄭王廟(</w:t>
      </w:r>
      <w:proofErr w:type="spell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Wat</w:t>
      </w:r>
      <w:proofErr w:type="spell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 xml:space="preserve"> </w:t>
      </w:r>
      <w:proofErr w:type="spell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Arun</w:t>
      </w:r>
      <w:proofErr w:type="spell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)是著名的泰國景點，許多人亦稱其為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黎明寺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，這是為了紀念泰國第四十一代君王、民族英雄『鄭昭』所建的寺廟，鄭昭身為華裔後代，卻於西元一七六八年領導各族人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民奮驅外敵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，重整泰國江山，因此鄭王廟也是泰國的王家寺廟之</w:t>
      </w:r>
      <w:proofErr w:type="gramStart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一</w:t>
      </w:r>
      <w:proofErr w:type="gramEnd"/>
      <w:r w:rsidRPr="00E01AC2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。</w:t>
      </w:r>
    </w:p>
    <w:p w:rsidR="00EC7CF9" w:rsidRDefault="00EC7CF9" w:rsidP="00B06A48">
      <w:pPr>
        <w:widowControl/>
        <w:spacing w:line="0" w:lineRule="atLeast"/>
        <w:jc w:val="left"/>
        <w:rPr>
          <w:rFonts w:asciiTheme="minorEastAsia" w:hAnsiTheme="minorEastAsia"/>
          <w:color w:val="000000"/>
          <w:sz w:val="24"/>
          <w:szCs w:val="24"/>
          <w:lang w:eastAsia="zh-TW"/>
        </w:rPr>
      </w:pPr>
    </w:p>
    <w:p w:rsidR="00B06A48" w:rsidRDefault="00B06A48" w:rsidP="00B06A48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E01AC2">
        <w:rPr>
          <w:rFonts w:asciiTheme="minorEastAsia" w:hAnsiTheme="minorEastAsia" w:hint="eastAsia"/>
          <w:b/>
          <w:color w:val="FF0000"/>
          <w:sz w:val="24"/>
          <w:szCs w:val="24"/>
        </w:rPr>
        <w:t>【</w:t>
      </w:r>
      <w:r w:rsidRPr="00E01AC2">
        <w:rPr>
          <w:rFonts w:asciiTheme="minorEastAsia" w:hAnsiTheme="minorEastAsia" w:cs="SimSun" w:hint="eastAsia"/>
          <w:b/>
          <w:bCs/>
          <w:color w:val="FF0000"/>
          <w:kern w:val="0"/>
          <w:sz w:val="24"/>
          <w:szCs w:val="24"/>
          <w:lang w:eastAsia="zh-TW"/>
        </w:rPr>
        <w:t>馬哈拉文青碼頭</w:t>
      </w:r>
      <w:r w:rsidRPr="00E01AC2">
        <w:rPr>
          <w:rFonts w:asciiTheme="minorEastAsia" w:hAnsiTheme="minorEastAsia" w:hint="eastAsia"/>
          <w:b/>
          <w:color w:val="FF0000"/>
          <w:sz w:val="24"/>
          <w:szCs w:val="24"/>
        </w:rPr>
        <w:t>】</w:t>
      </w:r>
      <w:r w:rsidRPr="00E01AC2">
        <w:rPr>
          <w:rFonts w:asciiTheme="minorEastAsia" w:hAnsiTheme="minorEastAsia" w:hint="eastAsia"/>
          <w:color w:val="000000" w:themeColor="text1"/>
          <w:sz w:val="24"/>
          <w:szCs w:val="24"/>
        </w:rPr>
        <w:t>曼谷瑪哈拉碼頭文青市集是2015年3月開幕的新景點，位在泰國曼谷深厚文化底蘊的舊城區，鄰近大皇宮、臥佛寺、黎明寺等古蹟景點，知名的泰國藝術大學和法政大學也在附近，瑪哈拉碼頭文青市集的前身是傳統的臨河店鋪改造成露天餐廳，零售商店、河畔廣場和花園。共有7棟建築，包括可容納200台汽車的停車場，市集的願景是分享招披耶河的美麗，並邀請遊客享受當地的美食和品味河畔生活。</w:t>
      </w:r>
    </w:p>
    <w:p w:rsidR="00EC7CF9" w:rsidRDefault="00EC7CF9" w:rsidP="00B06A48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</w:p>
    <w:p w:rsidR="00B06A48" w:rsidRPr="00E367E7" w:rsidRDefault="00B06A48" w:rsidP="00B06A48">
      <w:pPr>
        <w:widowControl/>
        <w:spacing w:line="0" w:lineRule="atLeast"/>
        <w:jc w:val="left"/>
        <w:rPr>
          <w:rStyle w:val="style41"/>
          <w:rFonts w:asciiTheme="minorEastAsia" w:hAnsiTheme="minorEastAsia" w:cs="新細明體"/>
          <w:color w:val="FF0000"/>
          <w:kern w:val="36"/>
          <w:sz w:val="24"/>
          <w:szCs w:val="24"/>
          <w:lang w:bidi="ar-SA"/>
        </w:rPr>
      </w:pPr>
      <w:r w:rsidRPr="001D02B7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【</w:t>
      </w:r>
      <w:r>
        <w:rPr>
          <w:rStyle w:val="style41"/>
          <w:rFonts w:asciiTheme="minorEastAsia" w:hAnsiTheme="minorEastAsia" w:cs="新細明體" w:hint="eastAsia"/>
          <w:color w:val="FF0000"/>
          <w:kern w:val="36"/>
          <w:sz w:val="24"/>
          <w:szCs w:val="24"/>
          <w:lang w:bidi="ar-SA"/>
        </w:rPr>
        <w:t>帝王蟹</w:t>
      </w:r>
      <w:r>
        <w:rPr>
          <w:rStyle w:val="style41"/>
          <w:rFonts w:asciiTheme="minorEastAsia" w:hAnsiTheme="minorEastAsia" w:cs="新細明體" w:hint="eastAsia"/>
          <w:color w:val="FF0000"/>
          <w:kern w:val="36"/>
          <w:sz w:val="24"/>
          <w:szCs w:val="24"/>
          <w:lang w:eastAsia="zh-TW" w:bidi="ar-SA"/>
        </w:rPr>
        <w:t>吃到飽</w:t>
      </w:r>
      <w:r w:rsidRPr="001D02B7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】</w:t>
      </w:r>
    </w:p>
    <w:p w:rsidR="00B06A48" w:rsidRDefault="00B06A48" w:rsidP="00B06A48">
      <w:pPr>
        <w:widowControl/>
        <w:spacing w:line="0" w:lineRule="atLeast"/>
        <w:jc w:val="left"/>
        <w:rPr>
          <w:rFonts w:asciiTheme="minorEastAsia" w:hAnsiTheme="minorEastAsia"/>
          <w:color w:val="000000"/>
          <w:sz w:val="24"/>
          <w:szCs w:val="24"/>
          <w:lang w:eastAsia="zh-TW"/>
        </w:rPr>
      </w:pP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WOW~相信你的眼睛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這麼大隻的帝王蟹腳就在你眼前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任你食用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大口彈牙的蟹肉配上主廚特製的海鮮醬~~OMG~~~醬汁帶出蟹肉的鮮甜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一口咬下非常的飽嘴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！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但這只是讓你驚喜的前菜~這邊還有豪邁大生蠔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鮮甜大蝦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泰國蝦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，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大顆甜鳳螺讓你可以吃的不要不要喔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！！</w:t>
      </w:r>
      <w:r w:rsidRPr="00E367E7"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這邊當然還有其他國際等級的自助餐可以供你選擇喔~也有主廚秘製的椰子甜點也都不容錯過喔</w:t>
      </w:r>
      <w:r>
        <w:rPr>
          <w:rStyle w:val="style41"/>
          <w:rFonts w:asciiTheme="minorEastAsia" w:hAnsiTheme="minorEastAsia" w:cs="新細明體" w:hint="eastAsia"/>
          <w:b w:val="0"/>
          <w:color w:val="000000" w:themeColor="text1"/>
          <w:kern w:val="36"/>
          <w:sz w:val="24"/>
          <w:szCs w:val="24"/>
          <w:lang w:bidi="ar-SA"/>
        </w:rPr>
        <w:t>！！</w:t>
      </w:r>
    </w:p>
    <w:p w:rsidR="002104B6" w:rsidRPr="002104B6" w:rsidRDefault="005B5C08" w:rsidP="002104B6">
      <w:pPr>
        <w:widowControl/>
        <w:spacing w:line="0" w:lineRule="atLeast"/>
        <w:jc w:val="left"/>
        <w:rPr>
          <w:rFonts w:asciiTheme="minorEastAsia" w:hAnsiTheme="minorEastAsia" w:cs="SimSun"/>
          <w:bCs/>
          <w:color w:val="000000" w:themeColor="text1"/>
          <w:kern w:val="0"/>
          <w:sz w:val="24"/>
          <w:szCs w:val="24"/>
          <w:lang w:eastAsia="zh-TW"/>
        </w:rPr>
      </w:pPr>
      <w:r w:rsidRPr="001A057B">
        <w:rPr>
          <w:rFonts w:hint="eastAsia"/>
          <w:b/>
          <w:color w:val="FF0000"/>
          <w:sz w:val="24"/>
          <w:szCs w:val="24"/>
          <w:lang w:eastAsia="zh-TW"/>
        </w:rPr>
        <w:lastRenderedPageBreak/>
        <w:t>【火車夜市</w:t>
      </w:r>
      <w:r w:rsidRPr="001A057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】</w:t>
      </w:r>
      <w:r w:rsidRPr="001A057B">
        <w:rPr>
          <w:rFonts w:hint="eastAsia"/>
          <w:color w:val="000000"/>
          <w:sz w:val="24"/>
          <w:szCs w:val="24"/>
          <w:lang w:eastAsia="zh-TW"/>
        </w:rPr>
        <w:t>露天夜市、生活小物攤位、美食小吃、</w:t>
      </w:r>
      <w:proofErr w:type="gramStart"/>
      <w:r w:rsidRPr="001A057B">
        <w:rPr>
          <w:rFonts w:hint="eastAsia"/>
          <w:color w:val="000000"/>
          <w:sz w:val="24"/>
          <w:szCs w:val="24"/>
          <w:lang w:eastAsia="zh-TW"/>
        </w:rPr>
        <w:t>啤酒屋皆有</w:t>
      </w:r>
      <w:proofErr w:type="gramEnd"/>
      <w:r w:rsidRPr="001A057B">
        <w:rPr>
          <w:rFonts w:hint="eastAsia"/>
          <w:color w:val="000000"/>
          <w:sz w:val="24"/>
          <w:szCs w:val="24"/>
          <w:lang w:eastAsia="zh-TW"/>
        </w:rPr>
        <w:t>，一</w:t>
      </w:r>
      <w:proofErr w:type="gramStart"/>
      <w:r w:rsidRPr="001A057B">
        <w:rPr>
          <w:rFonts w:hint="eastAsia"/>
          <w:color w:val="000000"/>
          <w:sz w:val="24"/>
          <w:szCs w:val="24"/>
          <w:lang w:eastAsia="zh-TW"/>
        </w:rPr>
        <w:t>區賣小吃</w:t>
      </w:r>
      <w:proofErr w:type="gramEnd"/>
      <w:r w:rsidRPr="001A057B">
        <w:rPr>
          <w:rFonts w:hint="eastAsia"/>
          <w:color w:val="000000"/>
          <w:sz w:val="24"/>
          <w:szCs w:val="24"/>
          <w:lang w:eastAsia="zh-TW"/>
        </w:rPr>
        <w:t>，一半賣生活日用，區塊相當分明。對於喜歡晚上找個地方吃吃逛逛的人，或只想喝點小酒放鬆一下，或三五好友間聚會抬槓，這裡算是相當適合的地方。最重要的是交通十分便利，位在地鐵泰國文化中心站旁而已，附近還有超人氣</w:t>
      </w:r>
      <w:r w:rsidRPr="001A057B">
        <w:rPr>
          <w:rFonts w:hint="eastAsia"/>
          <w:color w:val="000000"/>
          <w:sz w:val="24"/>
          <w:szCs w:val="24"/>
          <w:lang w:eastAsia="zh-TW"/>
        </w:rPr>
        <w:t xml:space="preserve">BIG C </w:t>
      </w:r>
      <w:r w:rsidRPr="001A057B">
        <w:rPr>
          <w:rFonts w:hint="eastAsia"/>
          <w:color w:val="000000"/>
          <w:sz w:val="24"/>
          <w:szCs w:val="24"/>
          <w:lang w:eastAsia="zh-TW"/>
        </w:rPr>
        <w:t>和</w:t>
      </w:r>
      <w:r w:rsidRPr="001A057B">
        <w:rPr>
          <w:rFonts w:hint="eastAsia"/>
          <w:color w:val="000000"/>
          <w:sz w:val="24"/>
          <w:szCs w:val="24"/>
          <w:lang w:eastAsia="zh-TW"/>
        </w:rPr>
        <w:t>ESPLANADE</w:t>
      </w:r>
      <w:r w:rsidRPr="001A057B">
        <w:rPr>
          <w:rFonts w:hint="eastAsia"/>
          <w:color w:val="000000"/>
          <w:sz w:val="24"/>
          <w:szCs w:val="24"/>
          <w:lang w:eastAsia="zh-TW"/>
        </w:rPr>
        <w:t>百貨，不管是要逛夜市、逛百貨、逛賣場都通通一次滿足您的需要。</w:t>
      </w:r>
    </w:p>
    <w:p w:rsidR="002370A3" w:rsidRDefault="002370A3" w:rsidP="00452CED">
      <w:pPr>
        <w:widowControl/>
        <w:spacing w:line="0" w:lineRule="atLeast"/>
        <w:jc w:val="left"/>
        <w:rPr>
          <w:rFonts w:asciiTheme="minorEastAsia" w:hAnsiTheme="minorEastAsia" w:cs="SimSun"/>
          <w:bCs/>
          <w:color w:val="000000" w:themeColor="text1"/>
          <w:kern w:val="0"/>
          <w:sz w:val="24"/>
          <w:szCs w:val="24"/>
          <w:lang w:eastAsia="zh-TW"/>
        </w:rPr>
      </w:pPr>
    </w:p>
    <w:p w:rsidR="00452CED" w:rsidRPr="00FF3A9C" w:rsidRDefault="00452CED" w:rsidP="00452CED">
      <w:pPr>
        <w:widowControl/>
        <w:spacing w:line="0" w:lineRule="atLeast"/>
        <w:jc w:val="left"/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</w:pPr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早餐：酒店內</w:t>
      </w:r>
      <w:r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  </w:t>
      </w:r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午餐：</w:t>
      </w:r>
      <w:r w:rsidR="00C374D0" w:rsidRP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泰式風味餐</w:t>
      </w:r>
      <w:r>
        <w:rPr>
          <w:rFonts w:ascii="標楷體" w:eastAsia="標楷體" w:hAnsi="標楷體" w:cs="SimSun"/>
          <w:b/>
          <w:bCs/>
          <w:color w:val="0070C0"/>
          <w:kern w:val="0"/>
          <w:sz w:val="28"/>
          <w:lang w:eastAsia="zh-TW"/>
        </w:rPr>
        <w:t xml:space="preserve">  </w:t>
      </w:r>
      <w:r w:rsidR="00C374D0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    </w:t>
      </w:r>
      <w:r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晚餐：</w:t>
      </w:r>
      <w:r w:rsidR="00884F1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帝王蟹吃到飽</w:t>
      </w:r>
    </w:p>
    <w:p w:rsidR="00242725" w:rsidRDefault="00242725" w:rsidP="00242725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70C0"/>
          <w:sz w:val="28"/>
          <w:lang w:eastAsia="zh-TW"/>
        </w:rPr>
      </w:pPr>
      <w:r w:rsidRPr="00FF3A9C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住宿：</w:t>
      </w:r>
      <w:r w:rsidR="002514DB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PRASO 12 或S RATCHADA 或 CLEFF HOTEL 或 同級</w:t>
      </w:r>
    </w:p>
    <w:p w:rsidR="00242725" w:rsidRDefault="00242725" w:rsidP="00CA417D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  <w:lang w:eastAsia="zh-TW"/>
        </w:rPr>
      </w:pPr>
    </w:p>
    <w:p w:rsidR="00243543" w:rsidRDefault="00243543" w:rsidP="00CA417D">
      <w:pPr>
        <w:widowControl/>
        <w:spacing w:line="0" w:lineRule="atLeast"/>
        <w:jc w:val="left"/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  <w:lang w:eastAsia="zh-TW"/>
        </w:rPr>
      </w:pPr>
    </w:p>
    <w:p w:rsidR="00CA417D" w:rsidRPr="00101C24" w:rsidRDefault="00242725" w:rsidP="00CA417D">
      <w:pPr>
        <w:widowControl/>
        <w:spacing w:line="0" w:lineRule="atLeast"/>
        <w:jc w:val="left"/>
        <w:rPr>
          <w:rFonts w:ascii="標楷體" w:eastAsia="標楷體" w:hAnsi="標楷體" w:cs="SimSun"/>
          <w:b/>
          <w:bCs/>
          <w:color w:val="0000FF"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color w:val="0000FF"/>
          <w:kern w:val="0"/>
          <w:sz w:val="32"/>
          <w:szCs w:val="32"/>
          <w:highlight w:val="yellow"/>
          <w:lang w:eastAsia="zh-TW"/>
        </w:rPr>
        <w:t>DAY</w:t>
      </w:r>
      <w:r w:rsidRPr="00242725">
        <w:rPr>
          <w:rFonts w:ascii="標楷體" w:eastAsia="標楷體" w:hAnsi="標楷體" w:cs="Times New Roman" w:hint="eastAsia"/>
          <w:b/>
          <w:bCs/>
          <w:color w:val="0000FF"/>
          <w:kern w:val="0"/>
          <w:sz w:val="32"/>
          <w:szCs w:val="32"/>
          <w:highlight w:val="yellow"/>
          <w:lang w:eastAsia="zh-TW"/>
        </w:rPr>
        <w:t>5</w:t>
      </w:r>
      <w:r w:rsidR="00CA417D" w:rsidRPr="00101C24">
        <w:rPr>
          <w:rFonts w:ascii="標楷體" w:eastAsia="標楷體" w:hAnsi="標楷體" w:cs="SimSun"/>
          <w:b/>
          <w:bCs/>
          <w:color w:val="0000FF"/>
          <w:kern w:val="0"/>
          <w:sz w:val="32"/>
          <w:szCs w:val="32"/>
          <w:lang w:eastAsia="zh-TW"/>
        </w:rPr>
        <w:t> </w:t>
      </w:r>
      <w:r w:rsidR="002104B6" w:rsidRPr="002104B6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曼谷</w:t>
      </w:r>
      <w:r w:rsidR="00C374D0" w:rsidRPr="00C374D0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→</w:t>
      </w:r>
      <w:r w:rsidR="00C374D0">
        <w:rPr>
          <w:rFonts w:ascii="標楷體" w:eastAsia="標楷體" w:hAnsi="標楷體" w:cs="SimSun" w:hint="eastAsia"/>
          <w:b/>
          <w:bCs/>
          <w:color w:val="0000FF"/>
          <w:kern w:val="0"/>
          <w:sz w:val="32"/>
          <w:szCs w:val="32"/>
          <w:lang w:eastAsia="zh-TW"/>
        </w:rPr>
        <w:t>曼谷機場/桃園機場</w:t>
      </w:r>
    </w:p>
    <w:p w:rsidR="00101C24" w:rsidRDefault="0005323A" w:rsidP="00E01AC2">
      <w:pPr>
        <w:widowControl/>
        <w:spacing w:line="0" w:lineRule="atLeast"/>
        <w:jc w:val="left"/>
        <w:rPr>
          <w:color w:val="0000FF"/>
          <w:lang w:eastAsia="zh-TW"/>
        </w:rPr>
      </w:pPr>
      <w:r w:rsidRPr="0005323A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酒店早餐後，把握這最後的時刻，再多看看泰國幾眼，把過去幾天愉快的旅程，永遠記在腦海之中。我們請各位貴賓收拾起歡樂的行囊，帶著黝黑的皮膚前往泰國機場辦理出境手續，搭機返回</w:t>
      </w:r>
      <w:r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桃園</w:t>
      </w:r>
      <w:r w:rsidRPr="0005323A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國際機場，最後各自回到溫暖的家，結束此次行程。為這美妙的泰國</w:t>
      </w:r>
      <w:proofErr w:type="gramStart"/>
      <w:r w:rsidRPr="0005323A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之旅畫下</w:t>
      </w:r>
      <w:proofErr w:type="gramEnd"/>
      <w:r w:rsidRPr="0005323A">
        <w:rPr>
          <w:rFonts w:asciiTheme="minorEastAsia" w:hAnsiTheme="minorEastAsia" w:hint="eastAsia"/>
          <w:color w:val="000000"/>
          <w:sz w:val="24"/>
          <w:szCs w:val="24"/>
          <w:lang w:eastAsia="zh-TW"/>
        </w:rPr>
        <w:t>個美妙句點。記得回家後將此次泰國之行的回憶整理收集起來，期待再相會！</w:t>
      </w:r>
    </w:p>
    <w:p w:rsidR="00E01AC2" w:rsidRPr="001D02B7" w:rsidRDefault="00E01AC2" w:rsidP="00E01AC2">
      <w:pPr>
        <w:widowControl/>
        <w:spacing w:line="0" w:lineRule="atLeast"/>
        <w:jc w:val="left"/>
        <w:rPr>
          <w:rFonts w:ascii="細明體" w:eastAsia="細明體" w:hAnsi="細明體"/>
          <w:noProof/>
          <w:color w:val="FF0000"/>
          <w:sz w:val="24"/>
          <w:szCs w:val="24"/>
          <w:lang w:eastAsia="zh-TW"/>
        </w:rPr>
      </w:pPr>
    </w:p>
    <w:p w:rsidR="00CA417D" w:rsidRPr="00452A5C" w:rsidRDefault="00CA417D" w:rsidP="00A64FA4">
      <w:pPr>
        <w:widowControl/>
        <w:spacing w:line="0" w:lineRule="atLeast"/>
        <w:rPr>
          <w:rFonts w:ascii="標楷體" w:eastAsia="標楷體" w:hAnsi="標楷體" w:cs="Microsoft YaHei"/>
          <w:color w:val="0070C0"/>
          <w:kern w:val="0"/>
          <w:sz w:val="28"/>
        </w:rPr>
      </w:pPr>
      <w:r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早餐</w:t>
      </w:r>
      <w:r w:rsidR="001E3D53"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：</w:t>
      </w:r>
      <w:r w:rsidR="002370A3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酒店內           </w:t>
      </w:r>
      <w:r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午餐</w:t>
      </w:r>
      <w:r w:rsidR="001E3D53" w:rsidRPr="00452A5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：</w:t>
      </w:r>
      <w:r w:rsidR="0005323A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X</w:t>
      </w:r>
      <w:r w:rsidR="002370A3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  </w:t>
      </w:r>
      <w:r w:rsidR="00E01AC2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</w:t>
      </w:r>
      <w:r w:rsidR="002370A3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 xml:space="preserve">    </w:t>
      </w:r>
      <w:r w:rsidR="002370A3" w:rsidRPr="00FF3A9C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晚餐：</w:t>
      </w:r>
      <w:r w:rsidR="0005323A">
        <w:rPr>
          <w:rFonts w:ascii="標楷體" w:eastAsia="標楷體" w:hAnsi="標楷體" w:cs="SimSun" w:hint="eastAsia"/>
          <w:b/>
          <w:bCs/>
          <w:color w:val="0070C0"/>
          <w:kern w:val="0"/>
          <w:sz w:val="28"/>
          <w:lang w:eastAsia="zh-TW"/>
        </w:rPr>
        <w:t>X</w:t>
      </w:r>
      <w:r w:rsidR="00D377BA" w:rsidRPr="00452A5C">
        <w:rPr>
          <w:rFonts w:ascii="標楷體" w:eastAsia="標楷體" w:hAnsi="標楷體" w:cs="Microsoft YaHei"/>
          <w:color w:val="0070C0"/>
          <w:kern w:val="0"/>
          <w:sz w:val="28"/>
        </w:rPr>
        <w:t xml:space="preserve"> </w:t>
      </w:r>
    </w:p>
    <w:p w:rsidR="00CA417D" w:rsidRDefault="001E3D53" w:rsidP="00CA417D">
      <w:pPr>
        <w:widowControl/>
        <w:spacing w:line="0" w:lineRule="atLeast"/>
        <w:jc w:val="left"/>
        <w:rPr>
          <w:rFonts w:ascii="標楷體" w:eastAsia="標楷體" w:hAnsi="標楷體"/>
          <w:b/>
          <w:color w:val="0070C0"/>
          <w:sz w:val="28"/>
          <w:lang w:eastAsia="zh-TW"/>
        </w:rPr>
      </w:pPr>
      <w:r w:rsidRPr="00452A5C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住宿：</w:t>
      </w:r>
      <w:r w:rsidR="002370A3" w:rsidRPr="00630CFB">
        <w:rPr>
          <w:rFonts w:ascii="標楷體" w:eastAsia="標楷體" w:hAnsi="標楷體" w:cs="Times New Roman" w:hint="eastAsia"/>
          <w:b/>
          <w:bCs/>
          <w:color w:val="0070C0"/>
          <w:sz w:val="28"/>
          <w:lang w:eastAsia="zh-TW"/>
        </w:rPr>
        <w:t>溫暖的家</w:t>
      </w:r>
    </w:p>
    <w:p w:rsidR="003E1B00" w:rsidRDefault="003E1B00">
      <w:pPr>
        <w:rPr>
          <w:rFonts w:hint="eastAsia"/>
          <w:lang w:eastAsia="zh-TW"/>
        </w:rPr>
      </w:pPr>
    </w:p>
    <w:p w:rsidR="00484B98" w:rsidRPr="006C41A7" w:rsidRDefault="006C41A7">
      <w:pPr>
        <w:rPr>
          <w:rFonts w:hint="eastAsia"/>
          <w:sz w:val="28"/>
          <w:lang w:eastAsia="zh-TW"/>
        </w:rPr>
      </w:pPr>
      <w:bookmarkStart w:id="0" w:name="_GoBack"/>
      <w:r w:rsidRPr="006C41A7">
        <w:rPr>
          <w:rFonts w:hint="eastAsia"/>
          <w:sz w:val="28"/>
          <w:lang w:eastAsia="zh-TW"/>
        </w:rPr>
        <w:t>【備註】</w:t>
      </w:r>
    </w:p>
    <w:bookmarkEnd w:id="0"/>
    <w:p w:rsidR="006C41A7" w:rsidRPr="002D72DA" w:rsidRDefault="006C41A7" w:rsidP="006C41A7">
      <w:pPr>
        <w:widowControl/>
        <w:rPr>
          <w:rFonts w:ascii="標楷體" w:eastAsia="標楷體" w:hAnsi="標楷體" w:hint="eastAsia"/>
          <w:color w:val="FF0000"/>
        </w:rPr>
      </w:pPr>
      <w:r w:rsidRPr="002D72DA">
        <w:rPr>
          <w:rFonts w:ascii="標楷體" w:eastAsia="標楷體" w:hAnsi="標楷體" w:hint="eastAsia"/>
          <w:color w:val="FF0000"/>
        </w:rPr>
        <w:t>註1：行程將依實際狀況由導遊做小幅度順序調整，保證行程會全部走完，不便之處，尚祈鑒諒。</w:t>
      </w:r>
    </w:p>
    <w:p w:rsidR="006C41A7" w:rsidRDefault="006C41A7" w:rsidP="006C41A7">
      <w:pPr>
        <w:widowControl/>
        <w:rPr>
          <w:rFonts w:ascii="標楷體" w:eastAsia="標楷體" w:hAnsi="標楷體" w:hint="eastAsia"/>
        </w:rPr>
      </w:pPr>
      <w:r w:rsidRPr="002D72DA">
        <w:rPr>
          <w:rFonts w:ascii="標楷體" w:eastAsia="標楷體" w:hAnsi="標楷體" w:hint="eastAsia"/>
          <w:color w:val="FF0000"/>
        </w:rPr>
        <w:t>註2：行程表中列明之住宿順序僅為先行提供參考，請依當團行前說明會公佈之正確資料為準。</w:t>
      </w:r>
    </w:p>
    <w:p w:rsidR="006C41A7" w:rsidRPr="00AB4309" w:rsidRDefault="006C41A7" w:rsidP="006C41A7">
      <w:pPr>
        <w:autoSpaceDE w:val="0"/>
        <w:autoSpaceDN w:val="0"/>
        <w:adjustRightInd w:val="0"/>
        <w:rPr>
          <w:rFonts w:eastAsia="標楷體"/>
          <w:b/>
          <w:color w:val="0000FF"/>
        </w:rPr>
      </w:pPr>
      <w:r w:rsidRPr="00F62594">
        <w:rPr>
          <w:rFonts w:ascii="標楷體" w:eastAsia="標楷體" w:cs="標楷體" w:hint="eastAsia"/>
          <w:b/>
          <w:color w:val="0000FF"/>
          <w:lang w:val="zh-TW"/>
        </w:rPr>
        <w:t>※如因航空公司航班調度，導致起飛或降落時間變動，則本公司保留更餐食之權利，敬請旅客見諒。</w:t>
      </w:r>
    </w:p>
    <w:p w:rsidR="006C41A7" w:rsidRPr="00F62594" w:rsidRDefault="006C41A7" w:rsidP="006C41A7">
      <w:pPr>
        <w:adjustRightInd w:val="0"/>
        <w:snapToGrid w:val="0"/>
        <w:spacing w:line="360" w:lineRule="exact"/>
        <w:rPr>
          <w:rFonts w:ascii="新細明體" w:hAnsi="新細明體" w:hint="eastAsia"/>
          <w:b/>
          <w:caps/>
          <w:color w:val="0070C0"/>
          <w:szCs w:val="24"/>
        </w:rPr>
      </w:pPr>
      <w:r w:rsidRPr="00AB4309">
        <w:rPr>
          <w:rFonts w:ascii="標楷體" w:eastAsia="標楷體" w:cs="標楷體" w:hint="eastAsia"/>
          <w:b/>
          <w:color w:val="0000FF"/>
          <w:lang w:val="zh-TW"/>
        </w:rPr>
        <w:t>※如貴賓為單</w:t>
      </w:r>
      <w:r w:rsidRPr="00AB4309">
        <w:rPr>
          <w:rFonts w:eastAsia="標楷體"/>
          <w:b/>
          <w:color w:val="0000FF"/>
        </w:rPr>
        <w:t>1</w:t>
      </w:r>
      <w:r w:rsidRPr="00AB4309">
        <w:rPr>
          <w:rFonts w:ascii="標楷體" w:eastAsia="標楷體" w:cs="標楷體" w:hint="eastAsia"/>
          <w:b/>
          <w:color w:val="0000FF"/>
          <w:lang w:val="zh-TW"/>
        </w:rPr>
        <w:t>人報名時，若經旅行社協助配對卻無法覓得合住的同性旅客時，需另補單人房差額，差額視住宿飯店之不同由旅行社另行報價，敬請了解並見諒，謝謝。</w:t>
      </w:r>
    </w:p>
    <w:p w:rsidR="00484B98" w:rsidRPr="006C41A7" w:rsidRDefault="00484B98">
      <w:pPr>
        <w:rPr>
          <w:rFonts w:hint="eastAsia"/>
          <w:lang w:eastAsia="zh-TW"/>
        </w:rPr>
      </w:pPr>
    </w:p>
    <w:sectPr w:rsidR="00484B98" w:rsidRPr="006C41A7" w:rsidSect="004F15F7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1" w:rsidRDefault="00F75781" w:rsidP="006072D0">
      <w:r>
        <w:separator/>
      </w:r>
    </w:p>
  </w:endnote>
  <w:endnote w:type="continuationSeparator" w:id="0">
    <w:p w:rsidR="00F75781" w:rsidRDefault="00F75781" w:rsidP="0060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1" w:rsidRDefault="00F75781" w:rsidP="006072D0">
      <w:r>
        <w:separator/>
      </w:r>
    </w:p>
  </w:footnote>
  <w:footnote w:type="continuationSeparator" w:id="0">
    <w:p w:rsidR="00F75781" w:rsidRDefault="00F75781" w:rsidP="0060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C14"/>
    <w:multiLevelType w:val="hybridMultilevel"/>
    <w:tmpl w:val="4C6AF4A8"/>
    <w:lvl w:ilvl="0" w:tplc="24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D"/>
    <w:rsid w:val="00002152"/>
    <w:rsid w:val="00031394"/>
    <w:rsid w:val="00046CCC"/>
    <w:rsid w:val="0005323A"/>
    <w:rsid w:val="00073C4D"/>
    <w:rsid w:val="000855C3"/>
    <w:rsid w:val="00091F18"/>
    <w:rsid w:val="00092085"/>
    <w:rsid w:val="000B79AC"/>
    <w:rsid w:val="000D1DA3"/>
    <w:rsid w:val="000D7C29"/>
    <w:rsid w:val="000F27A1"/>
    <w:rsid w:val="00101C24"/>
    <w:rsid w:val="00134E75"/>
    <w:rsid w:val="00135BA8"/>
    <w:rsid w:val="00143F7A"/>
    <w:rsid w:val="00145770"/>
    <w:rsid w:val="0015199A"/>
    <w:rsid w:val="00186B80"/>
    <w:rsid w:val="001953A9"/>
    <w:rsid w:val="0019618F"/>
    <w:rsid w:val="001A3923"/>
    <w:rsid w:val="001B3C27"/>
    <w:rsid w:val="001B3CE2"/>
    <w:rsid w:val="001C4045"/>
    <w:rsid w:val="001D02B7"/>
    <w:rsid w:val="001E3D53"/>
    <w:rsid w:val="00202015"/>
    <w:rsid w:val="002064A7"/>
    <w:rsid w:val="002104B6"/>
    <w:rsid w:val="00226469"/>
    <w:rsid w:val="00227971"/>
    <w:rsid w:val="00233CCC"/>
    <w:rsid w:val="002370A3"/>
    <w:rsid w:val="002373DA"/>
    <w:rsid w:val="00242725"/>
    <w:rsid w:val="002431E0"/>
    <w:rsid w:val="00243543"/>
    <w:rsid w:val="002514DB"/>
    <w:rsid w:val="0026339C"/>
    <w:rsid w:val="00271D66"/>
    <w:rsid w:val="0029508E"/>
    <w:rsid w:val="002A423F"/>
    <w:rsid w:val="002D068A"/>
    <w:rsid w:val="00345833"/>
    <w:rsid w:val="00345D07"/>
    <w:rsid w:val="00377EBE"/>
    <w:rsid w:val="00387E70"/>
    <w:rsid w:val="003B39B8"/>
    <w:rsid w:val="003C0F49"/>
    <w:rsid w:val="003D1CA6"/>
    <w:rsid w:val="003E1B00"/>
    <w:rsid w:val="00416778"/>
    <w:rsid w:val="004435E0"/>
    <w:rsid w:val="00452A5C"/>
    <w:rsid w:val="00452CED"/>
    <w:rsid w:val="004701B6"/>
    <w:rsid w:val="00484B98"/>
    <w:rsid w:val="0048736C"/>
    <w:rsid w:val="004C3A97"/>
    <w:rsid w:val="004D2914"/>
    <w:rsid w:val="004D7C0E"/>
    <w:rsid w:val="004E4559"/>
    <w:rsid w:val="004F3815"/>
    <w:rsid w:val="004F52AC"/>
    <w:rsid w:val="0052458E"/>
    <w:rsid w:val="0053204F"/>
    <w:rsid w:val="00552129"/>
    <w:rsid w:val="00562F3C"/>
    <w:rsid w:val="00582306"/>
    <w:rsid w:val="00592005"/>
    <w:rsid w:val="00596330"/>
    <w:rsid w:val="005A0A2A"/>
    <w:rsid w:val="005A1B91"/>
    <w:rsid w:val="005B5C08"/>
    <w:rsid w:val="005E033D"/>
    <w:rsid w:val="005E093D"/>
    <w:rsid w:val="005E4FBE"/>
    <w:rsid w:val="005E66B8"/>
    <w:rsid w:val="006072D0"/>
    <w:rsid w:val="0062115F"/>
    <w:rsid w:val="00630841"/>
    <w:rsid w:val="00630CFB"/>
    <w:rsid w:val="00665BE6"/>
    <w:rsid w:val="006C41A7"/>
    <w:rsid w:val="006C6951"/>
    <w:rsid w:val="006E28FD"/>
    <w:rsid w:val="006F0533"/>
    <w:rsid w:val="00722501"/>
    <w:rsid w:val="00733257"/>
    <w:rsid w:val="00744A23"/>
    <w:rsid w:val="00744E3C"/>
    <w:rsid w:val="0077172E"/>
    <w:rsid w:val="00792B82"/>
    <w:rsid w:val="007B3204"/>
    <w:rsid w:val="007B4156"/>
    <w:rsid w:val="007D1EAD"/>
    <w:rsid w:val="007D4BD7"/>
    <w:rsid w:val="007E45C7"/>
    <w:rsid w:val="00826F23"/>
    <w:rsid w:val="00833FBD"/>
    <w:rsid w:val="008453FE"/>
    <w:rsid w:val="00884F1C"/>
    <w:rsid w:val="0088552D"/>
    <w:rsid w:val="00897F88"/>
    <w:rsid w:val="008C41D4"/>
    <w:rsid w:val="008C5784"/>
    <w:rsid w:val="008C74E6"/>
    <w:rsid w:val="008E378E"/>
    <w:rsid w:val="008F1CF3"/>
    <w:rsid w:val="008F71F5"/>
    <w:rsid w:val="00904E8A"/>
    <w:rsid w:val="0093396B"/>
    <w:rsid w:val="00935F3A"/>
    <w:rsid w:val="009447FC"/>
    <w:rsid w:val="0094534F"/>
    <w:rsid w:val="00966C22"/>
    <w:rsid w:val="00976DA5"/>
    <w:rsid w:val="00983B39"/>
    <w:rsid w:val="009840C2"/>
    <w:rsid w:val="009844D5"/>
    <w:rsid w:val="00984BCD"/>
    <w:rsid w:val="009850DD"/>
    <w:rsid w:val="009955D4"/>
    <w:rsid w:val="00995791"/>
    <w:rsid w:val="009A38BB"/>
    <w:rsid w:val="009C4BC2"/>
    <w:rsid w:val="009D47FF"/>
    <w:rsid w:val="00A146C0"/>
    <w:rsid w:val="00A3603D"/>
    <w:rsid w:val="00A3730B"/>
    <w:rsid w:val="00A64FA4"/>
    <w:rsid w:val="00A71233"/>
    <w:rsid w:val="00A86650"/>
    <w:rsid w:val="00AB28C1"/>
    <w:rsid w:val="00AC0478"/>
    <w:rsid w:val="00B01137"/>
    <w:rsid w:val="00B06A48"/>
    <w:rsid w:val="00B17F39"/>
    <w:rsid w:val="00B303CF"/>
    <w:rsid w:val="00B44FF1"/>
    <w:rsid w:val="00B835E0"/>
    <w:rsid w:val="00B8540D"/>
    <w:rsid w:val="00BB0AAC"/>
    <w:rsid w:val="00BC1D47"/>
    <w:rsid w:val="00BD6175"/>
    <w:rsid w:val="00BE0461"/>
    <w:rsid w:val="00C374D0"/>
    <w:rsid w:val="00C43F09"/>
    <w:rsid w:val="00C852F2"/>
    <w:rsid w:val="00C925ED"/>
    <w:rsid w:val="00CA417D"/>
    <w:rsid w:val="00CF0AEE"/>
    <w:rsid w:val="00D0274B"/>
    <w:rsid w:val="00D2413C"/>
    <w:rsid w:val="00D32AD4"/>
    <w:rsid w:val="00D377BA"/>
    <w:rsid w:val="00DC108F"/>
    <w:rsid w:val="00DD114B"/>
    <w:rsid w:val="00DD3B29"/>
    <w:rsid w:val="00DD3BB1"/>
    <w:rsid w:val="00DE4E3C"/>
    <w:rsid w:val="00E01AC2"/>
    <w:rsid w:val="00E20A30"/>
    <w:rsid w:val="00E43081"/>
    <w:rsid w:val="00E61418"/>
    <w:rsid w:val="00E70109"/>
    <w:rsid w:val="00E94332"/>
    <w:rsid w:val="00EC4C6E"/>
    <w:rsid w:val="00EC7CF9"/>
    <w:rsid w:val="00EF137A"/>
    <w:rsid w:val="00EF7BE9"/>
    <w:rsid w:val="00F019DF"/>
    <w:rsid w:val="00F70A48"/>
    <w:rsid w:val="00F75781"/>
    <w:rsid w:val="00FC4E54"/>
    <w:rsid w:val="00FF28E9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7D"/>
    <w:pPr>
      <w:widowControl w:val="0"/>
      <w:jc w:val="both"/>
    </w:pPr>
    <w:rPr>
      <w:sz w:val="21"/>
      <w:szCs w:val="28"/>
      <w:lang w:eastAsia="zh-CN" w:bidi="th-TH"/>
    </w:rPr>
  </w:style>
  <w:style w:type="paragraph" w:styleId="1">
    <w:name w:val="heading 1"/>
    <w:basedOn w:val="a"/>
    <w:link w:val="10"/>
    <w:uiPriority w:val="9"/>
    <w:qFormat/>
    <w:rsid w:val="00CA417D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41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dtitleth011">
    <w:name w:val="wd_title_th_011"/>
    <w:rsid w:val="00CA417D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A417D"/>
  </w:style>
  <w:style w:type="character" w:customStyle="1" w:styleId="style41">
    <w:name w:val="style41"/>
    <w:rsid w:val="00CA417D"/>
    <w:rPr>
      <w:b/>
      <w:bCs/>
      <w:color w:val="FFCC00"/>
    </w:rPr>
  </w:style>
  <w:style w:type="paragraph" w:customStyle="1" w:styleId="autofontfamilysetting">
    <w:name w:val="auto_font_family_setting"/>
    <w:basedOn w:val="a"/>
    <w:rsid w:val="00CA417D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 w:bidi="ar-SA"/>
    </w:rPr>
  </w:style>
  <w:style w:type="character" w:styleId="a3">
    <w:name w:val="Strong"/>
    <w:basedOn w:val="a0"/>
    <w:uiPriority w:val="22"/>
    <w:qFormat/>
    <w:rsid w:val="00CA41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4E3C"/>
    <w:rPr>
      <w:rFonts w:asciiTheme="majorHAnsi" w:eastAsiaTheme="majorEastAsia" w:hAnsiTheme="majorHAnsi" w:cs="Angsana New"/>
      <w:sz w:val="18"/>
      <w:szCs w:val="22"/>
    </w:rPr>
  </w:style>
  <w:style w:type="character" w:customStyle="1" w:styleId="a5">
    <w:name w:val="註解方塊文字 字元"/>
    <w:basedOn w:val="a0"/>
    <w:link w:val="a4"/>
    <w:uiPriority w:val="99"/>
    <w:semiHidden/>
    <w:rsid w:val="00744E3C"/>
    <w:rPr>
      <w:rFonts w:asciiTheme="majorHAnsi" w:eastAsiaTheme="majorEastAsia" w:hAnsiTheme="majorHAnsi" w:cs="Angsana New"/>
      <w:sz w:val="18"/>
      <w:lang w:eastAsia="zh-CN" w:bidi="th-TH"/>
    </w:rPr>
  </w:style>
  <w:style w:type="paragraph" w:customStyle="1" w:styleId="01">
    <w:name w:val="內文01"/>
    <w:basedOn w:val="a"/>
    <w:rsid w:val="00C852F2"/>
    <w:pPr>
      <w:snapToGrid w:val="0"/>
      <w:spacing w:line="260" w:lineRule="exact"/>
      <w:jc w:val="left"/>
    </w:pPr>
    <w:rPr>
      <w:rFonts w:ascii="新細明體" w:eastAsia="新細明體" w:hAnsi="新細明體" w:cs="Arial"/>
      <w:color w:val="333333"/>
      <w:sz w:val="20"/>
      <w:szCs w:val="24"/>
      <w:lang w:eastAsia="zh-TW" w:bidi="ar-SA"/>
    </w:rPr>
  </w:style>
  <w:style w:type="character" w:customStyle="1" w:styleId="11">
    <w:name w:val="說明文1"/>
    <w:rsid w:val="00C852F2"/>
    <w:rPr>
      <w:rFonts w:ascii="Tahoma" w:hAnsi="Tahoma" w:cs="Tahoma" w:hint="default"/>
      <w:b w:val="0"/>
      <w:bCs w:val="0"/>
      <w:color w:val="555555"/>
      <w:spacing w:val="320"/>
      <w:sz w:val="19"/>
      <w:szCs w:val="19"/>
    </w:rPr>
  </w:style>
  <w:style w:type="character" w:styleId="a6">
    <w:name w:val="Hyperlink"/>
    <w:rsid w:val="00592005"/>
    <w:rPr>
      <w:color w:val="0000FF"/>
      <w:u w:val="single"/>
    </w:rPr>
  </w:style>
  <w:style w:type="character" w:customStyle="1" w:styleId="fn">
    <w:name w:val="fn"/>
    <w:basedOn w:val="a0"/>
    <w:rsid w:val="00592005"/>
  </w:style>
  <w:style w:type="paragraph" w:styleId="a7">
    <w:name w:val="header"/>
    <w:basedOn w:val="a"/>
    <w:link w:val="a8"/>
    <w:uiPriority w:val="99"/>
    <w:unhideWhenUsed/>
    <w:rsid w:val="006072D0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8">
    <w:name w:val="頁首 字元"/>
    <w:basedOn w:val="a0"/>
    <w:link w:val="a7"/>
    <w:uiPriority w:val="99"/>
    <w:rsid w:val="006072D0"/>
    <w:rPr>
      <w:rFonts w:cs="Angsana New"/>
      <w:sz w:val="20"/>
      <w:szCs w:val="25"/>
      <w:lang w:eastAsia="zh-CN" w:bidi="th-TH"/>
    </w:rPr>
  </w:style>
  <w:style w:type="paragraph" w:styleId="a9">
    <w:name w:val="footer"/>
    <w:basedOn w:val="a"/>
    <w:link w:val="aa"/>
    <w:uiPriority w:val="99"/>
    <w:unhideWhenUsed/>
    <w:rsid w:val="006072D0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尾 字元"/>
    <w:basedOn w:val="a0"/>
    <w:link w:val="a9"/>
    <w:uiPriority w:val="99"/>
    <w:rsid w:val="006072D0"/>
    <w:rPr>
      <w:rFonts w:cs="Angsana New"/>
      <w:sz w:val="20"/>
      <w:szCs w:val="25"/>
      <w:lang w:eastAsia="zh-CN" w:bidi="th-TH"/>
    </w:rPr>
  </w:style>
  <w:style w:type="paragraph" w:styleId="Web">
    <w:name w:val="Normal (Web)"/>
    <w:basedOn w:val="a"/>
    <w:uiPriority w:val="99"/>
    <w:unhideWhenUsed/>
    <w:rsid w:val="009C4BC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 w:bidi="ar-SA"/>
    </w:rPr>
  </w:style>
  <w:style w:type="character" w:customStyle="1" w:styleId="hpdistrictendorsementitem">
    <w:name w:val="hp_district_endorsement_item"/>
    <w:basedOn w:val="a0"/>
    <w:rsid w:val="00BB0AAC"/>
  </w:style>
  <w:style w:type="paragraph" w:styleId="ab">
    <w:name w:val="List Paragraph"/>
    <w:basedOn w:val="a"/>
    <w:uiPriority w:val="34"/>
    <w:qFormat/>
    <w:rsid w:val="00BB0AAC"/>
    <w:pPr>
      <w:ind w:leftChars="200" w:left="480"/>
      <w:jc w:val="left"/>
    </w:pPr>
    <w:rPr>
      <w:sz w:val="24"/>
      <w:szCs w:val="22"/>
      <w:lang w:eastAsia="zh-TW" w:bidi="ar-SA"/>
    </w:rPr>
  </w:style>
  <w:style w:type="character" w:styleId="ac">
    <w:name w:val="FollowedHyperlink"/>
    <w:basedOn w:val="a0"/>
    <w:uiPriority w:val="99"/>
    <w:semiHidden/>
    <w:unhideWhenUsed/>
    <w:rsid w:val="00073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7D"/>
    <w:pPr>
      <w:widowControl w:val="0"/>
      <w:jc w:val="both"/>
    </w:pPr>
    <w:rPr>
      <w:sz w:val="21"/>
      <w:szCs w:val="28"/>
      <w:lang w:eastAsia="zh-CN" w:bidi="th-TH"/>
    </w:rPr>
  </w:style>
  <w:style w:type="paragraph" w:styleId="1">
    <w:name w:val="heading 1"/>
    <w:basedOn w:val="a"/>
    <w:link w:val="10"/>
    <w:uiPriority w:val="9"/>
    <w:qFormat/>
    <w:rsid w:val="00CA417D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41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dtitleth011">
    <w:name w:val="wd_title_th_011"/>
    <w:rsid w:val="00CA417D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A417D"/>
  </w:style>
  <w:style w:type="character" w:customStyle="1" w:styleId="style41">
    <w:name w:val="style41"/>
    <w:rsid w:val="00CA417D"/>
    <w:rPr>
      <w:b/>
      <w:bCs/>
      <w:color w:val="FFCC00"/>
    </w:rPr>
  </w:style>
  <w:style w:type="paragraph" w:customStyle="1" w:styleId="autofontfamilysetting">
    <w:name w:val="auto_font_family_setting"/>
    <w:basedOn w:val="a"/>
    <w:rsid w:val="00CA417D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 w:bidi="ar-SA"/>
    </w:rPr>
  </w:style>
  <w:style w:type="character" w:styleId="a3">
    <w:name w:val="Strong"/>
    <w:basedOn w:val="a0"/>
    <w:uiPriority w:val="22"/>
    <w:qFormat/>
    <w:rsid w:val="00CA41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4E3C"/>
    <w:rPr>
      <w:rFonts w:asciiTheme="majorHAnsi" w:eastAsiaTheme="majorEastAsia" w:hAnsiTheme="majorHAnsi" w:cs="Angsana New"/>
      <w:sz w:val="18"/>
      <w:szCs w:val="22"/>
    </w:rPr>
  </w:style>
  <w:style w:type="character" w:customStyle="1" w:styleId="a5">
    <w:name w:val="註解方塊文字 字元"/>
    <w:basedOn w:val="a0"/>
    <w:link w:val="a4"/>
    <w:uiPriority w:val="99"/>
    <w:semiHidden/>
    <w:rsid w:val="00744E3C"/>
    <w:rPr>
      <w:rFonts w:asciiTheme="majorHAnsi" w:eastAsiaTheme="majorEastAsia" w:hAnsiTheme="majorHAnsi" w:cs="Angsana New"/>
      <w:sz w:val="18"/>
      <w:lang w:eastAsia="zh-CN" w:bidi="th-TH"/>
    </w:rPr>
  </w:style>
  <w:style w:type="paragraph" w:customStyle="1" w:styleId="01">
    <w:name w:val="內文01"/>
    <w:basedOn w:val="a"/>
    <w:rsid w:val="00C852F2"/>
    <w:pPr>
      <w:snapToGrid w:val="0"/>
      <w:spacing w:line="260" w:lineRule="exact"/>
      <w:jc w:val="left"/>
    </w:pPr>
    <w:rPr>
      <w:rFonts w:ascii="新細明體" w:eastAsia="新細明體" w:hAnsi="新細明體" w:cs="Arial"/>
      <w:color w:val="333333"/>
      <w:sz w:val="20"/>
      <w:szCs w:val="24"/>
      <w:lang w:eastAsia="zh-TW" w:bidi="ar-SA"/>
    </w:rPr>
  </w:style>
  <w:style w:type="character" w:customStyle="1" w:styleId="11">
    <w:name w:val="說明文1"/>
    <w:rsid w:val="00C852F2"/>
    <w:rPr>
      <w:rFonts w:ascii="Tahoma" w:hAnsi="Tahoma" w:cs="Tahoma" w:hint="default"/>
      <w:b w:val="0"/>
      <w:bCs w:val="0"/>
      <w:color w:val="555555"/>
      <w:spacing w:val="320"/>
      <w:sz w:val="19"/>
      <w:szCs w:val="19"/>
    </w:rPr>
  </w:style>
  <w:style w:type="character" w:styleId="a6">
    <w:name w:val="Hyperlink"/>
    <w:rsid w:val="00592005"/>
    <w:rPr>
      <w:color w:val="0000FF"/>
      <w:u w:val="single"/>
    </w:rPr>
  </w:style>
  <w:style w:type="character" w:customStyle="1" w:styleId="fn">
    <w:name w:val="fn"/>
    <w:basedOn w:val="a0"/>
    <w:rsid w:val="00592005"/>
  </w:style>
  <w:style w:type="paragraph" w:styleId="a7">
    <w:name w:val="header"/>
    <w:basedOn w:val="a"/>
    <w:link w:val="a8"/>
    <w:uiPriority w:val="99"/>
    <w:unhideWhenUsed/>
    <w:rsid w:val="006072D0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8">
    <w:name w:val="頁首 字元"/>
    <w:basedOn w:val="a0"/>
    <w:link w:val="a7"/>
    <w:uiPriority w:val="99"/>
    <w:rsid w:val="006072D0"/>
    <w:rPr>
      <w:rFonts w:cs="Angsana New"/>
      <w:sz w:val="20"/>
      <w:szCs w:val="25"/>
      <w:lang w:eastAsia="zh-CN" w:bidi="th-TH"/>
    </w:rPr>
  </w:style>
  <w:style w:type="paragraph" w:styleId="a9">
    <w:name w:val="footer"/>
    <w:basedOn w:val="a"/>
    <w:link w:val="aa"/>
    <w:uiPriority w:val="99"/>
    <w:unhideWhenUsed/>
    <w:rsid w:val="006072D0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尾 字元"/>
    <w:basedOn w:val="a0"/>
    <w:link w:val="a9"/>
    <w:uiPriority w:val="99"/>
    <w:rsid w:val="006072D0"/>
    <w:rPr>
      <w:rFonts w:cs="Angsana New"/>
      <w:sz w:val="20"/>
      <w:szCs w:val="25"/>
      <w:lang w:eastAsia="zh-CN" w:bidi="th-TH"/>
    </w:rPr>
  </w:style>
  <w:style w:type="paragraph" w:styleId="Web">
    <w:name w:val="Normal (Web)"/>
    <w:basedOn w:val="a"/>
    <w:uiPriority w:val="99"/>
    <w:unhideWhenUsed/>
    <w:rsid w:val="009C4BC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 w:bidi="ar-SA"/>
    </w:rPr>
  </w:style>
  <w:style w:type="character" w:customStyle="1" w:styleId="hpdistrictendorsementitem">
    <w:name w:val="hp_district_endorsement_item"/>
    <w:basedOn w:val="a0"/>
    <w:rsid w:val="00BB0AAC"/>
  </w:style>
  <w:style w:type="paragraph" w:styleId="ab">
    <w:name w:val="List Paragraph"/>
    <w:basedOn w:val="a"/>
    <w:uiPriority w:val="34"/>
    <w:qFormat/>
    <w:rsid w:val="00BB0AAC"/>
    <w:pPr>
      <w:ind w:leftChars="200" w:left="480"/>
      <w:jc w:val="left"/>
    </w:pPr>
    <w:rPr>
      <w:sz w:val="24"/>
      <w:szCs w:val="22"/>
      <w:lang w:eastAsia="zh-TW" w:bidi="ar-SA"/>
    </w:rPr>
  </w:style>
  <w:style w:type="character" w:styleId="ac">
    <w:name w:val="FollowedHyperlink"/>
    <w:basedOn w:val="a0"/>
    <w:uiPriority w:val="99"/>
    <w:semiHidden/>
    <w:unhideWhenUsed/>
    <w:rsid w:val="00073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B026-8D06-43C2-B438-20AD212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ABACUS</dc:creator>
  <cp:lastModifiedBy>user</cp:lastModifiedBy>
  <cp:revision>6</cp:revision>
  <dcterms:created xsi:type="dcterms:W3CDTF">2018-10-04T08:56:00Z</dcterms:created>
  <dcterms:modified xsi:type="dcterms:W3CDTF">2018-12-06T10:01:00Z</dcterms:modified>
</cp:coreProperties>
</file>