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65" w:rsidRDefault="00CB74A9" w:rsidP="00383165">
      <w:pPr>
        <w:rPr>
          <w:rFonts w:ascii="微軟正黑體" w:eastAsia="微軟正黑體" w:hAnsi="微軟正黑體"/>
          <w:b/>
          <w:bCs/>
          <w:spacing w:val="20"/>
          <w:sz w:val="26"/>
          <w:szCs w:val="26"/>
          <w:u w:val="single"/>
        </w:rPr>
      </w:pPr>
      <w:bookmarkStart w:id="0" w:name="_GoBack"/>
      <w:bookmarkEnd w:id="0"/>
      <w:r>
        <w:rPr>
          <w:noProof/>
        </w:rPr>
        <w:drawing>
          <wp:anchor distT="0" distB="0" distL="114300" distR="114300" simplePos="0" relativeHeight="251664384" behindDoc="0" locked="0" layoutInCell="1" allowOverlap="1">
            <wp:simplePos x="0" y="0"/>
            <wp:positionH relativeFrom="column">
              <wp:posOffset>-247650</wp:posOffset>
            </wp:positionH>
            <wp:positionV relativeFrom="paragraph">
              <wp:posOffset>-219075</wp:posOffset>
            </wp:positionV>
            <wp:extent cx="7183120" cy="2524125"/>
            <wp:effectExtent l="0" t="0" r="0" b="9525"/>
            <wp:wrapNone/>
            <wp:docPr id="150" name="圖片 150" descr="沖繩樂購遊--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沖繩樂購遊--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3120" cy="2524125"/>
                    </a:xfrm>
                    <a:prstGeom prst="rect">
                      <a:avLst/>
                    </a:prstGeom>
                    <a:noFill/>
                  </pic:spPr>
                </pic:pic>
              </a:graphicData>
            </a:graphic>
            <wp14:sizeRelH relativeFrom="page">
              <wp14:pctWidth>0</wp14:pctWidth>
            </wp14:sizeRelH>
            <wp14:sizeRelV relativeFrom="page">
              <wp14:pctHeight>0</wp14:pctHeight>
            </wp14:sizeRelV>
          </wp:anchor>
        </w:drawing>
      </w:r>
    </w:p>
    <w:p w:rsidR="00383165" w:rsidRDefault="00383165" w:rsidP="00383165">
      <w:pPr>
        <w:rPr>
          <w:rFonts w:ascii="微軟正黑體" w:eastAsia="微軟正黑體" w:hAnsi="微軟正黑體"/>
          <w:b/>
          <w:bCs/>
          <w:spacing w:val="20"/>
          <w:sz w:val="26"/>
          <w:szCs w:val="26"/>
          <w:u w:val="single"/>
        </w:rPr>
      </w:pPr>
    </w:p>
    <w:p w:rsidR="00785AA6" w:rsidRDefault="00785AA6" w:rsidP="00383165">
      <w:pPr>
        <w:rPr>
          <w:rFonts w:ascii="微軟正黑體" w:eastAsia="微軟正黑體" w:hAnsi="微軟正黑體"/>
          <w:b/>
          <w:bCs/>
          <w:spacing w:val="20"/>
          <w:sz w:val="26"/>
          <w:szCs w:val="26"/>
          <w:u w:val="single"/>
        </w:rPr>
      </w:pPr>
    </w:p>
    <w:p w:rsidR="00785AA6" w:rsidRDefault="00785AA6" w:rsidP="00383165">
      <w:pPr>
        <w:rPr>
          <w:rFonts w:ascii="微軟正黑體" w:eastAsia="微軟正黑體" w:hAnsi="微軟正黑體"/>
          <w:b/>
          <w:bCs/>
          <w:spacing w:val="20"/>
          <w:sz w:val="26"/>
          <w:szCs w:val="26"/>
          <w:u w:val="single"/>
        </w:rPr>
      </w:pPr>
    </w:p>
    <w:p w:rsidR="00383165" w:rsidRDefault="00383165" w:rsidP="00383165">
      <w:pPr>
        <w:rPr>
          <w:rFonts w:ascii="微軟正黑體" w:eastAsia="微軟正黑體" w:hAnsi="微軟正黑體"/>
          <w:b/>
          <w:bCs/>
          <w:spacing w:val="20"/>
          <w:sz w:val="26"/>
          <w:szCs w:val="26"/>
          <w:u w:val="single"/>
        </w:rPr>
      </w:pPr>
    </w:p>
    <w:p w:rsidR="001148A5" w:rsidRDefault="00CB74A9" w:rsidP="001148A5">
      <w:pPr>
        <w:spacing w:line="240" w:lineRule="exact"/>
        <w:rPr>
          <w:rFonts w:ascii="微軟正黑體" w:eastAsia="微軟正黑體" w:hAnsi="微軟正黑體"/>
          <w:bCs/>
          <w:spacing w:val="20"/>
          <w:sz w:val="26"/>
          <w:szCs w:val="26"/>
        </w:rPr>
      </w:pPr>
      <w:r>
        <w:rPr>
          <w:noProof/>
        </w:rPr>
        <w:drawing>
          <wp:anchor distT="0" distB="0" distL="114300" distR="114300" simplePos="0" relativeHeight="251653120" behindDoc="0" locked="0" layoutInCell="1" allowOverlap="1">
            <wp:simplePos x="0" y="0"/>
            <wp:positionH relativeFrom="margin">
              <wp:posOffset>-95250</wp:posOffset>
            </wp:positionH>
            <wp:positionV relativeFrom="paragraph">
              <wp:posOffset>114300</wp:posOffset>
            </wp:positionV>
            <wp:extent cx="2705100" cy="685800"/>
            <wp:effectExtent l="0" t="0" r="0" b="0"/>
            <wp:wrapNone/>
            <wp:docPr id="116" name="圖片 116" descr="行程特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行程特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685800"/>
                    </a:xfrm>
                    <a:prstGeom prst="rect">
                      <a:avLst/>
                    </a:prstGeom>
                    <a:noFill/>
                  </pic:spPr>
                </pic:pic>
              </a:graphicData>
            </a:graphic>
            <wp14:sizeRelH relativeFrom="page">
              <wp14:pctWidth>0</wp14:pctWidth>
            </wp14:sizeRelH>
            <wp14:sizeRelV relativeFrom="page">
              <wp14:pctHeight>0</wp14:pctHeight>
            </wp14:sizeRelV>
          </wp:anchor>
        </w:drawing>
      </w:r>
      <w:r w:rsidR="00096FEA">
        <w:rPr>
          <w:rFonts w:ascii="微軟正黑體" w:eastAsia="微軟正黑體" w:hAnsi="微軟正黑體" w:hint="eastAsia"/>
          <w:bCs/>
          <w:spacing w:val="20"/>
          <w:sz w:val="26"/>
          <w:szCs w:val="26"/>
        </w:rPr>
        <w:t xml:space="preserve">           </w:t>
      </w:r>
      <w:r w:rsidR="00383165">
        <w:rPr>
          <w:rFonts w:ascii="微軟正黑體" w:eastAsia="微軟正黑體" w:hAnsi="微軟正黑體" w:hint="eastAsia"/>
          <w:bCs/>
          <w:spacing w:val="20"/>
          <w:sz w:val="26"/>
          <w:szCs w:val="26"/>
        </w:rPr>
        <w:t xml:space="preserve">                 </w:t>
      </w:r>
    </w:p>
    <w:p w:rsidR="00383165" w:rsidRPr="001148A5" w:rsidRDefault="00383165" w:rsidP="001148A5">
      <w:pPr>
        <w:jc w:val="right"/>
        <w:rPr>
          <w:rFonts w:ascii="微軟正黑體" w:eastAsia="微軟正黑體" w:hAnsi="微軟正黑體"/>
          <w:b/>
          <w:bCs/>
          <w:color w:val="0070C0"/>
          <w:spacing w:val="20"/>
          <w:sz w:val="26"/>
          <w:szCs w:val="26"/>
        </w:rPr>
      </w:pPr>
      <w:r w:rsidRPr="001148A5">
        <w:rPr>
          <w:rFonts w:ascii="微軟正黑體" w:eastAsia="微軟正黑體" w:hAnsi="微軟正黑體" w:hint="eastAsia"/>
          <w:b/>
          <w:bCs/>
          <w:color w:val="0070C0"/>
          <w:spacing w:val="20"/>
          <w:sz w:val="26"/>
          <w:szCs w:val="26"/>
        </w:rPr>
        <w:t>本行程適用於201</w:t>
      </w:r>
      <w:r w:rsidR="00B17E7C">
        <w:rPr>
          <w:rFonts w:ascii="微軟正黑體" w:eastAsia="微軟正黑體" w:hAnsi="微軟正黑體"/>
          <w:b/>
          <w:bCs/>
          <w:color w:val="0070C0"/>
          <w:spacing w:val="20"/>
          <w:sz w:val="26"/>
          <w:szCs w:val="26"/>
        </w:rPr>
        <w:t>8</w:t>
      </w:r>
      <w:r w:rsidRPr="001148A5">
        <w:rPr>
          <w:rFonts w:ascii="微軟正黑體" w:eastAsia="微軟正黑體" w:hAnsi="微軟正黑體" w:hint="eastAsia"/>
          <w:b/>
          <w:bCs/>
          <w:color w:val="0070C0"/>
          <w:spacing w:val="20"/>
          <w:sz w:val="26"/>
          <w:szCs w:val="26"/>
        </w:rPr>
        <w:t>年</w:t>
      </w:r>
      <w:r w:rsidR="001148A5" w:rsidRPr="001148A5">
        <w:rPr>
          <w:rFonts w:ascii="微軟正黑體" w:eastAsia="微軟正黑體" w:hAnsi="微軟正黑體" w:hint="eastAsia"/>
          <w:b/>
          <w:bCs/>
          <w:color w:val="0070C0"/>
          <w:spacing w:val="20"/>
          <w:sz w:val="26"/>
          <w:szCs w:val="26"/>
        </w:rPr>
        <w:t>晚晚班機團體</w:t>
      </w:r>
    </w:p>
    <w:p w:rsidR="00383165" w:rsidRDefault="00CB74A9" w:rsidP="00383165">
      <w:pPr>
        <w:rPr>
          <w:rFonts w:ascii="微軟正黑體" w:eastAsia="微軟正黑體" w:hAnsi="微軟正黑體"/>
          <w:spacing w:val="20"/>
          <w:sz w:val="26"/>
          <w:szCs w:val="26"/>
          <w:u w:val="single"/>
        </w:rPr>
      </w:pPr>
      <w:r>
        <w:rPr>
          <w:noProof/>
        </w:rPr>
        <w:drawing>
          <wp:anchor distT="0" distB="0" distL="114300" distR="114300" simplePos="0" relativeHeight="251654144" behindDoc="0" locked="0" layoutInCell="1" allowOverlap="1">
            <wp:simplePos x="0" y="0"/>
            <wp:positionH relativeFrom="column">
              <wp:posOffset>-114300</wp:posOffset>
            </wp:positionH>
            <wp:positionV relativeFrom="paragraph">
              <wp:posOffset>292735</wp:posOffset>
            </wp:positionV>
            <wp:extent cx="6715125" cy="5064760"/>
            <wp:effectExtent l="0" t="0" r="9525" b="2540"/>
            <wp:wrapNone/>
            <wp:docPr id="122" name="圖片 122" descr="海洋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海洋博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5125" cy="5064760"/>
                    </a:xfrm>
                    <a:prstGeom prst="rect">
                      <a:avLst/>
                    </a:prstGeom>
                    <a:noFill/>
                  </pic:spPr>
                </pic:pic>
              </a:graphicData>
            </a:graphic>
            <wp14:sizeRelH relativeFrom="page">
              <wp14:pctWidth>0</wp14:pctWidth>
            </wp14:sizeRelH>
            <wp14:sizeRelV relativeFrom="page">
              <wp14:pctHeight>0</wp14:pctHeight>
            </wp14:sizeRelV>
          </wp:anchor>
        </w:drawing>
      </w:r>
    </w:p>
    <w:p w:rsidR="00824857" w:rsidRDefault="00824857" w:rsidP="00383165">
      <w:pPr>
        <w:rPr>
          <w:rFonts w:ascii="微軟正黑體" w:eastAsia="微軟正黑體" w:hAnsi="微軟正黑體"/>
          <w:spacing w:val="20"/>
          <w:sz w:val="26"/>
          <w:szCs w:val="26"/>
          <w:u w:val="single"/>
        </w:rPr>
      </w:pPr>
    </w:p>
    <w:p w:rsidR="00824857" w:rsidRDefault="00824857" w:rsidP="00383165">
      <w:pPr>
        <w:rPr>
          <w:rFonts w:ascii="微軟正黑體" w:eastAsia="微軟正黑體" w:hAnsi="微軟正黑體"/>
          <w:spacing w:val="20"/>
          <w:sz w:val="26"/>
          <w:szCs w:val="26"/>
          <w:u w:val="single"/>
        </w:rPr>
      </w:pPr>
    </w:p>
    <w:p w:rsidR="00824857" w:rsidRDefault="00824857" w:rsidP="00383165">
      <w:pPr>
        <w:widowControl/>
        <w:rPr>
          <w:rFonts w:ascii="微軟正黑體" w:eastAsia="微軟正黑體" w:hAnsi="微軟正黑體"/>
          <w:spacing w:val="20"/>
          <w:sz w:val="26"/>
          <w:szCs w:val="26"/>
          <w:u w:val="single"/>
        </w:rPr>
      </w:pPr>
    </w:p>
    <w:p w:rsidR="00824857" w:rsidRDefault="00CB74A9" w:rsidP="00383165">
      <w:pPr>
        <w:widowControl/>
        <w:rPr>
          <w:rFonts w:ascii="微軟正黑體" w:eastAsia="微軟正黑體" w:hAnsi="微軟正黑體"/>
          <w:spacing w:val="20"/>
          <w:sz w:val="26"/>
          <w:szCs w:val="26"/>
          <w:u w:val="single"/>
        </w:rPr>
      </w:pPr>
      <w:r>
        <w:rPr>
          <w:noProof/>
        </w:rPr>
        <mc:AlternateContent>
          <mc:Choice Requires="wps">
            <w:drawing>
              <wp:anchor distT="45720" distB="45720" distL="114300" distR="114300" simplePos="0" relativeHeight="251655168" behindDoc="0" locked="0" layoutInCell="1" allowOverlap="1">
                <wp:simplePos x="0" y="0"/>
                <wp:positionH relativeFrom="column">
                  <wp:posOffset>2809875</wp:posOffset>
                </wp:positionH>
                <wp:positionV relativeFrom="paragraph">
                  <wp:posOffset>209550</wp:posOffset>
                </wp:positionV>
                <wp:extent cx="4018280" cy="3063240"/>
                <wp:effectExtent l="0" t="0" r="1270" b="381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280" cy="306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57" w:rsidRPr="00927DE7" w:rsidRDefault="00927DE7" w:rsidP="00803623">
                            <w:pPr>
                              <w:spacing w:line="360" w:lineRule="exact"/>
                            </w:pPr>
                            <w:r>
                              <w:rPr>
                                <w:rFonts w:ascii="微軟正黑體" w:eastAsia="微軟正黑體" w:hAnsi="微軟正黑體" w:hint="eastAsia"/>
                                <w:b/>
                                <w:sz w:val="22"/>
                              </w:rPr>
                              <w:t xml:space="preserve">      </w:t>
                            </w:r>
                            <w:r w:rsidR="00824857" w:rsidRPr="00927DE7">
                              <w:rPr>
                                <w:rFonts w:ascii="微軟正黑體" w:eastAsia="微軟正黑體" w:hAnsi="微軟正黑體" w:hint="eastAsia"/>
                                <w:b/>
                                <w:sz w:val="22"/>
                              </w:rPr>
                              <w:t>【海洋博覽會紀念公園】</w:t>
                            </w:r>
                            <w:r w:rsidR="00824857" w:rsidRPr="00927DE7">
                              <w:rPr>
                                <w:rFonts w:ascii="微軟正黑體" w:eastAsia="微軟正黑體" w:hAnsi="微軟正黑體" w:hint="eastAsia"/>
                                <w:sz w:val="22"/>
                              </w:rPr>
                              <w:t>為紀念1975年在沖繩舉行的海洋博覽會建造的。沖繩海中公園坐落於海中的望塔上，可將翡翠般透明的海水、千姿百態的珊瑚礁、五彩繽紛的熱帶魚盡收眼底。沖繩海洋博物會紀念公園總 面積達77公頃，西元2002年的海洋博大事就是新水族館</w:t>
                            </w:r>
                            <w:r w:rsidR="00824857" w:rsidRPr="00927DE7">
                              <w:rPr>
                                <w:rFonts w:ascii="微軟正黑體" w:eastAsia="微軟正黑體" w:hAnsi="微軟正黑體" w:hint="eastAsia"/>
                                <w:b/>
                                <w:color w:val="0000FF"/>
                                <w:sz w:val="22"/>
                              </w:rPr>
                              <w:t>【沖繩美之海水族館】</w:t>
                            </w:r>
                            <w:r w:rsidR="00824857" w:rsidRPr="00927DE7">
                              <w:rPr>
                                <w:rFonts w:ascii="微軟正黑體" w:eastAsia="微軟正黑體" w:hAnsi="微軟正黑體" w:hint="eastAsia"/>
                                <w:sz w:val="22"/>
                              </w:rPr>
                              <w:t>於11/1開幕，</w:t>
                            </w:r>
                            <w:r w:rsidR="00824857" w:rsidRPr="00927DE7">
                              <w:rPr>
                                <w:rFonts w:ascii="微軟正黑體" w:eastAsia="微軟正黑體" w:hAnsi="微軟正黑體"/>
                                <w:sz w:val="22"/>
                              </w:rPr>
                              <w:t>號稱</w:t>
                            </w:r>
                            <w:r w:rsidR="00824857" w:rsidRPr="00927DE7">
                              <w:rPr>
                                <w:rFonts w:ascii="微軟正黑體" w:eastAsia="微軟正黑體" w:hAnsi="微軟正黑體" w:hint="eastAsia"/>
                                <w:sz w:val="22"/>
                              </w:rPr>
                              <w:t>東亞</w:t>
                            </w:r>
                            <w:r w:rsidR="00824857" w:rsidRPr="00927DE7">
                              <w:rPr>
                                <w:rFonts w:ascii="微軟正黑體" w:eastAsia="微軟正黑體" w:hAnsi="微軟正黑體"/>
                                <w:sz w:val="22"/>
                              </w:rPr>
                              <w:t>第一、</w:t>
                            </w:r>
                            <w:r w:rsidR="00824857" w:rsidRPr="00927DE7">
                              <w:rPr>
                                <w:rFonts w:ascii="微軟正黑體" w:eastAsia="微軟正黑體" w:hAnsi="微軟正黑體" w:hint="eastAsia"/>
                                <w:sz w:val="22"/>
                              </w:rPr>
                              <w:t xml:space="preserve"> 水</w:t>
                            </w:r>
                            <w:r w:rsidR="00824857" w:rsidRPr="00927DE7">
                              <w:rPr>
                                <w:rFonts w:ascii="微軟正黑體" w:eastAsia="微軟正黑體" w:hAnsi="微軟正黑體"/>
                                <w:sz w:val="22"/>
                              </w:rPr>
                              <w:t>噸位第一、魚種類</w:t>
                            </w:r>
                            <w:r w:rsidR="00824857" w:rsidRPr="00927DE7">
                              <w:rPr>
                                <w:rFonts w:ascii="微軟正黑體" w:eastAsia="微軟正黑體" w:hAnsi="微軟正黑體" w:hint="eastAsia"/>
                                <w:sz w:val="22"/>
                              </w:rPr>
                              <w:t>多</w:t>
                            </w:r>
                            <w:r w:rsidR="00824857" w:rsidRPr="00927DE7">
                              <w:rPr>
                                <w:rFonts w:ascii="微軟正黑體" w:eastAsia="微軟正黑體" w:hAnsi="微軟正黑體"/>
                                <w:sz w:val="22"/>
                              </w:rPr>
                              <w:t>第一、水</w:t>
                            </w:r>
                            <w:r w:rsidR="00824857" w:rsidRPr="00927DE7">
                              <w:rPr>
                                <w:rFonts w:ascii="微軟正黑體" w:eastAsia="微軟正黑體" w:hAnsi="微軟正黑體" w:hint="eastAsia"/>
                                <w:sz w:val="22"/>
                              </w:rPr>
                              <w:t>槽</w:t>
                            </w:r>
                            <w:r w:rsidR="00824857" w:rsidRPr="00927DE7">
                              <w:rPr>
                                <w:rFonts w:ascii="微軟正黑體" w:eastAsia="微軟正黑體" w:hAnsi="微軟正黑體"/>
                                <w:sz w:val="22"/>
                              </w:rPr>
                              <w:t>厚度第一、鯊魚種類之多世界第一、以及世界上第一次在水族館內人工飼養自然珊瑚，</w:t>
                            </w:r>
                            <w:r w:rsidR="00824857" w:rsidRPr="00927DE7">
                              <w:rPr>
                                <w:rFonts w:ascii="微軟正黑體" w:eastAsia="微軟正黑體" w:hAnsi="微軟正黑體" w:hint="eastAsia"/>
                                <w:sz w:val="22"/>
                              </w:rPr>
                              <w:t>總</w:t>
                            </w:r>
                            <w:r w:rsidR="00824857" w:rsidRPr="00927DE7">
                              <w:rPr>
                                <w:rFonts w:ascii="微軟正黑體" w:eastAsia="微軟正黑體" w:hAnsi="微軟正黑體"/>
                                <w:sz w:val="22"/>
                              </w:rPr>
                              <w:t>計有魚類精華650種，75000尾各種奇魚展示供您觀賞，</w:t>
                            </w:r>
                            <w:r w:rsidR="00824857" w:rsidRPr="00927DE7">
                              <w:rPr>
                                <w:rFonts w:ascii="微軟正黑體" w:eastAsia="微軟正黑體" w:hAnsi="微軟正黑體" w:hint="eastAsia"/>
                                <w:sz w:val="22"/>
                              </w:rPr>
                              <w:t>建造了東亞最大的大水槽。共計四層樓，可以讓你全覽沖繩沿海的水中生物。生態之旅部分，</w:t>
                            </w:r>
                            <w:r w:rsidR="00824857" w:rsidRPr="00927DE7">
                              <w:rPr>
                                <w:rFonts w:ascii="微軟正黑體" w:eastAsia="微軟正黑體" w:hAnsi="微軟正黑體"/>
                                <w:sz w:val="22"/>
                              </w:rPr>
                              <w:t>讓遊客能直接用手觸摸海中美麗又可愛的小生命</w:t>
                            </w:r>
                            <w:r w:rsidR="00824857" w:rsidRPr="00927DE7">
                              <w:rPr>
                                <w:rFonts w:ascii="微軟正黑體" w:eastAsia="微軟正黑體" w:hAnsi="微軟正黑體" w:hint="eastAsia"/>
                                <w:sz w:val="22"/>
                              </w:rPr>
                              <w:t xml:space="preserve"> (</w:t>
                            </w:r>
                            <w:r w:rsidR="00824857" w:rsidRPr="00927DE7">
                              <w:rPr>
                                <w:rFonts w:ascii="微軟正黑體" w:eastAsia="微軟正黑體" w:hAnsi="微軟正黑體"/>
                                <w:sz w:val="22"/>
                              </w:rPr>
                              <w:t>海星、海參、海蛇、海膽、螃蟹等</w:t>
                            </w:r>
                            <w:r w:rsidR="00824857" w:rsidRPr="00927DE7">
                              <w:rPr>
                                <w:rFonts w:ascii="微軟正黑體" w:eastAsia="微軟正黑體" w:hAnsi="微軟正黑體" w:hint="eastAsia"/>
                                <w:sz w:val="22"/>
                              </w:rPr>
                              <w:t>)，水族</w:t>
                            </w:r>
                            <w:r w:rsidR="00824857" w:rsidRPr="00927DE7">
                              <w:rPr>
                                <w:rFonts w:ascii="微軟正黑體" w:eastAsia="微軟正黑體" w:hAnsi="微軟正黑體"/>
                                <w:sz w:val="22"/>
                              </w:rPr>
                              <w:t>館內更會不定期安排潛水夫秀、餵魚秀，這裡是您來到沖繩，</w:t>
                            </w:r>
                            <w:r w:rsidR="00824857" w:rsidRPr="00927DE7">
                              <w:rPr>
                                <w:rFonts w:ascii="微軟正黑體" w:eastAsia="微軟正黑體" w:hAnsi="微軟正黑體" w:hint="eastAsia"/>
                                <w:sz w:val="22"/>
                              </w:rPr>
                              <w:t>絕</w:t>
                            </w:r>
                            <w:r w:rsidR="00824857" w:rsidRPr="00927DE7">
                              <w:rPr>
                                <w:rFonts w:ascii="微軟正黑體" w:eastAsia="微軟正黑體" w:hAnsi="微軟正黑體"/>
                                <w:sz w:val="22"/>
                              </w:rPr>
                              <w:t>不容錯過</w:t>
                            </w:r>
                            <w:r w:rsidR="00824857" w:rsidRPr="00927DE7">
                              <w:rPr>
                                <w:rFonts w:ascii="微軟正黑體" w:eastAsia="微軟正黑體" w:hAnsi="微軟正黑體" w:hint="eastAsia"/>
                                <w:sz w:val="22"/>
                              </w:rPr>
                              <w:t>的</w:t>
                            </w:r>
                            <w:r w:rsidR="00824857" w:rsidRPr="00927DE7">
                              <w:rPr>
                                <w:rFonts w:ascii="微軟正黑體" w:eastAsia="微軟正黑體" w:hAnsi="微軟正黑體"/>
                                <w:sz w:val="22"/>
                              </w:rPr>
                              <w:t>地方！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21.25pt;margin-top:16.5pt;width:316.4pt;height:241.2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M+zAIAAL8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" filled="f" stroked="f">
                <v:textbox style="mso-fit-shape-to-text:t">
                  <w:txbxContent>
                    <w:p w:rsidR="00824857" w:rsidRPr="00927DE7" w:rsidRDefault="00927DE7" w:rsidP="00803623">
                      <w:pPr>
                        <w:spacing w:line="360" w:lineRule="exact"/>
                      </w:pPr>
                      <w:r>
                        <w:rPr>
                          <w:rFonts w:ascii="微軟正黑體" w:eastAsia="微軟正黑體" w:hAnsi="微軟正黑體" w:hint="eastAsia"/>
                          <w:b/>
                          <w:sz w:val="22"/>
                        </w:rPr>
                        <w:t xml:space="preserve">      </w:t>
                      </w:r>
                      <w:r w:rsidR="00824857" w:rsidRPr="00927DE7">
                        <w:rPr>
                          <w:rFonts w:ascii="微軟正黑體" w:eastAsia="微軟正黑體" w:hAnsi="微軟正黑體" w:hint="eastAsia"/>
                          <w:b/>
                          <w:sz w:val="22"/>
                        </w:rPr>
                        <w:t>【海洋博覽會紀念公園】</w:t>
                      </w:r>
                      <w:r w:rsidR="00824857" w:rsidRPr="00927DE7">
                        <w:rPr>
                          <w:rFonts w:ascii="微軟正黑體" w:eastAsia="微軟正黑體" w:hAnsi="微軟正黑體" w:hint="eastAsia"/>
                          <w:sz w:val="22"/>
                        </w:rPr>
                        <w:t>為紀念1975年在沖繩舉行的海洋博覽會建造的。沖繩海中公園坐落於海中的望塔上，可將翡翠般透明的海水、千姿百態的珊瑚礁、五彩繽紛的熱帶魚盡收眼底。沖繩海洋博物會紀念公園總 面積達77公頃，西元2002年的海洋博大事就是新水族館</w:t>
                      </w:r>
                      <w:r w:rsidR="00824857" w:rsidRPr="00927DE7">
                        <w:rPr>
                          <w:rFonts w:ascii="微軟正黑體" w:eastAsia="微軟正黑體" w:hAnsi="微軟正黑體" w:hint="eastAsia"/>
                          <w:b/>
                          <w:color w:val="0000FF"/>
                          <w:sz w:val="22"/>
                        </w:rPr>
                        <w:t>【沖繩美之海水族館】</w:t>
                      </w:r>
                      <w:r w:rsidR="00824857" w:rsidRPr="00927DE7">
                        <w:rPr>
                          <w:rFonts w:ascii="微軟正黑體" w:eastAsia="微軟正黑體" w:hAnsi="微軟正黑體" w:hint="eastAsia"/>
                          <w:sz w:val="22"/>
                        </w:rPr>
                        <w:t>於11/1開幕，</w:t>
                      </w:r>
                      <w:r w:rsidR="00824857" w:rsidRPr="00927DE7">
                        <w:rPr>
                          <w:rFonts w:ascii="微軟正黑體" w:eastAsia="微軟正黑體" w:hAnsi="微軟正黑體"/>
                          <w:sz w:val="22"/>
                        </w:rPr>
                        <w:t>號稱</w:t>
                      </w:r>
                      <w:r w:rsidR="00824857" w:rsidRPr="00927DE7">
                        <w:rPr>
                          <w:rFonts w:ascii="微軟正黑體" w:eastAsia="微軟正黑體" w:hAnsi="微軟正黑體" w:hint="eastAsia"/>
                          <w:sz w:val="22"/>
                        </w:rPr>
                        <w:t>東亞</w:t>
                      </w:r>
                      <w:r w:rsidR="00824857" w:rsidRPr="00927DE7">
                        <w:rPr>
                          <w:rFonts w:ascii="微軟正黑體" w:eastAsia="微軟正黑體" w:hAnsi="微軟正黑體"/>
                          <w:sz w:val="22"/>
                        </w:rPr>
                        <w:t>第一、</w:t>
                      </w:r>
                      <w:r w:rsidR="00824857" w:rsidRPr="00927DE7">
                        <w:rPr>
                          <w:rFonts w:ascii="微軟正黑體" w:eastAsia="微軟正黑體" w:hAnsi="微軟正黑體" w:hint="eastAsia"/>
                          <w:sz w:val="22"/>
                        </w:rPr>
                        <w:t xml:space="preserve"> 水</w:t>
                      </w:r>
                      <w:r w:rsidR="00824857" w:rsidRPr="00927DE7">
                        <w:rPr>
                          <w:rFonts w:ascii="微軟正黑體" w:eastAsia="微軟正黑體" w:hAnsi="微軟正黑體"/>
                          <w:sz w:val="22"/>
                        </w:rPr>
                        <w:t>噸位第一、魚種類</w:t>
                      </w:r>
                      <w:r w:rsidR="00824857" w:rsidRPr="00927DE7">
                        <w:rPr>
                          <w:rFonts w:ascii="微軟正黑體" w:eastAsia="微軟正黑體" w:hAnsi="微軟正黑體" w:hint="eastAsia"/>
                          <w:sz w:val="22"/>
                        </w:rPr>
                        <w:t>多</w:t>
                      </w:r>
                      <w:r w:rsidR="00824857" w:rsidRPr="00927DE7">
                        <w:rPr>
                          <w:rFonts w:ascii="微軟正黑體" w:eastAsia="微軟正黑體" w:hAnsi="微軟正黑體"/>
                          <w:sz w:val="22"/>
                        </w:rPr>
                        <w:t>第一、水</w:t>
                      </w:r>
                      <w:r w:rsidR="00824857" w:rsidRPr="00927DE7">
                        <w:rPr>
                          <w:rFonts w:ascii="微軟正黑體" w:eastAsia="微軟正黑體" w:hAnsi="微軟正黑體" w:hint="eastAsia"/>
                          <w:sz w:val="22"/>
                        </w:rPr>
                        <w:t>槽</w:t>
                      </w:r>
                      <w:r w:rsidR="00824857" w:rsidRPr="00927DE7">
                        <w:rPr>
                          <w:rFonts w:ascii="微軟正黑體" w:eastAsia="微軟正黑體" w:hAnsi="微軟正黑體"/>
                          <w:sz w:val="22"/>
                        </w:rPr>
                        <w:t>厚度第一、鯊魚種類之多世界第一、以及世界上第一次在水族館內人工飼養自然珊瑚，</w:t>
                      </w:r>
                      <w:r w:rsidR="00824857" w:rsidRPr="00927DE7">
                        <w:rPr>
                          <w:rFonts w:ascii="微軟正黑體" w:eastAsia="微軟正黑體" w:hAnsi="微軟正黑體" w:hint="eastAsia"/>
                          <w:sz w:val="22"/>
                        </w:rPr>
                        <w:t>總</w:t>
                      </w:r>
                      <w:r w:rsidR="00824857" w:rsidRPr="00927DE7">
                        <w:rPr>
                          <w:rFonts w:ascii="微軟正黑體" w:eastAsia="微軟正黑體" w:hAnsi="微軟正黑體"/>
                          <w:sz w:val="22"/>
                        </w:rPr>
                        <w:t>計有魚類精華650種，75000尾各種奇魚展示供您觀賞，</w:t>
                      </w:r>
                      <w:r w:rsidR="00824857" w:rsidRPr="00927DE7">
                        <w:rPr>
                          <w:rFonts w:ascii="微軟正黑體" w:eastAsia="微軟正黑體" w:hAnsi="微軟正黑體" w:hint="eastAsia"/>
                          <w:sz w:val="22"/>
                        </w:rPr>
                        <w:t>建造了東亞最大的大水槽。共計四層樓，可以讓你全覽沖繩沿海的水中生物。生態之旅部分，</w:t>
                      </w:r>
                      <w:r w:rsidR="00824857" w:rsidRPr="00927DE7">
                        <w:rPr>
                          <w:rFonts w:ascii="微軟正黑體" w:eastAsia="微軟正黑體" w:hAnsi="微軟正黑體"/>
                          <w:sz w:val="22"/>
                        </w:rPr>
                        <w:t>讓遊客能直接用手觸摸海中美麗又可愛的小生命</w:t>
                      </w:r>
                      <w:r w:rsidR="00824857" w:rsidRPr="00927DE7">
                        <w:rPr>
                          <w:rFonts w:ascii="微軟正黑體" w:eastAsia="微軟正黑體" w:hAnsi="微軟正黑體" w:hint="eastAsia"/>
                          <w:sz w:val="22"/>
                        </w:rPr>
                        <w:t xml:space="preserve"> (</w:t>
                      </w:r>
                      <w:r w:rsidR="00824857" w:rsidRPr="00927DE7">
                        <w:rPr>
                          <w:rFonts w:ascii="微軟正黑體" w:eastAsia="微軟正黑體" w:hAnsi="微軟正黑體"/>
                          <w:sz w:val="22"/>
                        </w:rPr>
                        <w:t>海星、海參、海蛇、海膽、螃蟹等</w:t>
                      </w:r>
                      <w:r w:rsidR="00824857" w:rsidRPr="00927DE7">
                        <w:rPr>
                          <w:rFonts w:ascii="微軟正黑體" w:eastAsia="微軟正黑體" w:hAnsi="微軟正黑體" w:hint="eastAsia"/>
                          <w:sz w:val="22"/>
                        </w:rPr>
                        <w:t>)，水族</w:t>
                      </w:r>
                      <w:r w:rsidR="00824857" w:rsidRPr="00927DE7">
                        <w:rPr>
                          <w:rFonts w:ascii="微軟正黑體" w:eastAsia="微軟正黑體" w:hAnsi="微軟正黑體"/>
                          <w:sz w:val="22"/>
                        </w:rPr>
                        <w:t>館內更會不定期安排潛水夫秀、餵魚秀，這裡是您來到沖繩，</w:t>
                      </w:r>
                      <w:r w:rsidR="00824857" w:rsidRPr="00927DE7">
                        <w:rPr>
                          <w:rFonts w:ascii="微軟正黑體" w:eastAsia="微軟正黑體" w:hAnsi="微軟正黑體" w:hint="eastAsia"/>
                          <w:sz w:val="22"/>
                        </w:rPr>
                        <w:t>絕</w:t>
                      </w:r>
                      <w:r w:rsidR="00824857" w:rsidRPr="00927DE7">
                        <w:rPr>
                          <w:rFonts w:ascii="微軟正黑體" w:eastAsia="微軟正黑體" w:hAnsi="微軟正黑體"/>
                          <w:sz w:val="22"/>
                        </w:rPr>
                        <w:t>不容錯過</w:t>
                      </w:r>
                      <w:r w:rsidR="00824857" w:rsidRPr="00927DE7">
                        <w:rPr>
                          <w:rFonts w:ascii="微軟正黑體" w:eastAsia="微軟正黑體" w:hAnsi="微軟正黑體" w:hint="eastAsia"/>
                          <w:sz w:val="22"/>
                        </w:rPr>
                        <w:t>的</w:t>
                      </w:r>
                      <w:r w:rsidR="00824857" w:rsidRPr="00927DE7">
                        <w:rPr>
                          <w:rFonts w:ascii="微軟正黑體" w:eastAsia="微軟正黑體" w:hAnsi="微軟正黑體"/>
                          <w:sz w:val="22"/>
                        </w:rPr>
                        <w:t>地方！</w:t>
                      </w:r>
                    </w:p>
                  </w:txbxContent>
                </v:textbox>
              </v:shape>
            </w:pict>
          </mc:Fallback>
        </mc:AlternateContent>
      </w:r>
    </w:p>
    <w:p w:rsidR="00824857" w:rsidRDefault="00824857" w:rsidP="00383165">
      <w:pPr>
        <w:widowControl/>
        <w:rPr>
          <w:rFonts w:ascii="微軟正黑體" w:eastAsia="微軟正黑體" w:hAnsi="微軟正黑體"/>
          <w:spacing w:val="20"/>
          <w:sz w:val="26"/>
          <w:szCs w:val="26"/>
          <w:u w:val="single"/>
        </w:rPr>
      </w:pPr>
    </w:p>
    <w:p w:rsidR="00824857" w:rsidRDefault="00824857" w:rsidP="00383165">
      <w:pPr>
        <w:widowControl/>
        <w:rPr>
          <w:rFonts w:ascii="微軟正黑體" w:eastAsia="微軟正黑體" w:hAnsi="微軟正黑體"/>
          <w:spacing w:val="20"/>
          <w:sz w:val="26"/>
          <w:szCs w:val="26"/>
          <w:u w:val="single"/>
        </w:rPr>
      </w:pPr>
    </w:p>
    <w:p w:rsidR="00824857" w:rsidRDefault="00824857" w:rsidP="00383165">
      <w:pPr>
        <w:widowControl/>
        <w:rPr>
          <w:rFonts w:ascii="微軟正黑體" w:eastAsia="微軟正黑體" w:hAnsi="微軟正黑體"/>
          <w:spacing w:val="20"/>
          <w:sz w:val="26"/>
          <w:szCs w:val="26"/>
          <w:u w:val="single"/>
        </w:rPr>
      </w:pPr>
    </w:p>
    <w:p w:rsidR="00824857" w:rsidRDefault="00824857" w:rsidP="00383165">
      <w:pPr>
        <w:widowControl/>
        <w:rPr>
          <w:rFonts w:ascii="微軟正黑體" w:eastAsia="微軟正黑體" w:hAnsi="微軟正黑體"/>
          <w:spacing w:val="20"/>
          <w:sz w:val="26"/>
          <w:szCs w:val="26"/>
          <w:u w:val="single"/>
        </w:rPr>
      </w:pPr>
    </w:p>
    <w:p w:rsidR="005D00EF" w:rsidRDefault="005D00EF" w:rsidP="006B2CB3">
      <w:pPr>
        <w:widowControl/>
        <w:rPr>
          <w:b/>
          <w:color w:val="7030A0"/>
          <w:sz w:val="40"/>
          <w:szCs w:val="40"/>
        </w:rPr>
      </w:pPr>
    </w:p>
    <w:p w:rsidR="006B2CB3" w:rsidRDefault="006B2CB3" w:rsidP="006B2CB3">
      <w:pPr>
        <w:widowControl/>
        <w:rPr>
          <w:b/>
          <w:color w:val="7030A0"/>
          <w:sz w:val="40"/>
          <w:szCs w:val="40"/>
        </w:rPr>
      </w:pPr>
    </w:p>
    <w:p w:rsidR="006B2CB3" w:rsidRDefault="006B2CB3" w:rsidP="006B2CB3">
      <w:pPr>
        <w:widowControl/>
        <w:rPr>
          <w:b/>
          <w:color w:val="7030A0"/>
          <w:sz w:val="40"/>
          <w:szCs w:val="40"/>
        </w:rPr>
      </w:pPr>
    </w:p>
    <w:p w:rsidR="00382D17" w:rsidRPr="00D31B7D" w:rsidRDefault="00382D17" w:rsidP="004668B6">
      <w:pPr>
        <w:spacing w:line="420" w:lineRule="exact"/>
        <w:ind w:firstLineChars="600" w:firstLine="2402"/>
        <w:rPr>
          <w:b/>
          <w:color w:val="7030A0"/>
          <w:sz w:val="40"/>
          <w:szCs w:val="40"/>
        </w:rPr>
      </w:pPr>
    </w:p>
    <w:p w:rsidR="00C823C6" w:rsidRPr="00382D17" w:rsidRDefault="00CB74A9" w:rsidP="004668B6">
      <w:pPr>
        <w:spacing w:line="400" w:lineRule="exact"/>
        <w:ind w:firstLineChars="496" w:firstLine="1043"/>
        <w:rPr>
          <w:rFonts w:ascii="微軟正黑體" w:eastAsia="微軟正黑體" w:hAnsi="微軟正黑體"/>
          <w:b/>
          <w:color w:val="0F243E"/>
          <w:sz w:val="21"/>
          <w:szCs w:val="20"/>
        </w:rPr>
      </w:pPr>
      <w:r>
        <w:rPr>
          <w:b/>
          <w:noProof/>
          <w:color w:val="0F243E"/>
          <w:sz w:val="21"/>
          <w:szCs w:val="20"/>
        </w:rPr>
        <mc:AlternateContent>
          <mc:Choice Requires="wps">
            <w:drawing>
              <wp:anchor distT="0" distB="0" distL="114300" distR="114300" simplePos="0" relativeHeight="251652096" behindDoc="0" locked="0" layoutInCell="1" allowOverlap="1">
                <wp:simplePos x="0" y="0"/>
                <wp:positionH relativeFrom="column">
                  <wp:posOffset>6719570</wp:posOffset>
                </wp:positionH>
                <wp:positionV relativeFrom="paragraph">
                  <wp:posOffset>71120</wp:posOffset>
                </wp:positionV>
                <wp:extent cx="90805" cy="862965"/>
                <wp:effectExtent l="0" t="0" r="23495" b="13335"/>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62965"/>
                        </a:xfrm>
                        <a:prstGeom prst="rightBracket">
                          <a:avLst>
                            <a:gd name="adj" fmla="val 79196"/>
                          </a:avLst>
                        </a:prstGeom>
                        <a:solidFill>
                          <a:srgbClr val="FFFFFF"/>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6" o:spid="_x0000_s1026" type="#_x0000_t86" style="position:absolute;margin-left:529.1pt;margin-top:5.6pt;width:7.15pt;height:6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" filled="t" strokecolor="#4f81bd" strokeweight="1pt">
                <v:stroke dashstyle="dash"/>
                <v:shadow color="#868686"/>
              </v:shape>
            </w:pict>
          </mc:Fallback>
        </mc:AlternateContent>
      </w:r>
      <w:r>
        <w:rPr>
          <w:b/>
          <w:noProof/>
          <w:color w:val="0F243E"/>
          <w:sz w:val="21"/>
          <w:szCs w:val="20"/>
        </w:rPr>
        <mc:AlternateContent>
          <mc:Choice Requires="wps">
            <w:drawing>
              <wp:anchor distT="0" distB="0" distL="114300" distR="114300" simplePos="0" relativeHeight="251651072" behindDoc="0" locked="0" layoutInCell="1" allowOverlap="1">
                <wp:simplePos x="0" y="0"/>
                <wp:positionH relativeFrom="column">
                  <wp:posOffset>508000</wp:posOffset>
                </wp:positionH>
                <wp:positionV relativeFrom="paragraph">
                  <wp:posOffset>71120</wp:posOffset>
                </wp:positionV>
                <wp:extent cx="90805" cy="862965"/>
                <wp:effectExtent l="0" t="0" r="23495" b="13335"/>
                <wp:wrapNone/>
                <wp:docPr id="1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62965"/>
                        </a:xfrm>
                        <a:prstGeom prst="leftBracket">
                          <a:avLst>
                            <a:gd name="adj" fmla="val 79196"/>
                          </a:avLst>
                        </a:prstGeom>
                        <a:solidFill>
                          <a:srgbClr val="FFFFFF"/>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4" o:spid="_x0000_s1026" type="#_x0000_t85" style="position:absolute;margin-left:40pt;margin-top:5.6pt;width:7.15pt;height:6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" filled="t" strokecolor="#4f81bd" strokeweight="1pt">
                <v:stroke dashstyle="dash"/>
                <v:shadow color="#868686"/>
              </v:shape>
            </w:pict>
          </mc:Fallback>
        </mc:AlternateContent>
      </w:r>
      <w:r w:rsidR="00C70261">
        <w:rPr>
          <w:b/>
          <w:noProof/>
          <w:color w:val="0F243E"/>
          <w:sz w:val="21"/>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6" type="#_x0000_t136" style="position:absolute;left:0;text-align:left;margin-left:-17.9pt;margin-top:18.95pt;width:62.35pt;height:34.9pt;rotation:90;z-index:251650048;mso-position-horizontal-relative:text;mso-position-vertical-relative:text" adj=",10800" fillcolor="#7030a0" stroked="f" strokecolor="#0d0d0d">
            <v:shadow color="#868686"/>
            <v:textpath style="font-family:&quot;華康魏碑體&quot;;font-size:28pt;v-text-reverse:t;v-rotate-letters:t;v-text-kern:t" trim="t" fitpath="t" string="沖繩"/>
          </v:shape>
        </w:pict>
      </w:r>
      <w:r w:rsidR="008D7F60" w:rsidRPr="00382D17">
        <w:rPr>
          <w:rFonts w:ascii="微軟正黑體" w:eastAsia="微軟正黑體" w:hAnsi="微軟正黑體" w:hint="eastAsia"/>
          <w:b/>
          <w:color w:val="0F243E"/>
          <w:sz w:val="21"/>
          <w:szCs w:val="20"/>
        </w:rPr>
        <w:t>全年沐浴燦爛陽光的亞熱帶土地。位於北緯26度，是日本人心目中的香格里拉！不僅將陽光與海灘盡</w:t>
      </w:r>
    </w:p>
    <w:p w:rsidR="008D7F60" w:rsidRPr="00382D17" w:rsidRDefault="008D7F60" w:rsidP="004668B6">
      <w:pPr>
        <w:spacing w:line="400" w:lineRule="exact"/>
        <w:ind w:firstLineChars="496" w:firstLine="1042"/>
        <w:rPr>
          <w:rFonts w:ascii="微軟正黑體" w:eastAsia="微軟正黑體" w:hAnsi="微軟正黑體"/>
          <w:b/>
          <w:color w:val="0F243E"/>
          <w:sz w:val="21"/>
          <w:szCs w:val="20"/>
        </w:rPr>
      </w:pPr>
      <w:r w:rsidRPr="00382D17">
        <w:rPr>
          <w:rFonts w:ascii="微軟正黑體" w:eastAsia="微軟正黑體" w:hAnsi="微軟正黑體" w:hint="eastAsia"/>
          <w:b/>
          <w:color w:val="0F243E"/>
          <w:sz w:val="21"/>
          <w:szCs w:val="20"/>
        </w:rPr>
        <w:t>攬懷抱，還把種種異國情調收至麾下。與夏威夷、邁阿密、巴哈馬一起，被喻為世界四大海濱觀光勝地。</w:t>
      </w:r>
    </w:p>
    <w:p w:rsidR="00C823C6" w:rsidRPr="00382D17" w:rsidRDefault="008D7F60" w:rsidP="004668B6">
      <w:pPr>
        <w:spacing w:line="360" w:lineRule="exact"/>
        <w:ind w:firstLineChars="496" w:firstLine="1042"/>
        <w:rPr>
          <w:rFonts w:ascii="微軟正黑體" w:eastAsia="微軟正黑體" w:hAnsi="微軟正黑體"/>
          <w:b/>
          <w:color w:val="0F243E"/>
          <w:sz w:val="21"/>
          <w:szCs w:val="20"/>
        </w:rPr>
      </w:pPr>
      <w:r w:rsidRPr="00382D17">
        <w:rPr>
          <w:rFonts w:ascii="微軟正黑體" w:eastAsia="微軟正黑體" w:hAnsi="微軟正黑體" w:hint="eastAsia"/>
          <w:b/>
          <w:color w:val="0F243E"/>
          <w:sz w:val="21"/>
          <w:szCs w:val="20"/>
        </w:rPr>
        <w:t>兼融和風及南國血統的沖繩，既有南島人民的樂天爽朗、又不失大和民族的雍容優雅</w:t>
      </w:r>
      <w:r w:rsidR="00504238" w:rsidRPr="00382D17">
        <w:rPr>
          <w:rFonts w:ascii="微軟正黑體" w:eastAsia="微軟正黑體" w:hAnsi="微軟正黑體" w:hint="eastAsia"/>
          <w:b/>
          <w:color w:val="0F243E"/>
          <w:sz w:val="21"/>
          <w:szCs w:val="20"/>
        </w:rPr>
        <w:t>。</w:t>
      </w:r>
      <w:r w:rsidRPr="00382D17">
        <w:rPr>
          <w:rFonts w:ascii="微軟正黑體" w:eastAsia="微軟正黑體" w:hAnsi="微軟正黑體" w:hint="eastAsia"/>
          <w:b/>
          <w:color w:val="0F243E"/>
          <w:sz w:val="21"/>
          <w:szCs w:val="20"/>
        </w:rPr>
        <w:t>四季恆溫的舒適</w:t>
      </w:r>
    </w:p>
    <w:p w:rsidR="005D57BF" w:rsidRPr="00382D17" w:rsidRDefault="008D7F60" w:rsidP="004668B6">
      <w:pPr>
        <w:spacing w:line="360" w:lineRule="exact"/>
        <w:ind w:firstLineChars="496" w:firstLine="1042"/>
        <w:rPr>
          <w:rFonts w:ascii="微軟正黑體" w:eastAsia="微軟正黑體" w:hAnsi="微軟正黑體"/>
          <w:b/>
          <w:color w:val="0F243E"/>
          <w:sz w:val="21"/>
          <w:szCs w:val="20"/>
        </w:rPr>
      </w:pPr>
      <w:r w:rsidRPr="00382D17">
        <w:rPr>
          <w:rFonts w:ascii="微軟正黑體" w:eastAsia="微軟正黑體" w:hAnsi="微軟正黑體" w:hint="eastAsia"/>
          <w:b/>
          <w:color w:val="0F243E"/>
          <w:sz w:val="21"/>
          <w:szCs w:val="20"/>
        </w:rPr>
        <w:t>氣候、吹來不黏不膩的清爽海風、澄碧透藍的海水，為日本度假勝地！</w:t>
      </w:r>
    </w:p>
    <w:p w:rsidR="00383165" w:rsidRDefault="00383165" w:rsidP="00383165">
      <w:pPr>
        <w:pStyle w:val="af"/>
        <w:spacing w:line="0" w:lineRule="atLeast"/>
        <w:ind w:leftChars="0" w:left="0"/>
        <w:rPr>
          <w:rFonts w:ascii="微軟正黑體" w:eastAsia="微軟正黑體" w:hAnsi="微軟正黑體"/>
          <w:b/>
          <w:szCs w:val="24"/>
        </w:rPr>
      </w:pPr>
    </w:p>
    <w:p w:rsidR="006B2CB3" w:rsidRDefault="00CB74A9" w:rsidP="00383165">
      <w:pPr>
        <w:pStyle w:val="af"/>
        <w:spacing w:line="0" w:lineRule="atLeast"/>
        <w:ind w:leftChars="0" w:left="0"/>
        <w:rPr>
          <w:rFonts w:ascii="微軟正黑體" w:eastAsia="微軟正黑體" w:hAnsi="微軟正黑體"/>
          <w:b/>
          <w:szCs w:val="24"/>
        </w:rPr>
      </w:pPr>
      <w:r>
        <w:rPr>
          <w:noProof/>
        </w:rPr>
        <w:lastRenderedPageBreak/>
        <w:drawing>
          <wp:anchor distT="0" distB="0" distL="114300" distR="114300" simplePos="0" relativeHeight="251665408" behindDoc="1" locked="0" layoutInCell="1" allowOverlap="1">
            <wp:simplePos x="0" y="0"/>
            <wp:positionH relativeFrom="column">
              <wp:posOffset>-47625</wp:posOffset>
            </wp:positionH>
            <wp:positionV relativeFrom="paragraph">
              <wp:posOffset>-114300</wp:posOffset>
            </wp:positionV>
            <wp:extent cx="2733675" cy="704850"/>
            <wp:effectExtent l="0" t="0" r="9525" b="0"/>
            <wp:wrapNone/>
            <wp:docPr id="123" name="圖片 123" descr="精選住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精選住宿-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pic:spPr>
                </pic:pic>
              </a:graphicData>
            </a:graphic>
            <wp14:sizeRelH relativeFrom="page">
              <wp14:pctWidth>0</wp14:pctWidth>
            </wp14:sizeRelH>
            <wp14:sizeRelV relativeFrom="page">
              <wp14:pctHeight>0</wp14:pctHeight>
            </wp14:sizeRelV>
          </wp:anchor>
        </w:drawing>
      </w:r>
    </w:p>
    <w:p w:rsidR="006B2CB3" w:rsidRDefault="006B2CB3" w:rsidP="00383165">
      <w:pPr>
        <w:pStyle w:val="af"/>
        <w:spacing w:line="0" w:lineRule="atLeast"/>
        <w:ind w:leftChars="0" w:left="0"/>
        <w:rPr>
          <w:rFonts w:ascii="微軟正黑體" w:eastAsia="微軟正黑體" w:hAnsi="微軟正黑體"/>
          <w:b/>
          <w:szCs w:val="24"/>
        </w:rPr>
      </w:pPr>
    </w:p>
    <w:p w:rsidR="006B2CB3" w:rsidRPr="006B2CB3" w:rsidRDefault="006B2CB3" w:rsidP="006B2CB3">
      <w:pPr>
        <w:spacing w:line="360" w:lineRule="exact"/>
        <w:rPr>
          <w:rFonts w:ascii="微軟正黑體" w:eastAsia="微軟正黑體" w:hAnsi="微軟正黑體"/>
          <w:b/>
          <w:bCs/>
          <w:color w:val="003366"/>
          <w:spacing w:val="20"/>
          <w:sz w:val="26"/>
          <w:szCs w:val="26"/>
          <w:u w:val="single"/>
        </w:rPr>
      </w:pPr>
      <w:r w:rsidRPr="006B2CB3">
        <w:rPr>
          <w:rFonts w:ascii="微軟正黑體" w:eastAsia="微軟正黑體" w:hAnsi="微軟正黑體" w:hint="eastAsia"/>
          <w:b/>
        </w:rPr>
        <w:t>【</w:t>
      </w:r>
      <w:r w:rsidRPr="006B2CB3">
        <w:rPr>
          <w:rFonts w:ascii="微軟正黑體" w:eastAsia="微軟正黑體" w:hAnsi="微軟正黑體"/>
          <w:b/>
        </w:rPr>
        <w:t xml:space="preserve">SUN PLAZA </w:t>
      </w:r>
      <w:r w:rsidRPr="006B2CB3">
        <w:rPr>
          <w:rFonts w:ascii="微軟正黑體" w:eastAsia="微軟正黑體" w:hAnsi="微軟正黑體" w:hint="eastAsia"/>
          <w:b/>
        </w:rPr>
        <w:t>HOTEL】</w:t>
      </w:r>
    </w:p>
    <w:p w:rsidR="006B2CB3" w:rsidRPr="008F0AB7" w:rsidRDefault="006B2CB3" w:rsidP="008F0AB7">
      <w:pPr>
        <w:spacing w:line="320" w:lineRule="exact"/>
        <w:rPr>
          <w:rFonts w:ascii="微軟正黑體" w:eastAsia="微軟正黑體" w:hAnsi="微軟正黑體"/>
          <w:b/>
          <w:bCs/>
          <w:color w:val="003366"/>
          <w:spacing w:val="20"/>
          <w:sz w:val="32"/>
          <w:szCs w:val="26"/>
          <w:u w:val="single"/>
        </w:rPr>
      </w:pPr>
      <w:r w:rsidRPr="008F0AB7">
        <w:rPr>
          <w:rFonts w:ascii="微軟正黑體" w:eastAsia="微軟正黑體" w:hAnsi="微軟正黑體" w:cs="Arial Unicode MS" w:hint="eastAsia"/>
          <w:bCs/>
          <w:sz w:val="22"/>
        </w:rPr>
        <w:t>地處那霸市中心，鄰近國際通、單軌電車站、大型超市，是觀光及商務的絶佳地帶！明亮寬敞的櫃台‧大廳，讓您能悠閒的辦理入住手續。櫃檯員工將以沖繩人的溫暖來接待您。飯店內備有在足以讓人聯想到溫泉館的大浴場裡療癒身心。悠閒的在大浴場裡讓身心煥然一新。</w:t>
      </w:r>
    </w:p>
    <w:p w:rsidR="006B2CB3" w:rsidRDefault="00CB74A9" w:rsidP="006B2CB3">
      <w:pPr>
        <w:rPr>
          <w:rFonts w:ascii="新細明體" w:hAnsi="新細明體"/>
          <w:b/>
          <w:bCs/>
          <w:color w:val="003366"/>
          <w:spacing w:val="20"/>
          <w:sz w:val="26"/>
          <w:szCs w:val="26"/>
          <w:u w:val="single"/>
        </w:rPr>
      </w:pPr>
      <w:r>
        <w:rPr>
          <w:noProof/>
        </w:rPr>
        <w:drawing>
          <wp:anchor distT="0" distB="0" distL="114300" distR="114300" simplePos="0" relativeHeight="251657216" behindDoc="0" locked="0" layoutInCell="1" allowOverlap="1">
            <wp:simplePos x="0" y="0"/>
            <wp:positionH relativeFrom="column">
              <wp:posOffset>3278505</wp:posOffset>
            </wp:positionH>
            <wp:positionV relativeFrom="paragraph">
              <wp:posOffset>26670</wp:posOffset>
            </wp:positionV>
            <wp:extent cx="3545205" cy="1080135"/>
            <wp:effectExtent l="0" t="0" r="0" b="5715"/>
            <wp:wrapNone/>
            <wp:docPr id="125" name="圖片 125" descr="s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st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5205" cy="1080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1905</wp:posOffset>
            </wp:positionH>
            <wp:positionV relativeFrom="paragraph">
              <wp:posOffset>26670</wp:posOffset>
            </wp:positionV>
            <wp:extent cx="1443355" cy="1080135"/>
            <wp:effectExtent l="0" t="0" r="4445" b="5715"/>
            <wp:wrapNone/>
            <wp:docPr id="124" name="圖片 124" descr="沖繩SUNPLAZA飯店(OKINAWA SUNPLAZA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沖繩SUNPLAZA飯店(OKINAWA SUNPLAZA HOT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3355" cy="1080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1494790</wp:posOffset>
            </wp:positionH>
            <wp:positionV relativeFrom="paragraph">
              <wp:posOffset>26670</wp:posOffset>
            </wp:positionV>
            <wp:extent cx="1733550" cy="1080135"/>
            <wp:effectExtent l="0" t="0" r="0" b="5715"/>
            <wp:wrapNone/>
            <wp:docPr id="126" name="圖片 126" descr="添付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添付画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1080135"/>
                    </a:xfrm>
                    <a:prstGeom prst="rect">
                      <a:avLst/>
                    </a:prstGeom>
                    <a:noFill/>
                  </pic:spPr>
                </pic:pic>
              </a:graphicData>
            </a:graphic>
            <wp14:sizeRelH relativeFrom="page">
              <wp14:pctWidth>0</wp14:pctWidth>
            </wp14:sizeRelH>
            <wp14:sizeRelV relativeFrom="page">
              <wp14:pctHeight>0</wp14:pctHeight>
            </wp14:sizeRelV>
          </wp:anchor>
        </w:drawing>
      </w:r>
    </w:p>
    <w:p w:rsidR="006B2CB3" w:rsidRDefault="006B2CB3" w:rsidP="006B2CB3">
      <w:pPr>
        <w:rPr>
          <w:rFonts w:ascii="新細明體" w:hAnsi="新細明體"/>
          <w:b/>
          <w:bCs/>
          <w:color w:val="003366"/>
          <w:spacing w:val="20"/>
          <w:sz w:val="26"/>
          <w:szCs w:val="26"/>
          <w:u w:val="single"/>
        </w:rPr>
      </w:pPr>
    </w:p>
    <w:p w:rsidR="006B2CB3" w:rsidRDefault="006B2CB3" w:rsidP="006B2CB3">
      <w:pPr>
        <w:rPr>
          <w:rFonts w:ascii="新細明體" w:hAnsi="新細明體"/>
          <w:b/>
          <w:bCs/>
          <w:color w:val="003366"/>
          <w:spacing w:val="20"/>
          <w:sz w:val="26"/>
          <w:szCs w:val="26"/>
          <w:u w:val="single"/>
        </w:rPr>
      </w:pPr>
    </w:p>
    <w:p w:rsidR="006B2CB3" w:rsidRDefault="006B2CB3" w:rsidP="006B2CB3">
      <w:pPr>
        <w:rPr>
          <w:rFonts w:ascii="新細明體" w:hAnsi="新細明體"/>
          <w:b/>
          <w:bCs/>
          <w:color w:val="003366"/>
          <w:spacing w:val="20"/>
          <w:sz w:val="26"/>
          <w:szCs w:val="26"/>
          <w:u w:val="single"/>
        </w:rPr>
      </w:pPr>
    </w:p>
    <w:p w:rsidR="006B2CB3" w:rsidRDefault="006B2CB3" w:rsidP="00383165">
      <w:pPr>
        <w:pStyle w:val="af"/>
        <w:spacing w:line="0" w:lineRule="atLeast"/>
        <w:ind w:leftChars="0" w:left="0"/>
        <w:rPr>
          <w:rFonts w:ascii="微軟正黑體" w:eastAsia="微軟正黑體" w:hAnsi="微軟正黑體"/>
          <w:b/>
          <w:szCs w:val="24"/>
        </w:rPr>
      </w:pPr>
    </w:p>
    <w:p w:rsidR="006B2CB3" w:rsidRDefault="006B2CB3" w:rsidP="00383165">
      <w:pPr>
        <w:pStyle w:val="af"/>
        <w:spacing w:line="0" w:lineRule="atLeast"/>
        <w:ind w:leftChars="0" w:left="0"/>
        <w:rPr>
          <w:rFonts w:ascii="微軟正黑體" w:eastAsia="微軟正黑體" w:hAnsi="微軟正黑體"/>
          <w:b/>
        </w:rPr>
      </w:pPr>
      <w:r w:rsidRPr="006B2CB3">
        <w:rPr>
          <w:rFonts w:ascii="微軟正黑體" w:eastAsia="微軟正黑體" w:hAnsi="微軟正黑體" w:hint="eastAsia"/>
          <w:b/>
        </w:rPr>
        <w:t>【</w:t>
      </w:r>
      <w:r w:rsidRPr="006B2CB3">
        <w:rPr>
          <w:rFonts w:ascii="微軟正黑體" w:eastAsia="微軟正黑體" w:hAnsi="微軟正黑體"/>
          <w:b/>
          <w:szCs w:val="24"/>
        </w:rPr>
        <w:t>HOTEL OROX NAHA</w:t>
      </w:r>
      <w:r w:rsidRPr="006B2CB3">
        <w:rPr>
          <w:rFonts w:ascii="微軟正黑體" w:eastAsia="微軟正黑體" w:hAnsi="微軟正黑體" w:hint="eastAsia"/>
          <w:b/>
        </w:rPr>
        <w:t>】</w:t>
      </w:r>
    </w:p>
    <w:p w:rsidR="00793A96" w:rsidRPr="008F0AB7" w:rsidRDefault="00793A96" w:rsidP="008F0AB7">
      <w:pPr>
        <w:spacing w:line="320" w:lineRule="exact"/>
        <w:rPr>
          <w:rFonts w:ascii="微軟正黑體" w:eastAsia="微軟正黑體" w:hAnsi="微軟正黑體" w:cs="Arial Unicode MS"/>
          <w:bCs/>
          <w:sz w:val="22"/>
        </w:rPr>
      </w:pPr>
      <w:r w:rsidRPr="008F0AB7">
        <w:rPr>
          <w:rFonts w:ascii="微軟正黑體" w:eastAsia="微軟正黑體" w:hAnsi="微軟正黑體" w:cs="Arial Unicode MS" w:hint="eastAsia"/>
          <w:bCs/>
          <w:sz w:val="22"/>
        </w:rPr>
        <w:t>酒店距離奧武山公園站車站有不到10分鐘的步行路程，</w:t>
      </w:r>
      <w:r w:rsidRPr="008F0AB7">
        <w:rPr>
          <w:rFonts w:ascii="微軟正黑體" w:eastAsia="微軟正黑體" w:hAnsi="微軟正黑體" w:cs="Arial Unicode MS"/>
          <w:bCs/>
          <w:sz w:val="22"/>
        </w:rPr>
        <w:t>每間客房均擁有簡約的裝飾，設有舖有地毯的臥室、</w:t>
      </w:r>
      <w:r w:rsidRPr="008F0AB7">
        <w:rPr>
          <w:rFonts w:ascii="微軟正黑體" w:eastAsia="微軟正黑體" w:hAnsi="微軟正黑體" w:cs="Arial Unicode MS" w:hint="eastAsia"/>
          <w:bCs/>
          <w:sz w:val="22"/>
        </w:rPr>
        <w:t>客室内有桌椅設備及寬敝空間、明亮的客室空間、</w:t>
      </w:r>
      <w:r w:rsidRPr="008F0AB7">
        <w:rPr>
          <w:rFonts w:ascii="微軟正黑體" w:eastAsia="微軟正黑體" w:hAnsi="微軟正黑體" w:cs="Arial Unicode MS"/>
          <w:bCs/>
          <w:sz w:val="22"/>
        </w:rPr>
        <w:t>帶平板電視和辦公桌的起居區、冰箱、電熱水壺以及帶浴缸、淋浴和免費洗浴用品的私人浴室</w:t>
      </w:r>
      <w:r w:rsidRPr="008F0AB7">
        <w:rPr>
          <w:rFonts w:ascii="微軟正黑體" w:eastAsia="微軟正黑體" w:hAnsi="微軟正黑體" w:cs="Arial Unicode MS" w:hint="eastAsia"/>
          <w:bCs/>
          <w:sz w:val="22"/>
        </w:rPr>
        <w:t>、可譲旅遊後的疲憊身心得到充分休息。全客室無料Wi-fi通信網路設置。</w:t>
      </w:r>
    </w:p>
    <w:p w:rsidR="006B2CB3" w:rsidRDefault="00CB74A9" w:rsidP="00793A96">
      <w:pPr>
        <w:pStyle w:val="af"/>
        <w:spacing w:line="0" w:lineRule="atLeast"/>
        <w:ind w:leftChars="0" w:left="0"/>
        <w:rPr>
          <w:rFonts w:ascii="微軟正黑體" w:eastAsia="微軟正黑體" w:hAnsi="微軟正黑體"/>
          <w:b/>
          <w:szCs w:val="2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1591310" cy="1080135"/>
            <wp:effectExtent l="0" t="0" r="8890" b="5715"/>
            <wp:wrapNone/>
            <wp:docPr id="127" name="圖片 127" descr="「Onoyamokoen」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Onoyamokoen」的圖片搜尋結果"/>
                    <pic:cNvPicPr>
                      <a:picLocks noChangeAspect="1" noChangeArrowheads="1"/>
                    </pic:cNvPicPr>
                  </pic:nvPicPr>
                  <pic:blipFill>
                    <a:blip r:embed="rId16">
                      <a:extLst>
                        <a:ext uri="{28A0092B-C50C-407E-A947-70E740481C1C}">
                          <a14:useLocalDpi xmlns:a14="http://schemas.microsoft.com/office/drawing/2010/main" val="0"/>
                        </a:ext>
                      </a:extLst>
                    </a:blip>
                    <a:srcRect r="68408"/>
                    <a:stretch>
                      <a:fillRect/>
                    </a:stretch>
                  </pic:blipFill>
                  <pic:spPr bwMode="auto">
                    <a:xfrm>
                      <a:off x="0" y="0"/>
                      <a:ext cx="1591310" cy="1080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1654810</wp:posOffset>
            </wp:positionH>
            <wp:positionV relativeFrom="paragraph">
              <wp:posOffset>31750</wp:posOffset>
            </wp:positionV>
            <wp:extent cx="1641475" cy="1080135"/>
            <wp:effectExtent l="0" t="0" r="0" b="5715"/>
            <wp:wrapNone/>
            <wp:docPr id="130" name="圖片 130" descr="「Onoyamokoen」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Onoyamokoen」的圖片搜尋結果"/>
                    <pic:cNvPicPr>
                      <a:picLocks noChangeAspect="1" noChangeArrowheads="1"/>
                    </pic:cNvPicPr>
                  </pic:nvPicPr>
                  <pic:blipFill>
                    <a:blip r:embed="rId16">
                      <a:extLst>
                        <a:ext uri="{28A0092B-C50C-407E-A947-70E740481C1C}">
                          <a14:useLocalDpi xmlns:a14="http://schemas.microsoft.com/office/drawing/2010/main" val="0"/>
                        </a:ext>
                      </a:extLst>
                    </a:blip>
                    <a:srcRect l="66840" r="568"/>
                    <a:stretch>
                      <a:fillRect/>
                    </a:stretch>
                  </pic:blipFill>
                  <pic:spPr bwMode="auto">
                    <a:xfrm>
                      <a:off x="0" y="0"/>
                      <a:ext cx="1641475" cy="1080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3360420</wp:posOffset>
            </wp:positionH>
            <wp:positionV relativeFrom="paragraph">
              <wp:posOffset>31750</wp:posOffset>
            </wp:positionV>
            <wp:extent cx="3463290" cy="1080135"/>
            <wp:effectExtent l="0" t="0" r="3810" b="5715"/>
            <wp:wrapNone/>
            <wp:docPr id="129" name="圖片 129" descr="「Hotel Orox」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otel Orox」的圖片搜尋結果"/>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3290" cy="1080135"/>
                    </a:xfrm>
                    <a:prstGeom prst="rect">
                      <a:avLst/>
                    </a:prstGeom>
                    <a:noFill/>
                  </pic:spPr>
                </pic:pic>
              </a:graphicData>
            </a:graphic>
            <wp14:sizeRelH relativeFrom="page">
              <wp14:pctWidth>0</wp14:pctWidth>
            </wp14:sizeRelH>
            <wp14:sizeRelV relativeFrom="page">
              <wp14:pctHeight>0</wp14:pctHeight>
            </wp14:sizeRelV>
          </wp:anchor>
        </w:drawing>
      </w:r>
    </w:p>
    <w:p w:rsidR="006B2CB3" w:rsidRDefault="006B2CB3" w:rsidP="00383165">
      <w:pPr>
        <w:pStyle w:val="af"/>
        <w:spacing w:line="0" w:lineRule="atLeast"/>
        <w:ind w:leftChars="0" w:left="0"/>
        <w:rPr>
          <w:rFonts w:ascii="微軟正黑體" w:eastAsia="微軟正黑體" w:hAnsi="微軟正黑體"/>
          <w:b/>
          <w:szCs w:val="24"/>
        </w:rPr>
      </w:pPr>
    </w:p>
    <w:p w:rsidR="006B2CB3" w:rsidRDefault="006B2CB3" w:rsidP="00383165">
      <w:pPr>
        <w:pStyle w:val="af"/>
        <w:spacing w:line="0" w:lineRule="atLeast"/>
        <w:ind w:leftChars="0" w:left="0"/>
        <w:rPr>
          <w:rFonts w:ascii="微軟正黑體" w:eastAsia="微軟正黑體" w:hAnsi="微軟正黑體"/>
          <w:b/>
          <w:szCs w:val="24"/>
        </w:rPr>
      </w:pPr>
    </w:p>
    <w:p w:rsidR="006B2CB3" w:rsidRDefault="006B2CB3" w:rsidP="00383165">
      <w:pPr>
        <w:pStyle w:val="af"/>
        <w:spacing w:line="0" w:lineRule="atLeast"/>
        <w:ind w:leftChars="0" w:left="0"/>
        <w:rPr>
          <w:rFonts w:ascii="微軟正黑體" w:eastAsia="微軟正黑體" w:hAnsi="微軟正黑體"/>
          <w:b/>
          <w:szCs w:val="24"/>
        </w:rPr>
      </w:pPr>
    </w:p>
    <w:p w:rsidR="006B2CB3" w:rsidRDefault="00CB74A9" w:rsidP="00383165">
      <w:pPr>
        <w:pStyle w:val="af"/>
        <w:spacing w:line="0" w:lineRule="atLeast"/>
        <w:ind w:leftChars="0" w:left="0"/>
        <w:rPr>
          <w:rFonts w:ascii="微軟正黑體" w:eastAsia="微軟正黑體" w:hAnsi="微軟正黑體"/>
          <w:b/>
          <w:szCs w:val="24"/>
        </w:rPr>
      </w:pPr>
      <w:r>
        <w:rPr>
          <w:noProof/>
        </w:rPr>
        <w:drawing>
          <wp:anchor distT="0" distB="0" distL="114300" distR="114300" simplePos="0" relativeHeight="251662336" behindDoc="0" locked="0" layoutInCell="1" allowOverlap="1">
            <wp:simplePos x="0" y="0"/>
            <wp:positionH relativeFrom="column">
              <wp:posOffset>-9525</wp:posOffset>
            </wp:positionH>
            <wp:positionV relativeFrom="paragraph">
              <wp:posOffset>139700</wp:posOffset>
            </wp:positionV>
            <wp:extent cx="2952750" cy="571500"/>
            <wp:effectExtent l="0" t="0" r="0" b="0"/>
            <wp:wrapNone/>
            <wp:docPr id="131" name="圖片 131" descr="參考航班-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參考航班-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571500"/>
                    </a:xfrm>
                    <a:prstGeom prst="rect">
                      <a:avLst/>
                    </a:prstGeom>
                    <a:noFill/>
                  </pic:spPr>
                </pic:pic>
              </a:graphicData>
            </a:graphic>
            <wp14:sizeRelH relativeFrom="page">
              <wp14:pctWidth>0</wp14:pctWidth>
            </wp14:sizeRelH>
            <wp14:sizeRelV relativeFrom="page">
              <wp14:pctHeight>0</wp14:pctHeight>
            </wp14:sizeRelV>
          </wp:anchor>
        </w:drawing>
      </w:r>
    </w:p>
    <w:p w:rsidR="006B2CB3" w:rsidRDefault="006B2CB3" w:rsidP="00383165">
      <w:pPr>
        <w:pStyle w:val="af"/>
        <w:spacing w:line="0" w:lineRule="atLeast"/>
        <w:ind w:leftChars="0" w:left="0"/>
        <w:rPr>
          <w:rFonts w:ascii="微軟正黑體" w:eastAsia="微軟正黑體" w:hAnsi="微軟正黑體"/>
          <w:b/>
          <w:szCs w:val="24"/>
        </w:rPr>
      </w:pPr>
    </w:p>
    <w:p w:rsidR="006B2CB3" w:rsidRDefault="006B2CB3" w:rsidP="00383165">
      <w:pPr>
        <w:pStyle w:val="af"/>
        <w:spacing w:line="0" w:lineRule="atLeast"/>
        <w:ind w:leftChars="0" w:left="0"/>
        <w:rPr>
          <w:rFonts w:ascii="微軟正黑體" w:eastAsia="微軟正黑體" w:hAnsi="微軟正黑體"/>
          <w:b/>
          <w:szCs w:val="24"/>
        </w:rPr>
      </w:pPr>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3"/>
        <w:gridCol w:w="1046"/>
        <w:gridCol w:w="1000"/>
        <w:gridCol w:w="1559"/>
        <w:gridCol w:w="1701"/>
        <w:gridCol w:w="1418"/>
        <w:gridCol w:w="1417"/>
        <w:gridCol w:w="1134"/>
      </w:tblGrid>
      <w:tr w:rsidR="00B21712" w:rsidRPr="005D716F" w:rsidTr="005651CE">
        <w:trPr>
          <w:trHeight w:val="345"/>
          <w:jc w:val="center"/>
        </w:trPr>
        <w:tc>
          <w:tcPr>
            <w:tcW w:w="1583" w:type="dxa"/>
            <w:tcBorders>
              <w:top w:val="single" w:sz="12" w:space="0" w:color="auto"/>
              <w:left w:val="single" w:sz="12" w:space="0" w:color="auto"/>
              <w:bottom w:val="single" w:sz="12" w:space="0" w:color="auto"/>
              <w:right w:val="single" w:sz="4" w:space="0" w:color="auto"/>
            </w:tcBorders>
            <w:shd w:val="clear" w:color="auto" w:fill="FFFFFF"/>
            <w:vAlign w:val="center"/>
          </w:tcPr>
          <w:p w:rsidR="00B21712" w:rsidRPr="005D716F" w:rsidRDefault="00B21712" w:rsidP="005651CE">
            <w:pPr>
              <w:spacing w:line="0" w:lineRule="atLeast"/>
              <w:ind w:left="170" w:hangingChars="71" w:hanging="170"/>
              <w:jc w:val="center"/>
              <w:rPr>
                <w:rFonts w:ascii="微軟正黑體" w:eastAsia="微軟正黑體" w:hAnsi="微軟正黑體"/>
                <w:b/>
              </w:rPr>
            </w:pPr>
            <w:r w:rsidRPr="005D716F">
              <w:rPr>
                <w:rFonts w:ascii="微軟正黑體" w:eastAsia="微軟正黑體" w:hAnsi="微軟正黑體" w:hint="eastAsia"/>
                <w:b/>
              </w:rPr>
              <w:t>航空公司</w:t>
            </w:r>
          </w:p>
        </w:tc>
        <w:tc>
          <w:tcPr>
            <w:tcW w:w="2046" w:type="dxa"/>
            <w:gridSpan w:val="2"/>
            <w:tcBorders>
              <w:top w:val="single" w:sz="12" w:space="0" w:color="auto"/>
              <w:left w:val="single" w:sz="12" w:space="0" w:color="auto"/>
              <w:bottom w:val="single" w:sz="12" w:space="0" w:color="auto"/>
              <w:right w:val="single" w:sz="4" w:space="0" w:color="auto"/>
            </w:tcBorders>
            <w:shd w:val="clear" w:color="auto" w:fill="FFFFFF"/>
            <w:vAlign w:val="center"/>
          </w:tcPr>
          <w:p w:rsidR="00B21712" w:rsidRPr="005D716F" w:rsidRDefault="00B21712" w:rsidP="005651CE">
            <w:pPr>
              <w:spacing w:line="0" w:lineRule="atLeast"/>
              <w:jc w:val="center"/>
              <w:rPr>
                <w:rFonts w:ascii="微軟正黑體" w:eastAsia="微軟正黑體" w:hAnsi="微軟正黑體"/>
                <w:b/>
              </w:rPr>
            </w:pPr>
            <w:r w:rsidRPr="005D716F">
              <w:rPr>
                <w:rFonts w:ascii="微軟正黑體" w:eastAsia="微軟正黑體" w:hAnsi="微軟正黑體" w:hint="eastAsia"/>
                <w:b/>
              </w:rPr>
              <w:t>航班編號</w:t>
            </w:r>
          </w:p>
        </w:tc>
        <w:tc>
          <w:tcPr>
            <w:tcW w:w="1559" w:type="dxa"/>
            <w:tcBorders>
              <w:top w:val="single" w:sz="12" w:space="0" w:color="auto"/>
              <w:left w:val="single" w:sz="4" w:space="0" w:color="auto"/>
              <w:bottom w:val="single" w:sz="12" w:space="0" w:color="auto"/>
              <w:right w:val="single" w:sz="12" w:space="0" w:color="auto"/>
            </w:tcBorders>
            <w:shd w:val="clear" w:color="auto" w:fill="FFFFFF"/>
            <w:vAlign w:val="center"/>
          </w:tcPr>
          <w:p w:rsidR="00B21712" w:rsidRPr="005D716F" w:rsidRDefault="00B21712" w:rsidP="005651CE">
            <w:pPr>
              <w:spacing w:line="0" w:lineRule="atLeast"/>
              <w:jc w:val="center"/>
              <w:rPr>
                <w:rFonts w:ascii="微軟正黑體" w:eastAsia="微軟正黑體" w:hAnsi="微軟正黑體"/>
                <w:b/>
              </w:rPr>
            </w:pPr>
            <w:r w:rsidRPr="005D716F">
              <w:rPr>
                <w:rFonts w:ascii="微軟正黑體" w:eastAsia="微軟正黑體" w:hAnsi="微軟正黑體" w:hint="eastAsia"/>
                <w:b/>
              </w:rPr>
              <w:t>起飛城市</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B21712" w:rsidRPr="005D716F" w:rsidRDefault="00B21712" w:rsidP="005651CE">
            <w:pPr>
              <w:spacing w:line="0" w:lineRule="atLeast"/>
              <w:jc w:val="center"/>
              <w:rPr>
                <w:rFonts w:ascii="微軟正黑體" w:eastAsia="微軟正黑體" w:hAnsi="微軟正黑體"/>
                <w:b/>
              </w:rPr>
            </w:pPr>
            <w:r w:rsidRPr="005D716F">
              <w:rPr>
                <w:rFonts w:ascii="微軟正黑體" w:eastAsia="微軟正黑體" w:hAnsi="微軟正黑體" w:hint="eastAsia"/>
                <w:b/>
              </w:rPr>
              <w:t>抵達城市</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B21712" w:rsidRPr="005D716F" w:rsidRDefault="00B21712" w:rsidP="005651CE">
            <w:pPr>
              <w:spacing w:line="0" w:lineRule="atLeast"/>
              <w:jc w:val="center"/>
              <w:rPr>
                <w:rFonts w:ascii="微軟正黑體" w:eastAsia="微軟正黑體" w:hAnsi="微軟正黑體"/>
                <w:b/>
              </w:rPr>
            </w:pPr>
            <w:r w:rsidRPr="005D716F">
              <w:rPr>
                <w:rFonts w:ascii="微軟正黑體" w:eastAsia="微軟正黑體" w:hAnsi="微軟正黑體" w:hint="eastAsia"/>
                <w:b/>
              </w:rPr>
              <w:t>出發時間</w:t>
            </w:r>
          </w:p>
        </w:tc>
        <w:tc>
          <w:tcPr>
            <w:tcW w:w="1417" w:type="dxa"/>
            <w:tcBorders>
              <w:top w:val="single" w:sz="12" w:space="0" w:color="auto"/>
              <w:left w:val="single" w:sz="4" w:space="0" w:color="auto"/>
              <w:bottom w:val="single" w:sz="12" w:space="0" w:color="auto"/>
              <w:right w:val="single" w:sz="4" w:space="0" w:color="auto"/>
            </w:tcBorders>
            <w:shd w:val="clear" w:color="auto" w:fill="FFFFFF"/>
            <w:vAlign w:val="center"/>
          </w:tcPr>
          <w:p w:rsidR="00B21712" w:rsidRPr="005D716F" w:rsidRDefault="00B21712" w:rsidP="005651CE">
            <w:pPr>
              <w:spacing w:line="0" w:lineRule="atLeast"/>
              <w:jc w:val="center"/>
              <w:rPr>
                <w:rFonts w:ascii="微軟正黑體" w:eastAsia="微軟正黑體" w:hAnsi="微軟正黑體"/>
                <w:b/>
              </w:rPr>
            </w:pPr>
            <w:r w:rsidRPr="005D716F">
              <w:rPr>
                <w:rFonts w:ascii="微軟正黑體" w:eastAsia="微軟正黑體" w:hAnsi="微軟正黑體" w:hint="eastAsia"/>
                <w:b/>
              </w:rPr>
              <w:t>抵達時間</w:t>
            </w:r>
          </w:p>
        </w:tc>
        <w:tc>
          <w:tcPr>
            <w:tcW w:w="1134" w:type="dxa"/>
            <w:tcBorders>
              <w:top w:val="single" w:sz="12" w:space="0" w:color="auto"/>
              <w:left w:val="single" w:sz="4" w:space="0" w:color="auto"/>
              <w:bottom w:val="single" w:sz="12" w:space="0" w:color="auto"/>
              <w:right w:val="single" w:sz="12" w:space="0" w:color="auto"/>
            </w:tcBorders>
            <w:shd w:val="clear" w:color="auto" w:fill="FFFFFF"/>
            <w:vAlign w:val="center"/>
          </w:tcPr>
          <w:p w:rsidR="00B21712" w:rsidRPr="005D716F" w:rsidRDefault="00B21712" w:rsidP="005651CE">
            <w:pPr>
              <w:spacing w:line="0" w:lineRule="atLeast"/>
              <w:jc w:val="center"/>
              <w:rPr>
                <w:rFonts w:ascii="微軟正黑體" w:eastAsia="微軟正黑體" w:hAnsi="微軟正黑體"/>
                <w:b/>
              </w:rPr>
            </w:pPr>
            <w:r w:rsidRPr="005D716F">
              <w:rPr>
                <w:rFonts w:ascii="微軟正黑體" w:eastAsia="微軟正黑體" w:hAnsi="微軟正黑體" w:hint="eastAsia"/>
                <w:b/>
              </w:rPr>
              <w:t>備註</w:t>
            </w:r>
          </w:p>
        </w:tc>
      </w:tr>
      <w:tr w:rsidR="00CB478F" w:rsidRPr="005D716F" w:rsidTr="00CB478F">
        <w:trPr>
          <w:trHeight w:val="345"/>
          <w:jc w:val="center"/>
        </w:trPr>
        <w:tc>
          <w:tcPr>
            <w:tcW w:w="1583" w:type="dxa"/>
            <w:tcBorders>
              <w:top w:val="single" w:sz="12" w:space="0" w:color="auto"/>
              <w:left w:val="single" w:sz="12" w:space="0" w:color="auto"/>
              <w:bottom w:val="dashSmallGap" w:sz="4" w:space="0" w:color="auto"/>
              <w:right w:val="single" w:sz="4"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Pr>
                <w:rFonts w:ascii="微軟正黑體" w:eastAsia="微軟正黑體" w:hAnsi="微軟正黑體" w:hint="eastAsia"/>
              </w:rPr>
              <w:t>台灣虎航</w:t>
            </w:r>
          </w:p>
        </w:tc>
        <w:tc>
          <w:tcPr>
            <w:tcW w:w="1046" w:type="dxa"/>
            <w:tcBorders>
              <w:top w:val="single" w:sz="12" w:space="0" w:color="auto"/>
              <w:left w:val="single" w:sz="12" w:space="0" w:color="auto"/>
              <w:bottom w:val="dashSmallGap" w:sz="4" w:space="0" w:color="auto"/>
              <w:right w:val="single" w:sz="8"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sidRPr="005D716F">
              <w:rPr>
                <w:rFonts w:ascii="微軟正黑體" w:eastAsia="微軟正黑體" w:hAnsi="微軟正黑體" w:hint="eastAsia"/>
              </w:rPr>
              <w:t>去程</w:t>
            </w:r>
          </w:p>
        </w:tc>
        <w:tc>
          <w:tcPr>
            <w:tcW w:w="1000" w:type="dxa"/>
            <w:tcBorders>
              <w:top w:val="single" w:sz="12" w:space="0" w:color="auto"/>
              <w:left w:val="single" w:sz="8" w:space="0" w:color="auto"/>
              <w:bottom w:val="dashSmallGap" w:sz="4" w:space="0" w:color="auto"/>
              <w:right w:val="single" w:sz="4"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Pr>
                <w:rFonts w:ascii="微軟正黑體" w:eastAsia="微軟正黑體" w:hAnsi="微軟正黑體" w:hint="eastAsia"/>
              </w:rPr>
              <w:t>IT</w:t>
            </w:r>
            <w:r w:rsidRPr="005D716F">
              <w:rPr>
                <w:rFonts w:ascii="微軟正黑體" w:eastAsia="微軟正黑體" w:hAnsi="微軟正黑體" w:hint="eastAsia"/>
              </w:rPr>
              <w:t xml:space="preserve"> </w:t>
            </w:r>
            <w:r>
              <w:rPr>
                <w:rFonts w:ascii="微軟正黑體" w:eastAsia="微軟正黑體" w:hAnsi="微軟正黑體" w:hint="eastAsia"/>
              </w:rPr>
              <w:t>23</w:t>
            </w:r>
            <w:r w:rsidR="00F10698">
              <w:rPr>
                <w:rFonts w:ascii="微軟正黑體" w:eastAsia="微軟正黑體" w:hAnsi="微軟正黑體" w:hint="eastAsia"/>
              </w:rPr>
              <w:t>2</w:t>
            </w:r>
          </w:p>
        </w:tc>
        <w:tc>
          <w:tcPr>
            <w:tcW w:w="1559" w:type="dxa"/>
            <w:tcBorders>
              <w:top w:val="single" w:sz="12" w:space="0" w:color="auto"/>
              <w:left w:val="single" w:sz="4" w:space="0" w:color="auto"/>
              <w:bottom w:val="dashSmallGap" w:sz="4" w:space="0" w:color="auto"/>
              <w:right w:val="single" w:sz="4"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sidRPr="005D716F">
              <w:rPr>
                <w:rFonts w:ascii="微軟正黑體" w:eastAsia="微軟正黑體" w:hAnsi="微軟正黑體" w:hint="eastAsia"/>
              </w:rPr>
              <w:t>桃園（TPE）</w:t>
            </w:r>
          </w:p>
        </w:tc>
        <w:tc>
          <w:tcPr>
            <w:tcW w:w="1701" w:type="dxa"/>
            <w:tcBorders>
              <w:top w:val="single" w:sz="12" w:space="0" w:color="auto"/>
              <w:left w:val="single" w:sz="4" w:space="0" w:color="auto"/>
              <w:bottom w:val="dashSmallGap" w:sz="4" w:space="0" w:color="auto"/>
              <w:right w:val="single" w:sz="4"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sidRPr="005D716F">
              <w:rPr>
                <w:rFonts w:ascii="微軟正黑體" w:eastAsia="微軟正黑體" w:hAnsi="微軟正黑體" w:hint="eastAsia"/>
              </w:rPr>
              <w:t>那霸（OKA）</w:t>
            </w:r>
          </w:p>
        </w:tc>
        <w:tc>
          <w:tcPr>
            <w:tcW w:w="1418" w:type="dxa"/>
            <w:tcBorders>
              <w:top w:val="single" w:sz="12" w:space="0" w:color="auto"/>
              <w:left w:val="single" w:sz="4" w:space="0" w:color="auto"/>
              <w:bottom w:val="dashSmallGap" w:sz="4" w:space="0" w:color="auto"/>
              <w:right w:val="single" w:sz="4" w:space="0" w:color="auto"/>
            </w:tcBorders>
            <w:shd w:val="clear" w:color="auto" w:fill="ECD9FF"/>
            <w:vAlign w:val="center"/>
          </w:tcPr>
          <w:p w:rsidR="00B21712" w:rsidRPr="005D716F" w:rsidRDefault="00F10698" w:rsidP="005651CE">
            <w:pPr>
              <w:spacing w:line="0" w:lineRule="atLeast"/>
              <w:jc w:val="center"/>
              <w:rPr>
                <w:rFonts w:ascii="微軟正黑體" w:eastAsia="微軟正黑體" w:hAnsi="微軟正黑體"/>
              </w:rPr>
            </w:pPr>
            <w:r>
              <w:rPr>
                <w:rFonts w:ascii="微軟正黑體" w:eastAsia="微軟正黑體" w:hAnsi="微軟正黑體" w:hint="eastAsia"/>
              </w:rPr>
              <w:t>18</w:t>
            </w:r>
            <w:r w:rsidR="00B21712" w:rsidRPr="005D716F">
              <w:rPr>
                <w:rFonts w:ascii="微軟正黑體" w:eastAsia="微軟正黑體" w:hAnsi="微軟正黑體" w:hint="eastAsia"/>
              </w:rPr>
              <w:t>：</w:t>
            </w:r>
            <w:r>
              <w:rPr>
                <w:rFonts w:ascii="微軟正黑體" w:eastAsia="微軟正黑體" w:hAnsi="微軟正黑體" w:hint="eastAsia"/>
              </w:rPr>
              <w:t>20</w:t>
            </w:r>
          </w:p>
        </w:tc>
        <w:tc>
          <w:tcPr>
            <w:tcW w:w="1417" w:type="dxa"/>
            <w:tcBorders>
              <w:top w:val="single" w:sz="12" w:space="0" w:color="auto"/>
              <w:left w:val="single" w:sz="4" w:space="0" w:color="auto"/>
              <w:bottom w:val="dashSmallGap" w:sz="4" w:space="0" w:color="auto"/>
              <w:right w:val="single" w:sz="4" w:space="0" w:color="auto"/>
            </w:tcBorders>
            <w:shd w:val="clear" w:color="auto" w:fill="ECD9FF"/>
            <w:vAlign w:val="center"/>
          </w:tcPr>
          <w:p w:rsidR="00B21712" w:rsidRPr="005D716F" w:rsidRDefault="00F10698" w:rsidP="005651CE">
            <w:pPr>
              <w:spacing w:line="0" w:lineRule="atLeast"/>
              <w:jc w:val="center"/>
              <w:rPr>
                <w:rFonts w:ascii="微軟正黑體" w:eastAsia="微軟正黑體" w:hAnsi="微軟正黑體"/>
              </w:rPr>
            </w:pPr>
            <w:r>
              <w:rPr>
                <w:rFonts w:ascii="微軟正黑體" w:eastAsia="微軟正黑體" w:hAnsi="微軟正黑體" w:hint="eastAsia"/>
              </w:rPr>
              <w:t>20</w:t>
            </w:r>
            <w:r w:rsidR="00B21712" w:rsidRPr="005D716F">
              <w:rPr>
                <w:rFonts w:ascii="微軟正黑體" w:eastAsia="微軟正黑體" w:hAnsi="微軟正黑體" w:hint="eastAsia"/>
              </w:rPr>
              <w:t>：</w:t>
            </w:r>
            <w:r w:rsidR="00B17E7C">
              <w:rPr>
                <w:rFonts w:ascii="微軟正黑體" w:eastAsia="微軟正黑體" w:hAnsi="微軟正黑體" w:hint="eastAsia"/>
              </w:rPr>
              <w:t>4</w:t>
            </w:r>
            <w:r>
              <w:rPr>
                <w:rFonts w:ascii="微軟正黑體" w:eastAsia="微軟正黑體" w:hAnsi="微軟正黑體" w:hint="eastAsia"/>
              </w:rPr>
              <w:t>0</w:t>
            </w:r>
          </w:p>
        </w:tc>
        <w:tc>
          <w:tcPr>
            <w:tcW w:w="1134" w:type="dxa"/>
            <w:tcBorders>
              <w:top w:val="single" w:sz="12" w:space="0" w:color="auto"/>
              <w:left w:val="single" w:sz="4" w:space="0" w:color="auto"/>
              <w:bottom w:val="dashSmallGap" w:sz="4" w:space="0" w:color="auto"/>
              <w:right w:val="single" w:sz="12"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sidRPr="005D716F">
              <w:rPr>
                <w:rFonts w:ascii="微軟正黑體" w:eastAsia="微軟正黑體" w:hAnsi="微軟正黑體" w:hint="eastAsia"/>
              </w:rPr>
              <w:t>暫定</w:t>
            </w:r>
          </w:p>
        </w:tc>
      </w:tr>
      <w:tr w:rsidR="00CB478F" w:rsidRPr="005D716F" w:rsidTr="00CB478F">
        <w:trPr>
          <w:trHeight w:val="345"/>
          <w:jc w:val="center"/>
        </w:trPr>
        <w:tc>
          <w:tcPr>
            <w:tcW w:w="1583" w:type="dxa"/>
            <w:tcBorders>
              <w:top w:val="dashSmallGap" w:sz="4" w:space="0" w:color="auto"/>
              <w:left w:val="single" w:sz="12" w:space="0" w:color="auto"/>
              <w:bottom w:val="single" w:sz="12" w:space="0" w:color="auto"/>
              <w:right w:val="single" w:sz="4"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Pr>
                <w:rFonts w:ascii="微軟正黑體" w:eastAsia="微軟正黑體" w:hAnsi="微軟正黑體" w:hint="eastAsia"/>
              </w:rPr>
              <w:t>台灣虎航</w:t>
            </w:r>
          </w:p>
        </w:tc>
        <w:tc>
          <w:tcPr>
            <w:tcW w:w="1046" w:type="dxa"/>
            <w:tcBorders>
              <w:top w:val="dashSmallGap" w:sz="4" w:space="0" w:color="auto"/>
              <w:left w:val="single" w:sz="12" w:space="0" w:color="auto"/>
              <w:bottom w:val="single" w:sz="12" w:space="0" w:color="auto"/>
              <w:right w:val="single" w:sz="8"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sidRPr="005D716F">
              <w:rPr>
                <w:rFonts w:ascii="微軟正黑體" w:eastAsia="微軟正黑體" w:hAnsi="微軟正黑體" w:hint="eastAsia"/>
              </w:rPr>
              <w:t>回程</w:t>
            </w:r>
          </w:p>
        </w:tc>
        <w:tc>
          <w:tcPr>
            <w:tcW w:w="1000" w:type="dxa"/>
            <w:tcBorders>
              <w:top w:val="dashSmallGap" w:sz="4" w:space="0" w:color="auto"/>
              <w:left w:val="single" w:sz="8" w:space="0" w:color="auto"/>
              <w:bottom w:val="single" w:sz="12" w:space="0" w:color="auto"/>
              <w:right w:val="single" w:sz="4"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Pr>
                <w:rFonts w:ascii="微軟正黑體" w:eastAsia="微軟正黑體" w:hAnsi="微軟正黑體"/>
              </w:rPr>
              <w:t>IT</w:t>
            </w:r>
            <w:r w:rsidRPr="005D716F">
              <w:rPr>
                <w:rFonts w:ascii="微軟正黑體" w:eastAsia="微軟正黑體" w:hAnsi="微軟正黑體" w:hint="eastAsia"/>
              </w:rPr>
              <w:t xml:space="preserve"> </w:t>
            </w:r>
            <w:r>
              <w:rPr>
                <w:rFonts w:ascii="微軟正黑體" w:eastAsia="微軟正黑體" w:hAnsi="微軟正黑體" w:hint="eastAsia"/>
              </w:rPr>
              <w:t>23</w:t>
            </w:r>
            <w:r w:rsidR="00F10698">
              <w:rPr>
                <w:rFonts w:ascii="微軟正黑體" w:eastAsia="微軟正黑體" w:hAnsi="微軟正黑體" w:hint="eastAsia"/>
              </w:rPr>
              <w:t>3</w:t>
            </w:r>
          </w:p>
        </w:tc>
        <w:tc>
          <w:tcPr>
            <w:tcW w:w="1559" w:type="dxa"/>
            <w:tcBorders>
              <w:top w:val="dashSmallGap" w:sz="4" w:space="0" w:color="auto"/>
              <w:left w:val="single" w:sz="4" w:space="0" w:color="auto"/>
              <w:bottom w:val="single" w:sz="12" w:space="0" w:color="auto"/>
              <w:right w:val="single" w:sz="4"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sidRPr="005D716F">
              <w:rPr>
                <w:rFonts w:ascii="微軟正黑體" w:eastAsia="微軟正黑體" w:hAnsi="微軟正黑體" w:hint="eastAsia"/>
              </w:rPr>
              <w:t>那霸（OKA）</w:t>
            </w:r>
          </w:p>
        </w:tc>
        <w:tc>
          <w:tcPr>
            <w:tcW w:w="1701" w:type="dxa"/>
            <w:tcBorders>
              <w:top w:val="dashSmallGap" w:sz="4" w:space="0" w:color="auto"/>
              <w:left w:val="single" w:sz="4" w:space="0" w:color="auto"/>
              <w:bottom w:val="single" w:sz="12" w:space="0" w:color="auto"/>
              <w:right w:val="single" w:sz="4"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sidRPr="005D716F">
              <w:rPr>
                <w:rFonts w:ascii="微軟正黑體" w:eastAsia="微軟正黑體" w:hAnsi="微軟正黑體" w:hint="eastAsia"/>
              </w:rPr>
              <w:t>桃園（TPE）</w:t>
            </w:r>
          </w:p>
        </w:tc>
        <w:tc>
          <w:tcPr>
            <w:tcW w:w="1418" w:type="dxa"/>
            <w:tcBorders>
              <w:top w:val="dashSmallGap" w:sz="4" w:space="0" w:color="auto"/>
              <w:left w:val="single" w:sz="4" w:space="0" w:color="auto"/>
              <w:bottom w:val="single" w:sz="12" w:space="0" w:color="auto"/>
              <w:right w:val="single" w:sz="4" w:space="0" w:color="auto"/>
            </w:tcBorders>
            <w:shd w:val="clear" w:color="auto" w:fill="ECD9FF"/>
            <w:vAlign w:val="center"/>
          </w:tcPr>
          <w:p w:rsidR="00B21712" w:rsidRPr="005D716F" w:rsidRDefault="00F10698" w:rsidP="005651CE">
            <w:pPr>
              <w:spacing w:line="0" w:lineRule="atLeast"/>
              <w:jc w:val="center"/>
              <w:rPr>
                <w:rFonts w:ascii="微軟正黑體" w:eastAsia="微軟正黑體" w:hAnsi="微軟正黑體"/>
              </w:rPr>
            </w:pPr>
            <w:r>
              <w:rPr>
                <w:rFonts w:ascii="微軟正黑體" w:eastAsia="微軟正黑體" w:hAnsi="微軟正黑體" w:hint="eastAsia"/>
              </w:rPr>
              <w:t>21</w:t>
            </w:r>
            <w:r w:rsidR="00B21712" w:rsidRPr="005D716F">
              <w:rPr>
                <w:rFonts w:ascii="微軟正黑體" w:eastAsia="微軟正黑體" w:hAnsi="微軟正黑體" w:hint="eastAsia"/>
              </w:rPr>
              <w:t>：</w:t>
            </w:r>
            <w:r w:rsidR="00B17E7C">
              <w:rPr>
                <w:rFonts w:ascii="微軟正黑體" w:eastAsia="微軟正黑體" w:hAnsi="微軟正黑體" w:hint="eastAsia"/>
              </w:rPr>
              <w:t>3</w:t>
            </w:r>
            <w:r w:rsidR="006775F5">
              <w:rPr>
                <w:rFonts w:ascii="微軟正黑體" w:eastAsia="微軟正黑體" w:hAnsi="微軟正黑體"/>
              </w:rPr>
              <w:t>0</w:t>
            </w:r>
          </w:p>
        </w:tc>
        <w:tc>
          <w:tcPr>
            <w:tcW w:w="1417" w:type="dxa"/>
            <w:tcBorders>
              <w:top w:val="dashSmallGap" w:sz="4" w:space="0" w:color="auto"/>
              <w:left w:val="single" w:sz="4" w:space="0" w:color="auto"/>
              <w:bottom w:val="single" w:sz="12" w:space="0" w:color="auto"/>
              <w:right w:val="single" w:sz="4" w:space="0" w:color="auto"/>
            </w:tcBorders>
            <w:shd w:val="clear" w:color="auto" w:fill="ECD9FF"/>
            <w:vAlign w:val="center"/>
          </w:tcPr>
          <w:p w:rsidR="00B21712" w:rsidRPr="005D716F" w:rsidRDefault="00F10698" w:rsidP="005651CE">
            <w:pPr>
              <w:spacing w:line="0" w:lineRule="atLeast"/>
              <w:jc w:val="center"/>
              <w:rPr>
                <w:rFonts w:ascii="微軟正黑體" w:eastAsia="微軟正黑體" w:hAnsi="微軟正黑體"/>
              </w:rPr>
            </w:pPr>
            <w:r>
              <w:rPr>
                <w:rFonts w:ascii="微軟正黑體" w:eastAsia="微軟正黑體" w:hAnsi="微軟正黑體" w:hint="eastAsia"/>
              </w:rPr>
              <w:t>22</w:t>
            </w:r>
            <w:r w:rsidR="00B21712" w:rsidRPr="005D716F">
              <w:rPr>
                <w:rFonts w:ascii="微軟正黑體" w:eastAsia="微軟正黑體" w:hAnsi="微軟正黑體" w:hint="eastAsia"/>
              </w:rPr>
              <w:t>：</w:t>
            </w:r>
            <w:r w:rsidR="00B17E7C">
              <w:rPr>
                <w:rFonts w:ascii="微軟正黑體" w:eastAsia="微軟正黑體" w:hAnsi="微軟正黑體" w:hint="eastAsia"/>
              </w:rPr>
              <w:t>05</w:t>
            </w:r>
          </w:p>
        </w:tc>
        <w:tc>
          <w:tcPr>
            <w:tcW w:w="1134" w:type="dxa"/>
            <w:tcBorders>
              <w:top w:val="dashSmallGap" w:sz="4" w:space="0" w:color="auto"/>
              <w:left w:val="single" w:sz="4" w:space="0" w:color="auto"/>
              <w:bottom w:val="single" w:sz="12" w:space="0" w:color="auto"/>
              <w:right w:val="single" w:sz="12" w:space="0" w:color="auto"/>
            </w:tcBorders>
            <w:shd w:val="clear" w:color="auto" w:fill="ECD9FF"/>
            <w:vAlign w:val="center"/>
          </w:tcPr>
          <w:p w:rsidR="00B21712" w:rsidRPr="005D716F" w:rsidRDefault="00B21712" w:rsidP="005651CE">
            <w:pPr>
              <w:spacing w:line="0" w:lineRule="atLeast"/>
              <w:jc w:val="center"/>
              <w:rPr>
                <w:rFonts w:ascii="微軟正黑體" w:eastAsia="微軟正黑體" w:hAnsi="微軟正黑體"/>
              </w:rPr>
            </w:pPr>
            <w:r w:rsidRPr="005D716F">
              <w:rPr>
                <w:rFonts w:ascii="微軟正黑體" w:eastAsia="微軟正黑體" w:hAnsi="微軟正黑體" w:hint="eastAsia"/>
              </w:rPr>
              <w:t>暫定</w:t>
            </w:r>
          </w:p>
        </w:tc>
      </w:tr>
    </w:tbl>
    <w:p w:rsidR="00B21712" w:rsidRDefault="00B21712" w:rsidP="00B21712">
      <w:pPr>
        <w:spacing w:line="80" w:lineRule="exact"/>
        <w:rPr>
          <w:rFonts w:ascii="微軟正黑體" w:eastAsia="微軟正黑體" w:hAnsi="微軟正黑體"/>
          <w:b/>
          <w:color w:val="000000"/>
        </w:rPr>
      </w:pPr>
    </w:p>
    <w:p w:rsidR="00B21712" w:rsidRPr="005D716F" w:rsidRDefault="00B21712" w:rsidP="00B21712">
      <w:pPr>
        <w:pStyle w:val="Web"/>
        <w:spacing w:before="0" w:beforeAutospacing="0" w:after="0" w:afterAutospacing="0" w:line="0" w:lineRule="atLeast"/>
        <w:ind w:right="150"/>
        <w:rPr>
          <w:rFonts w:ascii="微軟正黑體" w:eastAsia="微軟正黑體" w:hAnsi="微軟正黑體"/>
          <w:b/>
          <w:color w:val="000000"/>
          <w:kern w:val="2"/>
        </w:rPr>
      </w:pPr>
      <w:r w:rsidRPr="005D716F">
        <w:rPr>
          <w:rFonts w:ascii="微軟正黑體" w:eastAsia="微軟正黑體" w:hAnsi="微軟正黑體" w:hint="eastAsia"/>
          <w:b/>
          <w:color w:val="000000"/>
          <w:kern w:val="2"/>
        </w:rPr>
        <w:t>貼心保証：</w:t>
      </w:r>
    </w:p>
    <w:p w:rsidR="00B21712" w:rsidRPr="005D716F" w:rsidRDefault="00B21712" w:rsidP="00B21712">
      <w:pPr>
        <w:pStyle w:val="2"/>
        <w:spacing w:line="0" w:lineRule="atLeast"/>
        <w:jc w:val="both"/>
        <w:rPr>
          <w:rFonts w:ascii="微軟正黑體" w:eastAsia="微軟正黑體" w:hAnsi="微軟正黑體"/>
          <w:color w:val="000000"/>
          <w:sz w:val="20"/>
        </w:rPr>
      </w:pPr>
      <w:r w:rsidRPr="005D716F">
        <w:rPr>
          <w:rFonts w:ascii="微軟正黑體" w:eastAsia="微軟正黑體" w:hAnsi="微軟正黑體" w:hint="eastAsia"/>
          <w:color w:val="000000"/>
          <w:sz w:val="20"/>
        </w:rPr>
        <w:t>＊精心企劃行程內容，全程</w:t>
      </w:r>
      <w:r w:rsidRPr="005D716F">
        <w:rPr>
          <w:rFonts w:ascii="微軟正黑體" w:eastAsia="微軟正黑體" w:hAnsi="微軟正黑體" w:hint="eastAsia"/>
          <w:b/>
          <w:color w:val="000000"/>
          <w:sz w:val="20"/>
        </w:rPr>
        <w:t>【專業導遊】</w:t>
      </w:r>
      <w:r w:rsidRPr="005D716F">
        <w:rPr>
          <w:rFonts w:ascii="微軟正黑體" w:eastAsia="微軟正黑體" w:hAnsi="微軟正黑體" w:hint="eastAsia"/>
          <w:color w:val="000000"/>
          <w:sz w:val="20"/>
        </w:rPr>
        <w:t>貼心為您服務，讓您與家人一同享受的歡樂行程。</w:t>
      </w:r>
    </w:p>
    <w:p w:rsidR="00B21712" w:rsidRDefault="00B21712" w:rsidP="00B21712">
      <w:pPr>
        <w:pStyle w:val="2"/>
        <w:spacing w:line="0" w:lineRule="atLeast"/>
        <w:jc w:val="both"/>
        <w:rPr>
          <w:rFonts w:ascii="微軟正黑體" w:eastAsia="微軟正黑體" w:hAnsi="微軟正黑體"/>
          <w:color w:val="000000"/>
          <w:sz w:val="20"/>
        </w:rPr>
      </w:pPr>
      <w:r w:rsidRPr="005D716F">
        <w:rPr>
          <w:rFonts w:ascii="微軟正黑體" w:eastAsia="微軟正黑體" w:hAnsi="微軟正黑體" w:hint="eastAsia"/>
          <w:color w:val="000000"/>
          <w:sz w:val="20"/>
        </w:rPr>
        <w:t>＊全程使用</w:t>
      </w:r>
      <w:r w:rsidRPr="005D716F">
        <w:rPr>
          <w:rFonts w:ascii="微軟正黑體" w:eastAsia="微軟正黑體" w:hAnsi="微軟正黑體" w:hint="eastAsia"/>
          <w:b/>
          <w:color w:val="000000"/>
          <w:sz w:val="20"/>
        </w:rPr>
        <w:t>【綠牌營業車】</w:t>
      </w:r>
      <w:r w:rsidRPr="005D716F">
        <w:rPr>
          <w:rFonts w:ascii="微軟正黑體" w:eastAsia="微軟正黑體" w:hAnsi="微軟正黑體" w:hint="eastAsia"/>
          <w:color w:val="000000"/>
          <w:sz w:val="20"/>
        </w:rPr>
        <w:t>，安全有保障；搭乘</w:t>
      </w:r>
      <w:r w:rsidRPr="005D716F">
        <w:rPr>
          <w:rFonts w:ascii="微軟正黑體" w:eastAsia="微軟正黑體" w:hAnsi="微軟正黑體" w:hint="eastAsia"/>
          <w:b/>
          <w:color w:val="000000"/>
          <w:sz w:val="20"/>
        </w:rPr>
        <w:t>【</w:t>
      </w:r>
      <w:r>
        <w:rPr>
          <w:rFonts w:ascii="微軟正黑體" w:eastAsia="微軟正黑體" w:hAnsi="微軟正黑體" w:hint="eastAsia"/>
          <w:b/>
          <w:color w:val="000000"/>
          <w:sz w:val="20"/>
        </w:rPr>
        <w:t>台灣虎航</w:t>
      </w:r>
      <w:r w:rsidRPr="005D716F">
        <w:rPr>
          <w:rFonts w:ascii="微軟正黑體" w:eastAsia="微軟正黑體" w:hAnsi="微軟正黑體" w:hint="eastAsia"/>
          <w:b/>
          <w:color w:val="000000"/>
          <w:sz w:val="20"/>
        </w:rPr>
        <w:t>】豪華廣體客機</w:t>
      </w:r>
      <w:r w:rsidRPr="005D716F">
        <w:rPr>
          <w:rFonts w:ascii="微軟正黑體" w:eastAsia="微軟正黑體" w:hAnsi="微軟正黑體" w:hint="eastAsia"/>
          <w:color w:val="000000"/>
          <w:sz w:val="20"/>
        </w:rPr>
        <w:t>，精緻優質的日式服務，高標準的飛安要求，讓您舒適又安全。</w:t>
      </w:r>
    </w:p>
    <w:p w:rsidR="00B21712" w:rsidRDefault="00B21712" w:rsidP="00B21712">
      <w:pPr>
        <w:spacing w:line="80" w:lineRule="exact"/>
        <w:rPr>
          <w:rFonts w:ascii="微軟正黑體" w:eastAsia="微軟正黑體" w:hAnsi="微軟正黑體"/>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8"/>
      </w:tblGrid>
      <w:tr w:rsidR="00C42133" w:rsidRPr="00C42133" w:rsidTr="00C42133">
        <w:tc>
          <w:tcPr>
            <w:tcW w:w="10818" w:type="dxa"/>
            <w:tcBorders>
              <w:top w:val="nil"/>
              <w:left w:val="nil"/>
              <w:bottom w:val="nil"/>
              <w:right w:val="nil"/>
            </w:tcBorders>
            <w:shd w:val="clear" w:color="auto" w:fill="FBE4D5"/>
          </w:tcPr>
          <w:p w:rsidR="00B21712" w:rsidRPr="00C42133" w:rsidRDefault="00B21712" w:rsidP="00C42133">
            <w:pPr>
              <w:pStyle w:val="Web"/>
              <w:spacing w:before="0" w:beforeAutospacing="0" w:after="0" w:afterAutospacing="0" w:line="0" w:lineRule="atLeast"/>
              <w:ind w:right="150"/>
              <w:rPr>
                <w:rFonts w:ascii="微軟正黑體" w:eastAsia="微軟正黑體" w:hAnsi="微軟正黑體"/>
                <w:color w:val="000000"/>
                <w:sz w:val="20"/>
              </w:rPr>
            </w:pPr>
            <w:r w:rsidRPr="00C42133">
              <w:rPr>
                <w:rFonts w:ascii="微軟正黑體" w:eastAsia="微軟正黑體" w:hAnsi="微軟正黑體" w:hint="eastAsia"/>
                <w:b/>
                <w:color w:val="FF0000"/>
                <w:sz w:val="28"/>
                <w:szCs w:val="28"/>
              </w:rPr>
              <w:sym w:font="Wingdings" w:char="F076"/>
            </w:r>
            <w:r w:rsidRPr="00C42133">
              <w:rPr>
                <w:rFonts w:ascii="微軟正黑體" w:eastAsia="微軟正黑體" w:hAnsi="微軟正黑體" w:hint="eastAsia"/>
                <w:b/>
                <w:color w:val="FF0000"/>
                <w:highlight w:val="yellow"/>
              </w:rPr>
              <w:t>貼心提醒</w:t>
            </w:r>
            <w:r w:rsidRPr="00C42133">
              <w:rPr>
                <w:rFonts w:ascii="微軟正黑體" w:eastAsia="微軟正黑體" w:hAnsi="微軟正黑體" w:hint="eastAsia"/>
                <w:b/>
                <w:color w:val="FF0000"/>
              </w:rPr>
              <w:t>【日本網購旅客注意事項】</w:t>
            </w:r>
            <w:r w:rsidRPr="00C42133">
              <w:rPr>
                <w:rFonts w:ascii="微軟正黑體" w:eastAsia="微軟正黑體" w:hAnsi="微軟正黑體"/>
                <w:b/>
                <w:color w:val="FF0000"/>
              </w:rPr>
              <w:br/>
            </w:r>
            <w:r w:rsidRPr="00C42133">
              <w:rPr>
                <w:rFonts w:ascii="微軟正黑體" w:eastAsia="微軟正黑體" w:hAnsi="微軟正黑體" w:hint="eastAsia"/>
                <w:b/>
                <w:kern w:val="2"/>
                <w:sz w:val="20"/>
                <w:szCs w:val="20"/>
              </w:rPr>
              <w:t>請有需要網購的旅客</w:t>
            </w:r>
            <w:r w:rsidRPr="00C42133">
              <w:rPr>
                <w:rFonts w:ascii="微軟正黑體" w:eastAsia="微軟正黑體" w:hAnsi="微軟正黑體" w:hint="eastAsia"/>
                <w:b/>
                <w:kern w:val="2"/>
                <w:sz w:val="20"/>
                <w:szCs w:val="20"/>
                <w:highlight w:val="yellow"/>
              </w:rPr>
              <w:t>務必在入住前先與飯店確認是否有代收商品的服務</w:t>
            </w:r>
            <w:r w:rsidRPr="00C42133">
              <w:rPr>
                <w:rFonts w:ascii="微軟正黑體" w:eastAsia="微軟正黑體" w:hAnsi="微軟正黑體" w:hint="eastAsia"/>
                <w:b/>
                <w:kern w:val="2"/>
                <w:sz w:val="20"/>
                <w:szCs w:val="20"/>
              </w:rPr>
              <w:t>，在得到飯店首肯後，回信告知約有幾件商品會寄往飯店，讓飯店人員了解大概的情況，</w:t>
            </w:r>
            <w:r w:rsidRPr="00C42133">
              <w:rPr>
                <w:rFonts w:ascii="微軟正黑體" w:eastAsia="微軟正黑體" w:hAnsi="微軟正黑體" w:hint="eastAsia"/>
                <w:b/>
                <w:color w:val="FF0000"/>
                <w:kern w:val="2"/>
                <w:sz w:val="20"/>
                <w:szCs w:val="20"/>
              </w:rPr>
              <w:t>旅行社無法代為處理相關手續</w:t>
            </w:r>
            <w:r w:rsidRPr="00C42133">
              <w:rPr>
                <w:rFonts w:ascii="微軟正黑體" w:eastAsia="微軟正黑體" w:hAnsi="微軟正黑體" w:hint="eastAsia"/>
                <w:b/>
                <w:kern w:val="2"/>
                <w:sz w:val="20"/>
                <w:szCs w:val="20"/>
              </w:rPr>
              <w:t>，</w:t>
            </w:r>
            <w:r w:rsidRPr="00C42133">
              <w:rPr>
                <w:rFonts w:ascii="微軟正黑體" w:eastAsia="微軟正黑體" w:hAnsi="微軟正黑體" w:hint="eastAsia"/>
                <w:b/>
                <w:kern w:val="2"/>
                <w:sz w:val="20"/>
                <w:szCs w:val="20"/>
                <w:highlight w:val="yellow"/>
              </w:rPr>
              <w:t>等到飯店回覆同意後才能進行網路下單訂購商品</w:t>
            </w:r>
            <w:r w:rsidRPr="00C42133">
              <w:rPr>
                <w:rFonts w:ascii="微軟正黑體" w:eastAsia="微軟正黑體" w:hAnsi="微軟正黑體" w:hint="eastAsia"/>
                <w:b/>
                <w:kern w:val="2"/>
                <w:sz w:val="20"/>
                <w:szCs w:val="20"/>
              </w:rPr>
              <w:t>，由於這是旅客與網購業者及飯店之間的聯繫，</w:t>
            </w:r>
            <w:r w:rsidRPr="00C42133">
              <w:rPr>
                <w:rFonts w:ascii="微軟正黑體" w:eastAsia="微軟正黑體" w:hAnsi="微軟正黑體" w:hint="eastAsia"/>
                <w:b/>
                <w:color w:val="FF0000"/>
                <w:kern w:val="2"/>
                <w:sz w:val="20"/>
                <w:szCs w:val="20"/>
              </w:rPr>
              <w:t>旅行社及隨團導遊不負責居間聯繫溝通處理及所有與旅遊無關的服務</w:t>
            </w:r>
            <w:r w:rsidRPr="00C42133">
              <w:rPr>
                <w:rFonts w:ascii="微軟正黑體" w:eastAsia="微軟正黑體" w:hAnsi="微軟正黑體" w:hint="eastAsia"/>
                <w:b/>
                <w:kern w:val="2"/>
                <w:sz w:val="20"/>
                <w:szCs w:val="20"/>
              </w:rPr>
              <w:t>，如有發生貨品短少遺失等狀況請自行承擔風險，敬請諒察。</w:t>
            </w:r>
          </w:p>
        </w:tc>
      </w:tr>
    </w:tbl>
    <w:p w:rsidR="006B2CB3" w:rsidRDefault="00CB74A9" w:rsidP="00383165">
      <w:pPr>
        <w:pStyle w:val="af"/>
        <w:spacing w:line="0" w:lineRule="atLeast"/>
        <w:ind w:leftChars="0" w:left="0"/>
        <w:rPr>
          <w:rFonts w:ascii="微軟正黑體" w:eastAsia="微軟正黑體" w:hAnsi="微軟正黑體"/>
          <w:b/>
          <w:szCs w:val="24"/>
        </w:rPr>
      </w:pPr>
      <w:r>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71755</wp:posOffset>
            </wp:positionV>
            <wp:extent cx="2952750" cy="657225"/>
            <wp:effectExtent l="0" t="0" r="0" b="9525"/>
            <wp:wrapNone/>
            <wp:docPr id="132" name="圖片 132" descr="每日行程-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每日行程-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0" cy="657225"/>
                    </a:xfrm>
                    <a:prstGeom prst="rect">
                      <a:avLst/>
                    </a:prstGeom>
                    <a:noFill/>
                  </pic:spPr>
                </pic:pic>
              </a:graphicData>
            </a:graphic>
            <wp14:sizeRelH relativeFrom="page">
              <wp14:pctWidth>0</wp14:pctWidth>
            </wp14:sizeRelH>
            <wp14:sizeRelV relativeFrom="page">
              <wp14:pctHeight>0</wp14:pctHeight>
            </wp14:sizeRelV>
          </wp:anchor>
        </w:drawing>
      </w:r>
    </w:p>
    <w:p w:rsidR="006B2CB3" w:rsidRDefault="006B2CB3" w:rsidP="00383165">
      <w:pPr>
        <w:pStyle w:val="af"/>
        <w:spacing w:line="0" w:lineRule="atLeast"/>
        <w:ind w:leftChars="0" w:left="0"/>
        <w:rPr>
          <w:rFonts w:ascii="微軟正黑體" w:eastAsia="微軟正黑體" w:hAnsi="微軟正黑體"/>
          <w:b/>
          <w:szCs w:val="24"/>
        </w:rPr>
      </w:pPr>
    </w:p>
    <w:p w:rsidR="006B2CB3" w:rsidRDefault="006B2CB3" w:rsidP="00383165">
      <w:pPr>
        <w:pStyle w:val="af"/>
        <w:spacing w:line="0" w:lineRule="atLeast"/>
        <w:ind w:leftChars="0" w:left="0"/>
        <w:rPr>
          <w:rFonts w:ascii="微軟正黑體" w:eastAsia="微軟正黑體" w:hAnsi="微軟正黑體"/>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8"/>
      </w:tblGrid>
      <w:tr w:rsidR="003F631A" w:rsidRPr="003F631A" w:rsidTr="003F631A">
        <w:tc>
          <w:tcPr>
            <w:tcW w:w="10818" w:type="dxa"/>
            <w:tcBorders>
              <w:top w:val="nil"/>
              <w:left w:val="nil"/>
              <w:bottom w:val="nil"/>
              <w:right w:val="nil"/>
            </w:tcBorders>
            <w:shd w:val="clear" w:color="auto" w:fill="E2EFD9"/>
          </w:tcPr>
          <w:p w:rsidR="00C96E76" w:rsidRPr="003F631A" w:rsidRDefault="00C96E76" w:rsidP="003F334D">
            <w:pPr>
              <w:pStyle w:val="af"/>
              <w:numPr>
                <w:ilvl w:val="0"/>
                <w:numId w:val="2"/>
              </w:numPr>
              <w:spacing w:line="0" w:lineRule="atLeast"/>
              <w:ind w:leftChars="0" w:left="993" w:hanging="993"/>
              <w:rPr>
                <w:rFonts w:ascii="微軟正黑體" w:eastAsia="微軟正黑體" w:hAnsi="微軟正黑體"/>
                <w:szCs w:val="24"/>
              </w:rPr>
            </w:pPr>
            <w:r w:rsidRPr="003F631A">
              <w:rPr>
                <w:rFonts w:ascii="微軟正黑體" w:eastAsia="微軟正黑體" w:hAnsi="微軟正黑體"/>
                <w:bCs/>
                <w:color w:val="000000"/>
                <w:spacing w:val="6"/>
                <w:sz w:val="28"/>
                <w:szCs w:val="26"/>
              </w:rPr>
              <w:t>台北</w:t>
            </w:r>
            <w:r w:rsidRPr="003F631A">
              <w:rPr>
                <w:rFonts w:ascii="微軟正黑體" w:eastAsia="微軟正黑體" w:hAnsi="微軟正黑體" w:hint="eastAsia"/>
                <w:bCs/>
                <w:color w:val="000000"/>
                <w:spacing w:val="6"/>
                <w:sz w:val="28"/>
                <w:szCs w:val="26"/>
              </w:rPr>
              <w:t xml:space="preserve">(桃園國際機場) </w:t>
            </w:r>
            <w:r w:rsidRPr="003F631A">
              <w:rPr>
                <w:rFonts w:ascii="微軟正黑體" w:eastAsia="微軟正黑體" w:hAnsi="微軟正黑體"/>
                <w:bCs/>
                <w:color w:val="000000"/>
                <w:spacing w:val="6"/>
                <w:sz w:val="28"/>
                <w:szCs w:val="26"/>
              </w:rPr>
              <w:sym w:font="Wingdings" w:char="F051"/>
            </w:r>
            <w:r w:rsidRPr="003F631A">
              <w:rPr>
                <w:rFonts w:ascii="微軟正黑體" w:eastAsia="微軟正黑體" w:hAnsi="微軟正黑體"/>
                <w:bCs/>
                <w:color w:val="000000"/>
                <w:spacing w:val="6"/>
                <w:sz w:val="28"/>
                <w:szCs w:val="26"/>
              </w:rPr>
              <w:t>那霸空港</w:t>
            </w:r>
            <w:r w:rsidRPr="003F631A">
              <w:rPr>
                <w:rFonts w:ascii="微軟正黑體" w:eastAsia="微軟正黑體" w:hAnsi="微軟正黑體" w:hint="eastAsia"/>
                <w:bCs/>
                <w:color w:val="000000"/>
                <w:spacing w:val="6"/>
                <w:sz w:val="28"/>
                <w:szCs w:val="26"/>
              </w:rPr>
              <w:t>（琉球國際機場）</w:t>
            </w:r>
            <w:r w:rsidR="00DE2BA1" w:rsidRPr="003F631A">
              <w:rPr>
                <w:rFonts w:ascii="微軟正黑體" w:eastAsia="微軟正黑體" w:hAnsi="微軟正黑體" w:hint="eastAsia"/>
                <w:bCs/>
                <w:color w:val="000000"/>
                <w:spacing w:val="6"/>
                <w:sz w:val="28"/>
                <w:szCs w:val="26"/>
              </w:rPr>
              <w:t>→</w:t>
            </w:r>
            <w:r w:rsidR="00DE2BA1">
              <w:rPr>
                <w:rFonts w:ascii="微軟正黑體" w:eastAsia="微軟正黑體" w:hAnsi="微軟正黑體" w:hint="eastAsia"/>
                <w:bCs/>
                <w:color w:val="000000"/>
                <w:spacing w:val="6"/>
                <w:sz w:val="28"/>
                <w:szCs w:val="26"/>
              </w:rPr>
              <w:t>飯店</w:t>
            </w:r>
          </w:p>
        </w:tc>
      </w:tr>
    </w:tbl>
    <w:p w:rsidR="00382D17" w:rsidRPr="00382D17" w:rsidRDefault="00382D17" w:rsidP="00382D17">
      <w:pPr>
        <w:spacing w:line="80" w:lineRule="exact"/>
        <w:rPr>
          <w:rFonts w:ascii="微軟正黑體" w:eastAsia="微軟正黑體" w:hAnsi="微軟正黑體"/>
          <w:color w:val="000000"/>
          <w:spacing w:val="6"/>
          <w:kern w:val="0"/>
          <w:sz w:val="22"/>
        </w:rPr>
      </w:pPr>
    </w:p>
    <w:p w:rsidR="00382D17" w:rsidRPr="007C6997" w:rsidRDefault="00382D17" w:rsidP="00C96E76">
      <w:pPr>
        <w:spacing w:line="0" w:lineRule="atLeast"/>
        <w:rPr>
          <w:rFonts w:ascii="微軟正黑體" w:eastAsia="微軟正黑體" w:hAnsi="微軟正黑體"/>
          <w:color w:val="000000"/>
          <w:spacing w:val="6"/>
          <w:kern w:val="0"/>
          <w:sz w:val="22"/>
        </w:rPr>
      </w:pPr>
      <w:r w:rsidRPr="007C6997">
        <w:rPr>
          <w:rFonts w:ascii="微軟正黑體" w:eastAsia="微軟正黑體" w:hAnsi="微軟正黑體"/>
          <w:color w:val="000000"/>
          <w:spacing w:val="6"/>
          <w:kern w:val="0"/>
          <w:sz w:val="22"/>
        </w:rPr>
        <w:t>搭乘舒適</w:t>
      </w:r>
      <w:r w:rsidRPr="007C6997">
        <w:rPr>
          <w:rFonts w:ascii="微軟正黑體" w:eastAsia="微軟正黑體" w:hAnsi="微軟正黑體" w:hint="eastAsia"/>
          <w:color w:val="000000"/>
          <w:spacing w:val="6"/>
          <w:kern w:val="0"/>
          <w:sz w:val="22"/>
        </w:rPr>
        <w:t>台灣虎航</w:t>
      </w:r>
      <w:r w:rsidRPr="007C6997">
        <w:rPr>
          <w:rFonts w:ascii="微軟正黑體" w:eastAsia="微軟正黑體" w:hAnsi="微軟正黑體"/>
          <w:color w:val="000000"/>
          <w:spacing w:val="6"/>
          <w:kern w:val="0"/>
          <w:sz w:val="22"/>
        </w:rPr>
        <w:t>班機抵達日本最</w:t>
      </w:r>
      <w:r w:rsidRPr="00C96E76">
        <w:rPr>
          <w:rFonts w:ascii="微軟正黑體" w:eastAsia="微軟正黑體" w:hAnsi="微軟正黑體"/>
          <w:color w:val="000000"/>
          <w:spacing w:val="6"/>
          <w:kern w:val="0"/>
          <w:sz w:val="22"/>
        </w:rPr>
        <w:t>南端</w:t>
      </w:r>
      <w:r w:rsidRPr="007C6997">
        <w:rPr>
          <w:rFonts w:ascii="微軟正黑體" w:eastAsia="微軟正黑體" w:hAnsi="微軟正黑體"/>
          <w:color w:val="000000"/>
          <w:spacing w:val="6"/>
          <w:kern w:val="0"/>
          <w:sz w:val="22"/>
        </w:rPr>
        <w:t>之島嶼～有東方夏威夷之稱，浪漫多情的～琉球群島</w:t>
      </w:r>
      <w:r w:rsidRPr="007C6997">
        <w:rPr>
          <w:rFonts w:ascii="微軟正黑體" w:eastAsia="微軟正黑體" w:hAnsi="微軟正黑體" w:cs="Arial"/>
          <w:b/>
          <w:bCs/>
          <w:color w:val="0070C0"/>
          <w:kern w:val="0"/>
          <w:sz w:val="22"/>
        </w:rPr>
        <w:t>【沖繩】</w:t>
      </w:r>
      <w:r w:rsidRPr="007C6997">
        <w:rPr>
          <w:rFonts w:ascii="微軟正黑體" w:eastAsia="微軟正黑體" w:hAnsi="微軟正黑體"/>
          <w:color w:val="000000"/>
          <w:spacing w:val="6"/>
          <w:kern w:val="0"/>
          <w:sz w:val="22"/>
        </w:rPr>
        <w:t>。</w:t>
      </w:r>
      <w:r w:rsidR="007C6997" w:rsidRPr="007C6997">
        <w:rPr>
          <w:rFonts w:ascii="微軟正黑體" w:eastAsia="微軟正黑體" w:hAnsi="微軟正黑體" w:hint="eastAsia"/>
          <w:color w:val="000000"/>
          <w:spacing w:val="6"/>
          <w:kern w:val="0"/>
          <w:sz w:val="22"/>
        </w:rPr>
        <w:t>抵達後前往飯店休息準備隔天由專業親切的導遊帶領各位貴賓開始四天愉快的旅程。</w:t>
      </w:r>
    </w:p>
    <w:p w:rsidR="00382D17" w:rsidRPr="00C96E76" w:rsidRDefault="00382D17" w:rsidP="00C96E76">
      <w:pPr>
        <w:pStyle w:val="2"/>
        <w:spacing w:line="280" w:lineRule="exact"/>
        <w:jc w:val="both"/>
        <w:rPr>
          <w:rFonts w:ascii="微軟正黑體" w:eastAsia="微軟正黑體" w:hAnsi="微軟正黑體"/>
          <w:bCs/>
          <w:color w:val="0000FF"/>
          <w:sz w:val="20"/>
        </w:rPr>
      </w:pPr>
      <w:r w:rsidRPr="00C96E76">
        <w:rPr>
          <w:rFonts w:ascii="微軟正黑體" w:eastAsia="微軟正黑體" w:hAnsi="微軟正黑體" w:hint="eastAsia"/>
          <w:bCs/>
          <w:color w:val="0000FF"/>
          <w:sz w:val="20"/>
        </w:rPr>
        <w:lastRenderedPageBreak/>
        <w:t>※本日</w:t>
      </w:r>
      <w:r w:rsidRPr="00C96E76">
        <w:rPr>
          <w:rFonts w:ascii="微軟正黑體" w:eastAsia="微軟正黑體" w:hAnsi="微軟正黑體"/>
          <w:bCs/>
          <w:color w:val="0000FF"/>
          <w:sz w:val="20"/>
        </w:rPr>
        <w:t>若因航空公司或不可抗力因素，而變動航班時間及降落城市，造成團體行程變更或增加餐食或減少餐食，本公司不另行加價，亦不減價，敬請見諒。</w:t>
      </w:r>
    </w:p>
    <w:p w:rsidR="00382D17" w:rsidRPr="00382D17" w:rsidRDefault="00382D17" w:rsidP="00382D17">
      <w:pPr>
        <w:spacing w:line="80" w:lineRule="exact"/>
        <w:rPr>
          <w:rFonts w:ascii="微軟正黑體" w:eastAsia="微軟正黑體" w:hAnsi="微軟正黑體"/>
          <w:color w:val="000000"/>
          <w:spacing w:val="6"/>
          <w:kern w:val="0"/>
          <w:sz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002"/>
        <w:gridCol w:w="3399"/>
        <w:gridCol w:w="4417"/>
      </w:tblGrid>
      <w:tr w:rsidR="00382D17" w:rsidRPr="00B42DA0" w:rsidTr="00D66DBB">
        <w:trPr>
          <w:cantSplit/>
        </w:trPr>
        <w:tc>
          <w:tcPr>
            <w:tcW w:w="10828" w:type="dxa"/>
            <w:gridSpan w:val="3"/>
            <w:shd w:val="clear" w:color="auto" w:fill="DEEAF6"/>
          </w:tcPr>
          <w:p w:rsidR="00382D17" w:rsidRPr="00B42DA0" w:rsidRDefault="00CB74A9" w:rsidP="00D66DBB">
            <w:pPr>
              <w:spacing w:line="360" w:lineRule="exact"/>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76200" cy="76200"/>
                  <wp:effectExtent l="0" t="0" r="0" b="0"/>
                  <wp:docPr id="1"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82D17" w:rsidRPr="000321FF">
              <w:rPr>
                <w:rFonts w:ascii="微軟正黑體" w:eastAsia="微軟正黑體" w:hAnsi="微軟正黑體" w:hint="eastAsia"/>
                <w:color w:val="000000"/>
                <w:sz w:val="22"/>
              </w:rPr>
              <w:t xml:space="preserve"> </w:t>
            </w:r>
            <w:r w:rsidR="00382D17" w:rsidRPr="00B42DA0">
              <w:rPr>
                <w:rFonts w:ascii="微軟正黑體" w:eastAsia="微軟正黑體" w:hAnsi="微軟正黑體" w:hint="eastAsia"/>
                <w:color w:val="000000"/>
                <w:sz w:val="22"/>
              </w:rPr>
              <w:t>住宿：</w:t>
            </w:r>
            <w:r w:rsidR="00382D17" w:rsidRPr="00382D17">
              <w:rPr>
                <w:rFonts w:ascii="微軟正黑體" w:eastAsia="微軟正黑體" w:hAnsi="微軟正黑體" w:hint="eastAsia"/>
                <w:color w:val="000000"/>
                <w:sz w:val="22"/>
              </w:rPr>
              <w:t>市區酒店OROX酒店</w:t>
            </w:r>
            <w:r w:rsidR="00382D17">
              <w:rPr>
                <w:rFonts w:ascii="微軟正黑體" w:eastAsia="微軟正黑體" w:hAnsi="微軟正黑體" w:hint="eastAsia"/>
                <w:color w:val="000000"/>
                <w:sz w:val="22"/>
              </w:rPr>
              <w:t xml:space="preserve"> 或 </w:t>
            </w:r>
            <w:r w:rsidR="00382D17" w:rsidRPr="00382D17">
              <w:rPr>
                <w:rFonts w:ascii="微軟正黑體" w:eastAsia="微軟正黑體" w:hAnsi="微軟正黑體" w:hint="eastAsia"/>
                <w:color w:val="000000"/>
                <w:sz w:val="22"/>
              </w:rPr>
              <w:t xml:space="preserve">SUN PLAZA  </w:t>
            </w:r>
            <w:r w:rsidR="00382D17" w:rsidRPr="00382D17">
              <w:rPr>
                <w:rFonts w:ascii="微軟正黑體" w:eastAsia="微軟正黑體" w:hAnsi="微軟正黑體"/>
                <w:color w:val="000000"/>
                <w:sz w:val="22"/>
              </w:rPr>
              <w:t>或同級</w:t>
            </w:r>
          </w:p>
        </w:tc>
      </w:tr>
      <w:tr w:rsidR="00382D17" w:rsidRPr="00B42DA0" w:rsidTr="00AD7EC9">
        <w:trPr>
          <w:cantSplit/>
        </w:trPr>
        <w:tc>
          <w:tcPr>
            <w:tcW w:w="3005" w:type="dxa"/>
            <w:vAlign w:val="center"/>
          </w:tcPr>
          <w:p w:rsidR="00382D17" w:rsidRPr="00B42DA0" w:rsidRDefault="00CB74A9" w:rsidP="00AD7EC9">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2"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82D17" w:rsidRPr="00CF6E24">
              <w:rPr>
                <w:rFonts w:ascii="微軟正黑體" w:eastAsia="微軟正黑體" w:hAnsi="微軟正黑體" w:hint="eastAsia"/>
                <w:color w:val="000000"/>
                <w:sz w:val="22"/>
              </w:rPr>
              <w:t xml:space="preserve"> </w:t>
            </w:r>
            <w:r w:rsidR="00382D17" w:rsidRPr="00B42DA0">
              <w:rPr>
                <w:rFonts w:ascii="微軟正黑體" w:eastAsia="微軟正黑體" w:hAnsi="微軟正黑體" w:hint="eastAsia"/>
                <w:color w:val="000000"/>
                <w:sz w:val="22"/>
              </w:rPr>
              <w:t>早餐：</w:t>
            </w:r>
            <w:r w:rsidR="00DE2BA1">
              <w:rPr>
                <w:rFonts w:ascii="微軟正黑體" w:eastAsia="微軟正黑體" w:hAnsi="微軟正黑體" w:hint="eastAsia"/>
                <w:color w:val="000000"/>
                <w:sz w:val="22"/>
              </w:rPr>
              <w:t>溫暖的家</w:t>
            </w:r>
          </w:p>
        </w:tc>
        <w:tc>
          <w:tcPr>
            <w:tcW w:w="3402" w:type="dxa"/>
            <w:vAlign w:val="center"/>
          </w:tcPr>
          <w:p w:rsidR="00382D17" w:rsidRPr="00B42DA0" w:rsidRDefault="00CB74A9" w:rsidP="00AD7EC9">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3"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82D17" w:rsidRPr="00B42DA0">
              <w:rPr>
                <w:rFonts w:ascii="微軟正黑體" w:eastAsia="微軟正黑體" w:hAnsi="微軟正黑體" w:hint="eastAsia"/>
                <w:color w:val="000000"/>
                <w:sz w:val="22"/>
              </w:rPr>
              <w:t xml:space="preserve"> 午餐：</w:t>
            </w:r>
            <w:r w:rsidR="00DE2BA1">
              <w:rPr>
                <w:rFonts w:ascii="微軟正黑體" w:eastAsia="微軟正黑體" w:hAnsi="微軟正黑體" w:hint="eastAsia"/>
                <w:color w:val="000000"/>
                <w:sz w:val="22"/>
              </w:rPr>
              <w:t>溫暖的家</w:t>
            </w:r>
          </w:p>
        </w:tc>
        <w:tc>
          <w:tcPr>
            <w:tcW w:w="4421" w:type="dxa"/>
            <w:vAlign w:val="center"/>
          </w:tcPr>
          <w:p w:rsidR="00382D17" w:rsidRPr="00B42DA0" w:rsidRDefault="00CB74A9" w:rsidP="00DE2BA1">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4"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82D17" w:rsidRPr="00B42DA0">
              <w:rPr>
                <w:rFonts w:ascii="微軟正黑體" w:eastAsia="微軟正黑體" w:hAnsi="微軟正黑體" w:hint="eastAsia"/>
                <w:color w:val="000000"/>
                <w:sz w:val="22"/>
              </w:rPr>
              <w:t xml:space="preserve"> 晚餐：</w:t>
            </w:r>
            <w:r w:rsidR="00D00E07">
              <w:rPr>
                <w:rFonts w:ascii="微軟正黑體" w:eastAsia="微軟正黑體" w:hAnsi="微軟正黑體" w:hint="eastAsia"/>
                <w:color w:val="000000"/>
                <w:sz w:val="22"/>
              </w:rPr>
              <w:t>溫暖的家</w:t>
            </w:r>
          </w:p>
        </w:tc>
      </w:tr>
    </w:tbl>
    <w:p w:rsidR="00382D17" w:rsidRDefault="00382D17" w:rsidP="00E61877">
      <w:pPr>
        <w:spacing w:line="360" w:lineRule="exact"/>
        <w:jc w:val="both"/>
        <w:rPr>
          <w:rFonts w:ascii="微軟正黑體" w:eastAsia="微軟正黑體" w:hAnsi="微軟正黑體"/>
          <w:b/>
          <w:kern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8"/>
      </w:tblGrid>
      <w:tr w:rsidR="003F631A" w:rsidRPr="003F631A" w:rsidTr="003F631A">
        <w:tc>
          <w:tcPr>
            <w:tcW w:w="10818" w:type="dxa"/>
            <w:tcBorders>
              <w:top w:val="nil"/>
              <w:left w:val="nil"/>
              <w:bottom w:val="nil"/>
              <w:right w:val="nil"/>
            </w:tcBorders>
            <w:shd w:val="clear" w:color="auto" w:fill="E2EFD9"/>
          </w:tcPr>
          <w:p w:rsidR="00C96E76" w:rsidRPr="003F631A" w:rsidRDefault="0049771C" w:rsidP="00B17E7C">
            <w:pPr>
              <w:pStyle w:val="af"/>
              <w:numPr>
                <w:ilvl w:val="0"/>
                <w:numId w:val="2"/>
              </w:numPr>
              <w:spacing w:line="0" w:lineRule="atLeast"/>
              <w:ind w:leftChars="0" w:left="993" w:hanging="993"/>
              <w:rPr>
                <w:rFonts w:ascii="微軟正黑體" w:eastAsia="微軟正黑體" w:hAnsi="微軟正黑體"/>
                <w:b/>
                <w:kern w:val="0"/>
              </w:rPr>
            </w:pPr>
            <w:r w:rsidRPr="003F631A">
              <w:rPr>
                <w:rFonts w:ascii="微軟正黑體" w:eastAsia="微軟正黑體" w:hAnsi="微軟正黑體" w:hint="eastAsia"/>
                <w:bCs/>
                <w:color w:val="000000"/>
                <w:spacing w:val="6"/>
                <w:sz w:val="28"/>
                <w:szCs w:val="26"/>
              </w:rPr>
              <w:t>HOTEL→沖繩海洋博主題樂園沖繩美之海水族館、海牛館、海龜館、海豚劇場海豚表演秀→嘉手納町屋良觀景台觀看亞洲區美軍最大空軍基地→沖繩免稅DFS→國際通大道自由逛街購物</w:t>
            </w:r>
          </w:p>
        </w:tc>
      </w:tr>
    </w:tbl>
    <w:p w:rsidR="00C96E76" w:rsidRPr="00382D17" w:rsidRDefault="00C96E76" w:rsidP="00C96E76">
      <w:pPr>
        <w:spacing w:line="80" w:lineRule="exact"/>
        <w:rPr>
          <w:rFonts w:ascii="微軟正黑體" w:eastAsia="微軟正黑體" w:hAnsi="微軟正黑體"/>
          <w:b/>
          <w:kern w:val="0"/>
        </w:rPr>
      </w:pPr>
    </w:p>
    <w:p w:rsidR="0049771C" w:rsidRPr="00F43E83" w:rsidRDefault="0049771C" w:rsidP="007C6997">
      <w:pPr>
        <w:spacing w:line="0" w:lineRule="atLeast"/>
        <w:rPr>
          <w:rFonts w:ascii="微軟正黑體" w:eastAsia="微軟正黑體" w:hAnsi="微軟正黑體"/>
          <w:color w:val="000000"/>
          <w:spacing w:val="6"/>
          <w:kern w:val="0"/>
          <w:sz w:val="22"/>
        </w:rPr>
      </w:pPr>
      <w:r w:rsidRPr="00F43E83">
        <w:rPr>
          <w:rFonts w:ascii="微軟正黑體" w:eastAsia="微軟正黑體" w:hAnsi="微軟正黑體" w:cs="Arial" w:hint="eastAsia"/>
          <w:b/>
          <w:bCs/>
          <w:color w:val="0070C0"/>
          <w:kern w:val="0"/>
          <w:sz w:val="22"/>
        </w:rPr>
        <w:t>【</w:t>
      </w:r>
      <w:r w:rsidRPr="00F43E83">
        <w:rPr>
          <w:rFonts w:ascii="微軟正黑體" w:eastAsia="微軟正黑體" w:hAnsi="微軟正黑體" w:cs="Arial"/>
          <w:b/>
          <w:bCs/>
          <w:color w:val="0070C0"/>
          <w:kern w:val="0"/>
          <w:sz w:val="22"/>
        </w:rPr>
        <w:t>沖繩海洋博</w:t>
      </w:r>
      <w:r w:rsidRPr="00F43E83">
        <w:rPr>
          <w:rFonts w:ascii="微軟正黑體" w:eastAsia="微軟正黑體" w:hAnsi="微軟正黑體" w:cs="Arial" w:hint="eastAsia"/>
          <w:b/>
          <w:bCs/>
          <w:color w:val="0070C0"/>
          <w:kern w:val="0"/>
          <w:sz w:val="22"/>
        </w:rPr>
        <w:t>主題樂</w:t>
      </w:r>
      <w:r w:rsidRPr="00F43E83">
        <w:rPr>
          <w:rFonts w:ascii="微軟正黑體" w:eastAsia="微軟正黑體" w:hAnsi="微軟正黑體" w:cs="Arial"/>
          <w:b/>
          <w:bCs/>
          <w:color w:val="0070C0"/>
          <w:kern w:val="0"/>
          <w:sz w:val="22"/>
        </w:rPr>
        <w:t>園</w:t>
      </w:r>
      <w:r w:rsidRPr="00F43E83">
        <w:rPr>
          <w:rFonts w:ascii="微軟正黑體" w:eastAsia="微軟正黑體" w:hAnsi="微軟正黑體" w:cs="Arial" w:hint="eastAsia"/>
          <w:b/>
          <w:bCs/>
          <w:color w:val="0070C0"/>
          <w:kern w:val="0"/>
          <w:sz w:val="22"/>
        </w:rPr>
        <w:t>世界最大美麗之海水族館</w:t>
      </w:r>
      <w:r w:rsidRPr="00F43E83">
        <w:rPr>
          <w:rFonts w:ascii="微軟正黑體" w:eastAsia="微軟正黑體" w:hAnsi="微軟正黑體" w:hint="eastAsia"/>
          <w:color w:val="000000"/>
          <w:spacing w:val="6"/>
          <w:kern w:val="0"/>
          <w:sz w:val="22"/>
        </w:rPr>
        <w:t>、</w:t>
      </w:r>
      <w:r w:rsidRPr="00F43E83">
        <w:rPr>
          <w:rFonts w:ascii="微軟正黑體" w:eastAsia="微軟正黑體" w:hAnsi="微軟正黑體" w:cs="Arial" w:hint="eastAsia"/>
          <w:b/>
          <w:bCs/>
          <w:color w:val="0070C0"/>
          <w:kern w:val="0"/>
          <w:sz w:val="22"/>
        </w:rPr>
        <w:t>海牛館、海龜館、海豚劇場、海豚表演】</w:t>
      </w:r>
      <w:r w:rsidRPr="00F43E83">
        <w:rPr>
          <w:rFonts w:ascii="微軟正黑體" w:eastAsia="微軟正黑體" w:hAnsi="微軟正黑體" w:hint="eastAsia"/>
          <w:color w:val="000000"/>
          <w:spacing w:val="6"/>
          <w:kern w:val="0"/>
          <w:sz w:val="22"/>
        </w:rPr>
        <w:t>一同遊人氣主題</w:t>
      </w:r>
      <w:r w:rsidRPr="00F43E83">
        <w:rPr>
          <w:rFonts w:ascii="微軟正黑體" w:eastAsia="微軟正黑體" w:hAnsi="微軟正黑體"/>
          <w:color w:val="000000"/>
          <w:spacing w:val="6"/>
          <w:kern w:val="0"/>
          <w:sz w:val="22"/>
        </w:rPr>
        <w:t>沖繩海洋博</w:t>
      </w:r>
      <w:r w:rsidRPr="00F43E83">
        <w:rPr>
          <w:rFonts w:ascii="微軟正黑體" w:eastAsia="微軟正黑體" w:hAnsi="微軟正黑體" w:hint="eastAsia"/>
          <w:color w:val="000000"/>
          <w:spacing w:val="6"/>
          <w:kern w:val="0"/>
          <w:sz w:val="22"/>
        </w:rPr>
        <w:t>主題樂</w:t>
      </w:r>
      <w:r w:rsidRPr="00F43E83">
        <w:rPr>
          <w:rFonts w:ascii="微軟正黑體" w:eastAsia="微軟正黑體" w:hAnsi="微軟正黑體"/>
          <w:color w:val="000000"/>
          <w:spacing w:val="6"/>
          <w:kern w:val="0"/>
          <w:sz w:val="22"/>
        </w:rPr>
        <w:t>園</w:t>
      </w:r>
      <w:r w:rsidRPr="00F43E83">
        <w:rPr>
          <w:rFonts w:ascii="微軟正黑體" w:eastAsia="微軟正黑體" w:hAnsi="微軟正黑體" w:hint="eastAsia"/>
          <w:color w:val="000000"/>
          <w:spacing w:val="6"/>
          <w:kern w:val="0"/>
          <w:sz w:val="22"/>
        </w:rPr>
        <w:t>-世界最大美麗之海水族館、海牛館、海龜館、海豚劇場海豚表演，</w:t>
      </w:r>
      <w:r w:rsidRPr="00F43E83">
        <w:rPr>
          <w:rFonts w:ascii="微軟正黑體" w:eastAsia="微軟正黑體" w:hAnsi="微軟正黑體"/>
          <w:color w:val="000000"/>
          <w:spacing w:val="6"/>
          <w:kern w:val="0"/>
          <w:sz w:val="22"/>
        </w:rPr>
        <w:t>沖繩海洋博</w:t>
      </w:r>
      <w:r w:rsidRPr="00F43E83">
        <w:rPr>
          <w:rFonts w:ascii="微軟正黑體" w:eastAsia="微軟正黑體" w:hAnsi="微軟正黑體" w:hint="eastAsia"/>
          <w:color w:val="000000"/>
          <w:spacing w:val="6"/>
          <w:kern w:val="0"/>
          <w:sz w:val="22"/>
        </w:rPr>
        <w:t>主題樂</w:t>
      </w:r>
      <w:r w:rsidRPr="00F43E83">
        <w:rPr>
          <w:rFonts w:ascii="微軟正黑體" w:eastAsia="微軟正黑體" w:hAnsi="微軟正黑體"/>
          <w:color w:val="000000"/>
          <w:spacing w:val="6"/>
          <w:kern w:val="0"/>
          <w:sz w:val="22"/>
        </w:rPr>
        <w:t>園</w:t>
      </w:r>
      <w:r w:rsidRPr="00F43E83">
        <w:rPr>
          <w:rFonts w:ascii="微軟正黑體" w:eastAsia="微軟正黑體" w:hAnsi="微軟正黑體" w:hint="eastAsia"/>
          <w:color w:val="000000"/>
          <w:spacing w:val="6"/>
          <w:kern w:val="0"/>
          <w:sz w:val="22"/>
        </w:rPr>
        <w:t>國營沖繩紀念公園，在1975年舉辦沖繩國際海洋博覽會的會址上，建設占地約70萬平方米的公園，南北長3公里，為超大海洋與花的樂園，融合於大自然花叢、大海與綠意盎然之中的樂園。沖繩美麗海水族館為最先進的大型海洋世界，震撼感動和新奇體驗，僅在沖繩美麗海水族館才能擁有。擁有高</w:t>
      </w:r>
      <w:smartTag w:uri="urn:schemas-microsoft-com:office:smarttags" w:element="chmetcnv">
        <w:smartTagPr>
          <w:attr w:name="UnitName" w:val="m"/>
          <w:attr w:name="SourceValue" w:val="8.2"/>
          <w:attr w:name="HasSpace" w:val="False"/>
          <w:attr w:name="Negative" w:val="False"/>
          <w:attr w:name="NumberType" w:val="1"/>
          <w:attr w:name="TCSC" w:val="0"/>
        </w:smartTagPr>
        <w:r w:rsidRPr="00F43E83">
          <w:rPr>
            <w:rFonts w:ascii="微軟正黑體" w:eastAsia="微軟正黑體" w:hAnsi="微軟正黑體" w:hint="eastAsia"/>
            <w:color w:val="000000"/>
            <w:spacing w:val="6"/>
            <w:kern w:val="0"/>
            <w:sz w:val="22"/>
          </w:rPr>
          <w:t>8.2M</w:t>
        </w:r>
      </w:smartTag>
      <w:r w:rsidRPr="00F43E83">
        <w:rPr>
          <w:rFonts w:ascii="微軟正黑體" w:eastAsia="微軟正黑體" w:hAnsi="微軟正黑體" w:hint="eastAsia"/>
          <w:color w:val="000000"/>
          <w:spacing w:val="6"/>
          <w:kern w:val="0"/>
          <w:sz w:val="22"/>
        </w:rPr>
        <w:t>、寬22.5M.玻璃厚度</w:t>
      </w:r>
      <w:smartTag w:uri="urn:schemas-microsoft-com:office:smarttags" w:element="chmetcnv">
        <w:smartTagPr>
          <w:attr w:name="UnitName" w:val="C"/>
          <w:attr w:name="SourceValue" w:val="60.3"/>
          <w:attr w:name="HasSpace" w:val="False"/>
          <w:attr w:name="Negative" w:val="False"/>
          <w:attr w:name="NumberType" w:val="1"/>
          <w:attr w:name="TCSC" w:val="0"/>
        </w:smartTagPr>
        <w:r w:rsidRPr="00F43E83">
          <w:rPr>
            <w:rFonts w:ascii="微軟正黑體" w:eastAsia="微軟正黑體" w:hAnsi="微軟正黑體" w:hint="eastAsia"/>
            <w:color w:val="000000"/>
            <w:spacing w:val="6"/>
            <w:kern w:val="0"/>
            <w:sz w:val="22"/>
          </w:rPr>
          <w:t>60.3C</w:t>
        </w:r>
      </w:smartTag>
      <w:r w:rsidRPr="00F43E83">
        <w:rPr>
          <w:rFonts w:ascii="微軟正黑體" w:eastAsia="微軟正黑體" w:hAnsi="微軟正黑體" w:hint="eastAsia"/>
          <w:color w:val="000000"/>
          <w:spacing w:val="6"/>
          <w:kern w:val="0"/>
          <w:sz w:val="22"/>
        </w:rPr>
        <w:t>M，計有世界魚類精華共有六百五十多種，館內同時還飼養有3隻超巨大鯨鯊。於</w:t>
      </w:r>
      <w:smartTag w:uri="urn:schemas-microsoft-com:office:smarttags" w:element="chsdate">
        <w:smartTagPr>
          <w:attr w:name="Year" w:val="2002"/>
          <w:attr w:name="Month" w:val="11"/>
          <w:attr w:name="Day" w:val="1"/>
          <w:attr w:name="IsLunarDate" w:val="False"/>
          <w:attr w:name="IsROCDate" w:val="False"/>
        </w:smartTagPr>
        <w:r w:rsidRPr="00F43E83">
          <w:rPr>
            <w:rFonts w:ascii="微軟正黑體" w:eastAsia="微軟正黑體" w:hAnsi="微軟正黑體" w:hint="eastAsia"/>
            <w:color w:val="000000"/>
            <w:spacing w:val="6"/>
            <w:kern w:val="0"/>
            <w:sz w:val="22"/>
          </w:rPr>
          <w:t>2002年11月1日</w:t>
        </w:r>
      </w:smartTag>
      <w:r w:rsidRPr="00F43E83">
        <w:rPr>
          <w:rFonts w:ascii="微軟正黑體" w:eastAsia="微軟正黑體" w:hAnsi="微軟正黑體" w:hint="eastAsia"/>
          <w:color w:val="000000"/>
          <w:spacing w:val="6"/>
          <w:kern w:val="0"/>
          <w:sz w:val="22"/>
        </w:rPr>
        <w:t>隆重開幕：號稱世界佔地面積第一、魚種類第一、星斑鯊繁殖量水牆厚度第一、在這裡可以看到長達8.5米的鯨鯊、以及魟魚中最大的蝠魟。透過壓克力天頂.可以見到萬花筒般令人目不暇給的魚類暢游於大型水槽中，包括8公尺長的鯨鯊及世上人工養殖壽命最長的鬼蝠魟。在伸手可及的距離內，能見到黑潮之海的鯨鯊、鬼蝠魟和其他眾多魚類，讓您印象深刻。水族館共四樓：4樓為大海的召喚-清爽的海風和祖母綠般閃耀大海，沖繩之海邂逅和發現之旅。2到3樓為珊瑚礁之旅-絢麗多彩的生命世界，觀賞到世界首創的珊瑚大規模飼養，為世界首次於水族館內由人工養殖天然珊瑚的水族館。2樓為黑潮之旅-黑潮和熱帶感動世界，在黑潮之海水潮讓您全面了解鯊魚精彩不容錯過，鯨鯊站立！震憾力百分百的大水槽。1樓深海之旅-謎團籠罩的深海，這裡神秘世界重現，沖繩深海在這裡完全重現。並且欣賞珍貴可愛的海牛館及海龜館。海豚劇場海豚表演欣賞聰明可愛的海豚表演等可媲美世界知名的美國海洋世界的海豚秀。在蔚藍海洋的背景下，海豚朋友們將上演一場精彩的表演。可觀賞到本園瓶鼻海豚、擬虎鯨和太平洋白側海豚做出騰空高跳滑稽舞蹈、唱歌和驚人特技等表演。</w:t>
      </w:r>
    </w:p>
    <w:p w:rsidR="0049771C" w:rsidRPr="004A1FC6" w:rsidRDefault="0049771C" w:rsidP="0049771C">
      <w:pPr>
        <w:spacing w:line="0" w:lineRule="atLeast"/>
        <w:rPr>
          <w:rFonts w:ascii="微軟正黑體" w:eastAsia="微軟正黑體" w:hAnsi="微軟正黑體"/>
          <w:color w:val="000000"/>
          <w:spacing w:val="6"/>
          <w:kern w:val="0"/>
          <w:sz w:val="22"/>
        </w:rPr>
      </w:pPr>
      <w:r w:rsidRPr="004A1FC6">
        <w:rPr>
          <w:rFonts w:ascii="微軟正黑體" w:eastAsia="微軟正黑體" w:hAnsi="微軟正黑體" w:cs="Arial" w:hint="eastAsia"/>
          <w:b/>
          <w:bCs/>
          <w:color w:val="0070C0"/>
          <w:kern w:val="0"/>
          <w:sz w:val="22"/>
        </w:rPr>
        <w:t>【藥粧店】</w:t>
      </w:r>
      <w:r w:rsidRPr="004A1FC6">
        <w:rPr>
          <w:rFonts w:ascii="微軟正黑體" w:eastAsia="微軟正黑體" w:hAnsi="微軟正黑體" w:hint="eastAsia"/>
          <w:color w:val="000000"/>
          <w:spacing w:val="6"/>
          <w:kern w:val="0"/>
          <w:sz w:val="22"/>
        </w:rPr>
        <w:t>選購健康食品與日本精品、化妝品、保養品。</w:t>
      </w:r>
    </w:p>
    <w:p w:rsidR="00382D17" w:rsidRPr="00F43E83" w:rsidRDefault="00382D17" w:rsidP="00C96E76">
      <w:pPr>
        <w:spacing w:line="0" w:lineRule="atLeast"/>
        <w:rPr>
          <w:rFonts w:ascii="微軟正黑體" w:eastAsia="微軟正黑體" w:hAnsi="微軟正黑體"/>
          <w:color w:val="000000"/>
          <w:spacing w:val="6"/>
          <w:kern w:val="0"/>
          <w:sz w:val="22"/>
        </w:rPr>
      </w:pPr>
      <w:r w:rsidRPr="00F43E83">
        <w:rPr>
          <w:rFonts w:ascii="微軟正黑體" w:eastAsia="微軟正黑體" w:hAnsi="微軟正黑體" w:cs="Arial" w:hint="eastAsia"/>
          <w:b/>
          <w:bCs/>
          <w:color w:val="0070C0"/>
          <w:kern w:val="0"/>
          <w:sz w:val="22"/>
        </w:rPr>
        <w:t>【嘉手納町屋良觀景台】</w:t>
      </w:r>
      <w:r w:rsidRPr="00F43E83">
        <w:rPr>
          <w:rFonts w:ascii="微軟正黑體" w:eastAsia="微軟正黑體" w:hAnsi="微軟正黑體" w:hint="eastAsia"/>
          <w:color w:val="000000"/>
          <w:spacing w:val="6"/>
          <w:kern w:val="0"/>
          <w:sz w:val="22"/>
        </w:rPr>
        <w:t>於嘉手納町屋良觀景台，近距離一覽美軍駐亞洲區最大嘉手納美軍空軍基地，4層樓的觀景台上有遼闊的賞機視野，各式美軍戰鬥機、偵測機、飛行機等各種不同的軍機盡收眼底讓您一飽眼福，近距離一覽美軍駐亞洲區最大的空軍基地神秘面紗，親身感受各式軍機在您眼前起降的震撼感。嘉手納美軍空軍基地占地19.95平方公里.橫跨嘉手納町、沖繩市、北谷町的一市二町，嘉手納町的83%為基地所占。這裡曾是舊日本陸軍航空隊的機場.戰後被美軍接收，後經多次擴建。50年過去現在這裡仍是美國在西太平洋和亞洲地區規模最大的軍事基地。在二次大戰結束後就有美軍駐守在這裡了，而且由鐵絲網將日本跟美國分隔開來，鐵絲網的兩邊人民各別遵守不一樣的法律-美國法及日本法，可感受到大批美軍長期駐守沖繩的特殊景觀。</w:t>
      </w:r>
    </w:p>
    <w:p w:rsidR="0049771C" w:rsidRPr="004A1FC6" w:rsidRDefault="0049771C" w:rsidP="0049771C">
      <w:pPr>
        <w:spacing w:line="0" w:lineRule="atLeast"/>
        <w:rPr>
          <w:rFonts w:ascii="微軟正黑體" w:eastAsia="微軟正黑體" w:hAnsi="微軟正黑體"/>
          <w:color w:val="000000"/>
          <w:spacing w:val="6"/>
          <w:kern w:val="0"/>
          <w:sz w:val="22"/>
        </w:rPr>
      </w:pPr>
      <w:r w:rsidRPr="004A1FC6">
        <w:rPr>
          <w:rFonts w:ascii="微軟正黑體" w:eastAsia="微軟正黑體" w:hAnsi="微軟正黑體" w:cs="Arial" w:hint="eastAsia"/>
          <w:b/>
          <w:bCs/>
          <w:color w:val="0070C0"/>
          <w:kern w:val="0"/>
          <w:sz w:val="22"/>
        </w:rPr>
        <w:t>【國際通大道】</w:t>
      </w:r>
      <w:r w:rsidRPr="004A1FC6">
        <w:rPr>
          <w:rFonts w:ascii="微軟正黑體" w:eastAsia="微軟正黑體" w:hAnsi="微軟正黑體" w:hint="eastAsia"/>
          <w:color w:val="000000"/>
          <w:spacing w:val="6"/>
          <w:kern w:val="0"/>
          <w:sz w:val="22"/>
        </w:rPr>
        <w:t>融合現代與懷舊風情熱鬧大街.晚上自行前往國際通大道位於那霸市中心.是沖繩觀光的出發點也是那霸的中心繁華街.國際通大道充滿朝氣。自古便做為沖繩的中心而繁榮，在全長</w:t>
      </w:r>
      <w:smartTag w:uri="urn:schemas-microsoft-com:office:smarttags" w:element="chmetcnv">
        <w:smartTagPr>
          <w:attr w:name="UnitName" w:val="公里"/>
          <w:attr w:name="SourceValue" w:val="1.6"/>
          <w:attr w:name="HasSpace" w:val="False"/>
          <w:attr w:name="Negative" w:val="False"/>
          <w:attr w:name="NumberType" w:val="1"/>
          <w:attr w:name="TCSC" w:val="0"/>
        </w:smartTagPr>
        <w:r w:rsidRPr="004A1FC6">
          <w:rPr>
            <w:rFonts w:ascii="微軟正黑體" w:eastAsia="微軟正黑體" w:hAnsi="微軟正黑體" w:hint="eastAsia"/>
            <w:color w:val="000000"/>
            <w:spacing w:val="6"/>
            <w:kern w:val="0"/>
            <w:sz w:val="22"/>
          </w:rPr>
          <w:t>1.6公里</w:t>
        </w:r>
      </w:smartTag>
      <w:r w:rsidRPr="004A1FC6">
        <w:rPr>
          <w:rFonts w:ascii="微軟正黑體" w:eastAsia="微軟正黑體" w:hAnsi="微軟正黑體" w:hint="eastAsia"/>
          <w:color w:val="000000"/>
          <w:spacing w:val="6"/>
          <w:kern w:val="0"/>
          <w:sz w:val="22"/>
        </w:rPr>
        <w:t>的大道兩側.百貨公司.餐廳.出售美軍軍用品的雜貨店.土特產店.時裝店復古與新潮的奇跡一公里熱鬧非常。</w:t>
      </w:r>
    </w:p>
    <w:p w:rsidR="00382D17" w:rsidRDefault="00382D17" w:rsidP="00F43E83">
      <w:pPr>
        <w:spacing w:line="80" w:lineRule="exact"/>
        <w:rPr>
          <w:rFonts w:ascii="微軟正黑體" w:eastAsia="微軟正黑體" w:hAnsi="微軟正黑體"/>
          <w:kern w:val="0"/>
          <w:sz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002"/>
        <w:gridCol w:w="3399"/>
        <w:gridCol w:w="4417"/>
      </w:tblGrid>
      <w:tr w:rsidR="00F43E83" w:rsidRPr="00B42DA0" w:rsidTr="00844A2D">
        <w:trPr>
          <w:cantSplit/>
        </w:trPr>
        <w:tc>
          <w:tcPr>
            <w:tcW w:w="10828" w:type="dxa"/>
            <w:gridSpan w:val="3"/>
            <w:shd w:val="clear" w:color="auto" w:fill="DEEAF6"/>
          </w:tcPr>
          <w:p w:rsidR="00F43E83" w:rsidRPr="00B42DA0" w:rsidRDefault="00CB74A9" w:rsidP="00844A2D">
            <w:pPr>
              <w:spacing w:line="360" w:lineRule="exact"/>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76200" cy="762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F43E83" w:rsidRPr="000321FF">
              <w:rPr>
                <w:rFonts w:ascii="微軟正黑體" w:eastAsia="微軟正黑體" w:hAnsi="微軟正黑體" w:hint="eastAsia"/>
                <w:color w:val="000000"/>
                <w:sz w:val="22"/>
              </w:rPr>
              <w:t xml:space="preserve"> </w:t>
            </w:r>
            <w:r w:rsidR="00F43E83" w:rsidRPr="00B42DA0">
              <w:rPr>
                <w:rFonts w:ascii="微軟正黑體" w:eastAsia="微軟正黑體" w:hAnsi="微軟正黑體" w:hint="eastAsia"/>
                <w:color w:val="000000"/>
                <w:sz w:val="22"/>
              </w:rPr>
              <w:t>住宿：</w:t>
            </w:r>
            <w:r w:rsidR="00F43E83" w:rsidRPr="00382D17">
              <w:rPr>
                <w:rFonts w:ascii="微軟正黑體" w:eastAsia="微軟正黑體" w:hAnsi="微軟正黑體" w:hint="eastAsia"/>
                <w:color w:val="000000"/>
                <w:sz w:val="22"/>
              </w:rPr>
              <w:t>市區酒店OROX酒店</w:t>
            </w:r>
            <w:r w:rsidR="00F43E83">
              <w:rPr>
                <w:rFonts w:ascii="微軟正黑體" w:eastAsia="微軟正黑體" w:hAnsi="微軟正黑體" w:hint="eastAsia"/>
                <w:color w:val="000000"/>
                <w:sz w:val="22"/>
              </w:rPr>
              <w:t xml:space="preserve"> 或 </w:t>
            </w:r>
            <w:r w:rsidR="00F43E83" w:rsidRPr="00382D17">
              <w:rPr>
                <w:rFonts w:ascii="微軟正黑體" w:eastAsia="微軟正黑體" w:hAnsi="微軟正黑體" w:hint="eastAsia"/>
                <w:color w:val="000000"/>
                <w:sz w:val="22"/>
              </w:rPr>
              <w:t xml:space="preserve">SUN PLAZA  </w:t>
            </w:r>
            <w:r w:rsidR="00F43E83" w:rsidRPr="00382D17">
              <w:rPr>
                <w:rFonts w:ascii="微軟正黑體" w:eastAsia="微軟正黑體" w:hAnsi="微軟正黑體"/>
                <w:color w:val="000000"/>
                <w:sz w:val="22"/>
              </w:rPr>
              <w:t>或同級</w:t>
            </w:r>
          </w:p>
        </w:tc>
      </w:tr>
      <w:tr w:rsidR="00F43E83" w:rsidRPr="00B42DA0" w:rsidTr="00844A2D">
        <w:trPr>
          <w:cantSplit/>
        </w:trPr>
        <w:tc>
          <w:tcPr>
            <w:tcW w:w="3005" w:type="dxa"/>
            <w:vAlign w:val="center"/>
          </w:tcPr>
          <w:p w:rsidR="00F43E83" w:rsidRPr="00B42DA0" w:rsidRDefault="00CB74A9" w:rsidP="00844A2D">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3E83" w:rsidRPr="00CF6E24">
              <w:rPr>
                <w:rFonts w:ascii="微軟正黑體" w:eastAsia="微軟正黑體" w:hAnsi="微軟正黑體" w:hint="eastAsia"/>
                <w:color w:val="000000"/>
                <w:sz w:val="22"/>
              </w:rPr>
              <w:t xml:space="preserve"> </w:t>
            </w:r>
            <w:r w:rsidR="00F43E83" w:rsidRPr="00B42DA0">
              <w:rPr>
                <w:rFonts w:ascii="微軟正黑體" w:eastAsia="微軟正黑體" w:hAnsi="微軟正黑體" w:hint="eastAsia"/>
                <w:color w:val="000000"/>
                <w:sz w:val="22"/>
              </w:rPr>
              <w:t>早餐：</w:t>
            </w:r>
            <w:r w:rsidR="00F43E83" w:rsidRPr="00F43E83">
              <w:rPr>
                <w:rFonts w:ascii="微軟正黑體" w:eastAsia="微軟正黑體" w:hAnsi="微軟正黑體" w:hint="eastAsia"/>
                <w:color w:val="000000"/>
                <w:sz w:val="22"/>
              </w:rPr>
              <w:t>飯店內享用早餐</w:t>
            </w:r>
          </w:p>
        </w:tc>
        <w:tc>
          <w:tcPr>
            <w:tcW w:w="3402" w:type="dxa"/>
            <w:vAlign w:val="center"/>
          </w:tcPr>
          <w:p w:rsidR="00F43E83" w:rsidRPr="00B42DA0" w:rsidRDefault="00CB74A9" w:rsidP="0049771C">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3E83" w:rsidRPr="00B42DA0">
              <w:rPr>
                <w:rFonts w:ascii="微軟正黑體" w:eastAsia="微軟正黑體" w:hAnsi="微軟正黑體" w:hint="eastAsia"/>
                <w:color w:val="000000"/>
                <w:sz w:val="22"/>
              </w:rPr>
              <w:t xml:space="preserve"> 午餐：</w:t>
            </w:r>
            <w:r w:rsidR="0049771C" w:rsidRPr="00F43E83">
              <w:rPr>
                <w:rFonts w:ascii="微軟正黑體" w:eastAsia="微軟正黑體" w:hAnsi="微軟正黑體" w:hint="eastAsia"/>
                <w:color w:val="000000"/>
                <w:sz w:val="22"/>
              </w:rPr>
              <w:t>日式定食</w:t>
            </w:r>
          </w:p>
        </w:tc>
        <w:tc>
          <w:tcPr>
            <w:tcW w:w="4421" w:type="dxa"/>
            <w:vAlign w:val="center"/>
          </w:tcPr>
          <w:p w:rsidR="00F43E83" w:rsidRPr="00B42DA0" w:rsidRDefault="00CB74A9" w:rsidP="0049771C">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3E83" w:rsidRPr="00B42DA0">
              <w:rPr>
                <w:rFonts w:ascii="微軟正黑體" w:eastAsia="微軟正黑體" w:hAnsi="微軟正黑體" w:hint="eastAsia"/>
                <w:color w:val="000000"/>
                <w:sz w:val="22"/>
              </w:rPr>
              <w:t xml:space="preserve"> 晚餐：</w:t>
            </w:r>
            <w:r w:rsidR="0049771C">
              <w:rPr>
                <w:rFonts w:ascii="微軟正黑體" w:eastAsia="微軟正黑體" w:hAnsi="微軟正黑體" w:hint="eastAsia"/>
                <w:color w:val="000000"/>
                <w:sz w:val="22"/>
              </w:rPr>
              <w:t>方便國際通</w:t>
            </w:r>
            <w:r w:rsidR="0049771C" w:rsidRPr="004A1FC6">
              <w:rPr>
                <w:rFonts w:ascii="微軟正黑體" w:eastAsia="微軟正黑體" w:hAnsi="微軟正黑體" w:hint="eastAsia"/>
                <w:color w:val="000000"/>
                <w:sz w:val="22"/>
              </w:rPr>
              <w:t>逛街敬請自理</w:t>
            </w:r>
          </w:p>
        </w:tc>
      </w:tr>
    </w:tbl>
    <w:p w:rsidR="00F43E83" w:rsidRDefault="00F43E83" w:rsidP="00F60708">
      <w:pPr>
        <w:spacing w:line="0" w:lineRule="atLeast"/>
        <w:rPr>
          <w:rFonts w:ascii="微軟正黑體" w:eastAsia="微軟正黑體" w:hAnsi="微軟正黑體"/>
          <w:kern w:val="0"/>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8"/>
      </w:tblGrid>
      <w:tr w:rsidR="003F631A" w:rsidRPr="003F631A" w:rsidTr="003F631A">
        <w:tc>
          <w:tcPr>
            <w:tcW w:w="10818" w:type="dxa"/>
            <w:tcBorders>
              <w:top w:val="nil"/>
              <w:left w:val="nil"/>
              <w:bottom w:val="nil"/>
              <w:right w:val="nil"/>
            </w:tcBorders>
            <w:shd w:val="clear" w:color="auto" w:fill="E2EFD9"/>
          </w:tcPr>
          <w:p w:rsidR="0049771C" w:rsidRPr="003F631A" w:rsidRDefault="0049771C" w:rsidP="003F631A">
            <w:pPr>
              <w:pStyle w:val="af"/>
              <w:numPr>
                <w:ilvl w:val="0"/>
                <w:numId w:val="2"/>
              </w:numPr>
              <w:spacing w:line="0" w:lineRule="atLeast"/>
              <w:ind w:leftChars="0" w:left="993" w:hanging="993"/>
              <w:rPr>
                <w:rFonts w:ascii="微軟正黑體" w:eastAsia="微軟正黑體" w:hAnsi="微軟正黑體"/>
                <w:kern w:val="0"/>
                <w:sz w:val="22"/>
              </w:rPr>
            </w:pPr>
            <w:r w:rsidRPr="003F631A">
              <w:rPr>
                <w:rFonts w:ascii="微軟正黑體" w:eastAsia="微軟正黑體" w:hAnsi="微軟正黑體" w:hint="eastAsia"/>
                <w:bCs/>
                <w:color w:val="000000"/>
                <w:spacing w:val="6"/>
                <w:sz w:val="28"/>
                <w:szCs w:val="26"/>
              </w:rPr>
              <w:lastRenderedPageBreak/>
              <w:t>HOTEL→</w:t>
            </w:r>
            <w:r w:rsidRPr="003F631A">
              <w:rPr>
                <w:rFonts w:ascii="微軟正黑體" w:eastAsia="微軟正黑體" w:hAnsi="微軟正黑體" w:hint="eastAsia"/>
                <w:bCs/>
                <w:color w:val="FF0000"/>
                <w:spacing w:val="6"/>
                <w:sz w:val="28"/>
                <w:szCs w:val="26"/>
              </w:rPr>
              <w:t>全日自由活動</w:t>
            </w:r>
            <w:r w:rsidRPr="003F631A">
              <w:rPr>
                <w:rFonts w:ascii="微軟正黑體" w:eastAsia="微軟正黑體" w:hAnsi="微軟正黑體" w:hint="eastAsia"/>
                <w:bCs/>
                <w:color w:val="000000"/>
                <w:spacing w:val="6"/>
                <w:sz w:val="28"/>
                <w:szCs w:val="26"/>
              </w:rPr>
              <w:t>～建議您可自費搭乘沖繩單軌電車～享受輕鬆便捷的單軌電車悠遊那霸市內各大商圈～或自由前往專屬您沖繩個人私房景點深度體驗沖繩！</w:t>
            </w:r>
          </w:p>
        </w:tc>
      </w:tr>
    </w:tbl>
    <w:p w:rsidR="0049771C" w:rsidRPr="00F43E83" w:rsidRDefault="0049771C" w:rsidP="0049771C">
      <w:pPr>
        <w:spacing w:line="80" w:lineRule="exact"/>
        <w:rPr>
          <w:rFonts w:ascii="微軟正黑體" w:eastAsia="微軟正黑體" w:hAnsi="微軟正黑體"/>
          <w:kern w:val="0"/>
          <w:sz w:val="22"/>
        </w:rPr>
      </w:pPr>
    </w:p>
    <w:p w:rsidR="0049771C" w:rsidRPr="00352CF0" w:rsidRDefault="0049771C" w:rsidP="0049771C">
      <w:pPr>
        <w:tabs>
          <w:tab w:val="left" w:pos="-540"/>
        </w:tabs>
        <w:spacing w:line="320" w:lineRule="exact"/>
        <w:rPr>
          <w:rFonts w:ascii="微軟正黑體" w:eastAsia="微軟正黑體" w:hAnsi="微軟正黑體"/>
          <w:b/>
          <w:bCs/>
          <w:color w:val="FF0000"/>
          <w:spacing w:val="6"/>
        </w:rPr>
      </w:pPr>
      <w:r w:rsidRPr="00316038">
        <w:rPr>
          <w:rFonts w:ascii="微軟正黑體" w:eastAsia="微軟正黑體" w:hAnsi="微軟正黑體" w:cs="Arial Unicode MS" w:hint="eastAsia"/>
          <w:b/>
          <w:bCs/>
          <w:color w:val="FF0000"/>
          <w:highlight w:val="yellow"/>
        </w:rPr>
        <w:t>※全日自由活動建議景點※</w:t>
      </w:r>
    </w:p>
    <w:p w:rsidR="0049771C" w:rsidRPr="0049771C" w:rsidRDefault="0049771C" w:rsidP="0049771C">
      <w:pPr>
        <w:spacing w:line="0" w:lineRule="atLeast"/>
        <w:rPr>
          <w:rFonts w:ascii="微軟正黑體" w:eastAsia="微軟正黑體" w:hAnsi="微軟正黑體"/>
          <w:color w:val="000000"/>
          <w:spacing w:val="6"/>
          <w:kern w:val="0"/>
          <w:sz w:val="22"/>
        </w:rPr>
      </w:pPr>
      <w:r w:rsidRPr="0049771C">
        <w:rPr>
          <w:rFonts w:ascii="微軟正黑體" w:eastAsia="微軟正黑體" w:hAnsi="微軟正黑體" w:cs="Arial" w:hint="eastAsia"/>
          <w:b/>
          <w:bCs/>
          <w:color w:val="0070C0"/>
          <w:kern w:val="0"/>
          <w:sz w:val="22"/>
        </w:rPr>
        <w:t>【新都心商業圈】</w:t>
      </w:r>
      <w:r w:rsidRPr="0049771C">
        <w:rPr>
          <w:rFonts w:ascii="微軟正黑體" w:eastAsia="微軟正黑體" w:hAnsi="微軟正黑體" w:hint="eastAsia"/>
          <w:color w:val="000000"/>
          <w:spacing w:val="6"/>
          <w:kern w:val="0"/>
          <w:sz w:val="22"/>
        </w:rPr>
        <w:t>新都心3A購物商業圈，是那霸最大的三A百貨公司，有百元館、UNIQLO、電器行、百貨公司、超級市場、電影院、麥當勞、肯德基，以及和東京同步流行的各式時尚精品，應有盡有。在這裡，您將發現各式各樣日本最新商品及各式零食、點心、小玩意。不論是想盡情購物的媽媽們、追求時尚的粉領族，哈日的辣妹美眉，喜好電器科技產品的男士們，新都心購物城可滿足您各式各樣的購物需求。</w:t>
      </w:r>
    </w:p>
    <w:p w:rsidR="00382D17" w:rsidRDefault="00382D17" w:rsidP="00C16CC0">
      <w:pPr>
        <w:spacing w:line="0" w:lineRule="atLeast"/>
        <w:rPr>
          <w:rFonts w:ascii="微軟正黑體" w:eastAsia="微軟正黑體" w:hAnsi="微軟正黑體"/>
          <w:color w:val="000000"/>
          <w:spacing w:val="6"/>
          <w:kern w:val="0"/>
          <w:sz w:val="22"/>
        </w:rPr>
      </w:pPr>
      <w:r w:rsidRPr="004A1FC6">
        <w:rPr>
          <w:rFonts w:ascii="微軟正黑體" w:eastAsia="微軟正黑體" w:hAnsi="微軟正黑體" w:cs="Arial" w:hint="eastAsia"/>
          <w:b/>
          <w:bCs/>
          <w:color w:val="0070C0"/>
          <w:kern w:val="0"/>
          <w:sz w:val="22"/>
        </w:rPr>
        <w:t>【北谷美國村】</w:t>
      </w:r>
      <w:r w:rsidRPr="004A1FC6">
        <w:rPr>
          <w:rFonts w:ascii="微軟正黑體" w:eastAsia="微軟正黑體" w:hAnsi="微軟正黑體" w:hint="eastAsia"/>
          <w:color w:val="000000"/>
          <w:spacing w:val="6"/>
          <w:kern w:val="0"/>
          <w:sz w:val="22"/>
        </w:rPr>
        <w:t>北谷美國村充滿美式風情主題小鎮，時髦年輕人天堂，醒目標誌是直徑</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4A1FC6">
          <w:rPr>
            <w:rFonts w:ascii="微軟正黑體" w:eastAsia="微軟正黑體" w:hAnsi="微軟正黑體" w:hint="eastAsia"/>
            <w:color w:val="000000"/>
            <w:spacing w:val="6"/>
            <w:kern w:val="0"/>
            <w:sz w:val="22"/>
          </w:rPr>
          <w:t>50米</w:t>
        </w:r>
      </w:smartTag>
      <w:r w:rsidRPr="004A1FC6">
        <w:rPr>
          <w:rFonts w:ascii="微軟正黑體" w:eastAsia="微軟正黑體" w:hAnsi="微軟正黑體" w:hint="eastAsia"/>
          <w:color w:val="000000"/>
          <w:spacing w:val="6"/>
          <w:kern w:val="0"/>
          <w:sz w:val="22"/>
        </w:rPr>
        <w:t>的大觀覽車。</w:t>
      </w:r>
    </w:p>
    <w:p w:rsidR="0049771C" w:rsidRPr="00382D17" w:rsidRDefault="0049771C" w:rsidP="0049771C">
      <w:pPr>
        <w:spacing w:line="0" w:lineRule="atLeast"/>
        <w:rPr>
          <w:rFonts w:ascii="微軟正黑體" w:eastAsia="微軟正黑體" w:hAnsi="微軟正黑體"/>
          <w:b/>
          <w:kern w:val="0"/>
          <w:sz w:val="22"/>
        </w:rPr>
      </w:pPr>
      <w:r w:rsidRPr="004A1FC6">
        <w:rPr>
          <w:rFonts w:ascii="微軟正黑體" w:eastAsia="微軟正黑體" w:hAnsi="微軟正黑體" w:cs="Arial" w:hint="eastAsia"/>
          <w:b/>
          <w:bCs/>
          <w:color w:val="0070C0"/>
          <w:kern w:val="0"/>
          <w:sz w:val="22"/>
        </w:rPr>
        <w:t>【</w:t>
      </w:r>
      <w:r w:rsidRPr="0049771C">
        <w:rPr>
          <w:rFonts w:ascii="微軟正黑體" w:eastAsia="微軟正黑體" w:hAnsi="微軟正黑體" w:cs="Arial"/>
          <w:b/>
          <w:bCs/>
          <w:color w:val="0070C0"/>
          <w:kern w:val="0"/>
          <w:sz w:val="22"/>
        </w:rPr>
        <w:t>OUTLET</w:t>
      </w:r>
      <w:r w:rsidRPr="0049771C">
        <w:rPr>
          <w:rFonts w:ascii="微軟正黑體" w:eastAsia="微軟正黑體" w:hAnsi="微軟正黑體" w:cs="Arial" w:hint="eastAsia"/>
          <w:b/>
          <w:bCs/>
          <w:color w:val="0070C0"/>
          <w:kern w:val="0"/>
          <w:sz w:val="22"/>
        </w:rPr>
        <w:t>暢貨中心</w:t>
      </w:r>
      <w:r w:rsidRPr="004A1FC6">
        <w:rPr>
          <w:rFonts w:ascii="微軟正黑體" w:eastAsia="微軟正黑體" w:hAnsi="微軟正黑體" w:cs="Arial" w:hint="eastAsia"/>
          <w:b/>
          <w:bCs/>
          <w:color w:val="0070C0"/>
          <w:kern w:val="0"/>
          <w:sz w:val="22"/>
        </w:rPr>
        <w:t>】</w:t>
      </w:r>
      <w:r w:rsidRPr="0049771C">
        <w:rPr>
          <w:rFonts w:ascii="微軟正黑體" w:eastAsia="微軟正黑體" w:hAnsi="微軟正黑體"/>
          <w:color w:val="000000"/>
          <w:spacing w:val="6"/>
          <w:kern w:val="0"/>
          <w:sz w:val="22"/>
        </w:rPr>
        <w:t>位於那霸機場附近的沖繩暢貨中心（廠家直銷購物中心）ASHIBINAA建於2002年12月，是沖繩的第一家暢貨中心（Outlet）。購物中心的2層建築猶如希臘神殿般的獨特的造型給人印象深刻。廠家直銷品牌店設在1層，70多種受人歡迎的著名品牌濟濟一堂。</w:t>
      </w:r>
    </w:p>
    <w:p w:rsidR="004A1FC6" w:rsidRDefault="004A1FC6" w:rsidP="004A1FC6">
      <w:pPr>
        <w:spacing w:line="80" w:lineRule="exact"/>
        <w:rPr>
          <w:rFonts w:ascii="微軟正黑體" w:eastAsia="微軟正黑體" w:hAnsi="微軟正黑體" w:cs="新細明體"/>
          <w:b/>
          <w:kern w:val="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002"/>
        <w:gridCol w:w="3399"/>
        <w:gridCol w:w="4417"/>
      </w:tblGrid>
      <w:tr w:rsidR="004A1FC6" w:rsidRPr="00B42DA0" w:rsidTr="00844A2D">
        <w:trPr>
          <w:cantSplit/>
        </w:trPr>
        <w:tc>
          <w:tcPr>
            <w:tcW w:w="10828" w:type="dxa"/>
            <w:gridSpan w:val="3"/>
            <w:shd w:val="clear" w:color="auto" w:fill="DEEAF6"/>
          </w:tcPr>
          <w:p w:rsidR="004A1FC6" w:rsidRPr="00B42DA0" w:rsidRDefault="00CB74A9" w:rsidP="00844A2D">
            <w:pPr>
              <w:spacing w:line="360" w:lineRule="exact"/>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76200" cy="762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A1FC6" w:rsidRPr="000321FF">
              <w:rPr>
                <w:rFonts w:ascii="微軟正黑體" w:eastAsia="微軟正黑體" w:hAnsi="微軟正黑體" w:hint="eastAsia"/>
                <w:color w:val="000000"/>
                <w:sz w:val="22"/>
              </w:rPr>
              <w:t xml:space="preserve"> </w:t>
            </w:r>
            <w:r w:rsidR="004A1FC6" w:rsidRPr="00B42DA0">
              <w:rPr>
                <w:rFonts w:ascii="微軟正黑體" w:eastAsia="微軟正黑體" w:hAnsi="微軟正黑體" w:hint="eastAsia"/>
                <w:color w:val="000000"/>
                <w:sz w:val="22"/>
              </w:rPr>
              <w:t>住宿：</w:t>
            </w:r>
            <w:r w:rsidR="004A1FC6" w:rsidRPr="00382D17">
              <w:rPr>
                <w:rFonts w:ascii="微軟正黑體" w:eastAsia="微軟正黑體" w:hAnsi="微軟正黑體" w:hint="eastAsia"/>
                <w:color w:val="000000"/>
                <w:sz w:val="22"/>
              </w:rPr>
              <w:t>市區酒店OROX酒店</w:t>
            </w:r>
            <w:r w:rsidR="004A1FC6">
              <w:rPr>
                <w:rFonts w:ascii="微軟正黑體" w:eastAsia="微軟正黑體" w:hAnsi="微軟正黑體" w:hint="eastAsia"/>
                <w:color w:val="000000"/>
                <w:sz w:val="22"/>
              </w:rPr>
              <w:t xml:space="preserve"> 或 </w:t>
            </w:r>
            <w:r w:rsidR="004A1FC6" w:rsidRPr="00382D17">
              <w:rPr>
                <w:rFonts w:ascii="微軟正黑體" w:eastAsia="微軟正黑體" w:hAnsi="微軟正黑體" w:hint="eastAsia"/>
                <w:color w:val="000000"/>
                <w:sz w:val="22"/>
              </w:rPr>
              <w:t xml:space="preserve">SUN PLAZA  </w:t>
            </w:r>
            <w:r w:rsidR="004A1FC6" w:rsidRPr="00382D17">
              <w:rPr>
                <w:rFonts w:ascii="微軟正黑體" w:eastAsia="微軟正黑體" w:hAnsi="微軟正黑體"/>
                <w:color w:val="000000"/>
                <w:sz w:val="22"/>
              </w:rPr>
              <w:t>或同級</w:t>
            </w:r>
          </w:p>
        </w:tc>
      </w:tr>
      <w:tr w:rsidR="004A1FC6" w:rsidRPr="00B42DA0" w:rsidTr="00844A2D">
        <w:trPr>
          <w:cantSplit/>
        </w:trPr>
        <w:tc>
          <w:tcPr>
            <w:tcW w:w="3005" w:type="dxa"/>
            <w:vAlign w:val="center"/>
          </w:tcPr>
          <w:p w:rsidR="004A1FC6" w:rsidRPr="00B42DA0" w:rsidRDefault="00CB74A9" w:rsidP="00844A2D">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A1FC6" w:rsidRPr="00CF6E24">
              <w:rPr>
                <w:rFonts w:ascii="微軟正黑體" w:eastAsia="微軟正黑體" w:hAnsi="微軟正黑體" w:hint="eastAsia"/>
                <w:color w:val="000000"/>
                <w:sz w:val="22"/>
              </w:rPr>
              <w:t xml:space="preserve"> </w:t>
            </w:r>
            <w:r w:rsidR="004A1FC6" w:rsidRPr="00B42DA0">
              <w:rPr>
                <w:rFonts w:ascii="微軟正黑體" w:eastAsia="微軟正黑體" w:hAnsi="微軟正黑體" w:hint="eastAsia"/>
                <w:color w:val="000000"/>
                <w:sz w:val="22"/>
              </w:rPr>
              <w:t>早餐：</w:t>
            </w:r>
            <w:r w:rsidR="004A1FC6" w:rsidRPr="00F43E83">
              <w:rPr>
                <w:rFonts w:ascii="微軟正黑體" w:eastAsia="微軟正黑體" w:hAnsi="微軟正黑體" w:hint="eastAsia"/>
                <w:color w:val="000000"/>
                <w:sz w:val="22"/>
              </w:rPr>
              <w:t>飯店內享用早餐</w:t>
            </w:r>
          </w:p>
        </w:tc>
        <w:tc>
          <w:tcPr>
            <w:tcW w:w="3402" w:type="dxa"/>
            <w:vAlign w:val="center"/>
          </w:tcPr>
          <w:p w:rsidR="004A1FC6" w:rsidRPr="00B42DA0" w:rsidRDefault="00CB74A9" w:rsidP="00844A2D">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A1FC6" w:rsidRPr="00B42DA0">
              <w:rPr>
                <w:rFonts w:ascii="微軟正黑體" w:eastAsia="微軟正黑體" w:hAnsi="微軟正黑體" w:hint="eastAsia"/>
                <w:color w:val="000000"/>
                <w:sz w:val="22"/>
              </w:rPr>
              <w:t xml:space="preserve"> 午餐：</w:t>
            </w:r>
            <w:r w:rsidR="0049771C">
              <w:rPr>
                <w:rFonts w:ascii="微軟正黑體" w:eastAsia="微軟正黑體" w:hAnsi="微軟正黑體" w:hint="eastAsia"/>
                <w:color w:val="000000"/>
                <w:sz w:val="22"/>
              </w:rPr>
              <w:t>方便</w:t>
            </w:r>
            <w:r w:rsidR="0049771C" w:rsidRPr="004A1FC6">
              <w:rPr>
                <w:rFonts w:ascii="微軟正黑體" w:eastAsia="微軟正黑體" w:hAnsi="微軟正黑體" w:hint="eastAsia"/>
                <w:color w:val="000000"/>
                <w:sz w:val="22"/>
              </w:rPr>
              <w:t>逛街</w:t>
            </w:r>
            <w:r w:rsidR="0049771C">
              <w:rPr>
                <w:rFonts w:ascii="微軟正黑體" w:eastAsia="微軟正黑體" w:hAnsi="微軟正黑體" w:hint="eastAsia"/>
                <w:color w:val="000000"/>
                <w:sz w:val="22"/>
              </w:rPr>
              <w:t>遊玩</w:t>
            </w:r>
            <w:r w:rsidR="0049771C" w:rsidRPr="004A1FC6">
              <w:rPr>
                <w:rFonts w:ascii="微軟正黑體" w:eastAsia="微軟正黑體" w:hAnsi="微軟正黑體" w:hint="eastAsia"/>
                <w:color w:val="000000"/>
                <w:sz w:val="22"/>
              </w:rPr>
              <w:t>敬請自理</w:t>
            </w:r>
          </w:p>
        </w:tc>
        <w:tc>
          <w:tcPr>
            <w:tcW w:w="4421" w:type="dxa"/>
            <w:vAlign w:val="center"/>
          </w:tcPr>
          <w:p w:rsidR="004A1FC6" w:rsidRPr="00B42DA0" w:rsidRDefault="00CB74A9" w:rsidP="00844A2D">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A1FC6" w:rsidRPr="00B42DA0">
              <w:rPr>
                <w:rFonts w:ascii="微軟正黑體" w:eastAsia="微軟正黑體" w:hAnsi="微軟正黑體" w:hint="eastAsia"/>
                <w:color w:val="000000"/>
                <w:sz w:val="22"/>
              </w:rPr>
              <w:t xml:space="preserve"> 晚餐：</w:t>
            </w:r>
            <w:r w:rsidR="004A1FC6">
              <w:rPr>
                <w:rFonts w:ascii="微軟正黑體" w:eastAsia="微軟正黑體" w:hAnsi="微軟正黑體" w:hint="eastAsia"/>
                <w:color w:val="000000"/>
                <w:sz w:val="22"/>
              </w:rPr>
              <w:t>方便</w:t>
            </w:r>
            <w:r w:rsidR="004A1FC6" w:rsidRPr="004A1FC6">
              <w:rPr>
                <w:rFonts w:ascii="微軟正黑體" w:eastAsia="微軟正黑體" w:hAnsi="微軟正黑體" w:hint="eastAsia"/>
                <w:color w:val="000000"/>
                <w:sz w:val="22"/>
              </w:rPr>
              <w:t>逛街</w:t>
            </w:r>
            <w:r w:rsidR="0049771C">
              <w:rPr>
                <w:rFonts w:ascii="微軟正黑體" w:eastAsia="微軟正黑體" w:hAnsi="微軟正黑體" w:hint="eastAsia"/>
                <w:color w:val="000000"/>
                <w:sz w:val="22"/>
              </w:rPr>
              <w:t>遊玩</w:t>
            </w:r>
            <w:r w:rsidR="004A1FC6" w:rsidRPr="004A1FC6">
              <w:rPr>
                <w:rFonts w:ascii="微軟正黑體" w:eastAsia="微軟正黑體" w:hAnsi="微軟正黑體" w:hint="eastAsia"/>
                <w:color w:val="000000"/>
                <w:sz w:val="22"/>
              </w:rPr>
              <w:t>敬請自理</w:t>
            </w:r>
          </w:p>
        </w:tc>
      </w:tr>
    </w:tbl>
    <w:p w:rsidR="004A1FC6" w:rsidRDefault="004A1FC6" w:rsidP="008D7F60">
      <w:pPr>
        <w:spacing w:line="360" w:lineRule="exact"/>
        <w:rPr>
          <w:rFonts w:ascii="微軟正黑體" w:eastAsia="微軟正黑體" w:hAnsi="微軟正黑體" w:cs="新細明體"/>
          <w:b/>
          <w:kern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8"/>
      </w:tblGrid>
      <w:tr w:rsidR="003F631A" w:rsidRPr="003F631A" w:rsidTr="003F631A">
        <w:trPr>
          <w:trHeight w:val="680"/>
        </w:trPr>
        <w:tc>
          <w:tcPr>
            <w:tcW w:w="10818" w:type="dxa"/>
            <w:tcBorders>
              <w:top w:val="nil"/>
              <w:left w:val="nil"/>
              <w:bottom w:val="nil"/>
              <w:right w:val="nil"/>
            </w:tcBorders>
            <w:shd w:val="clear" w:color="auto" w:fill="E2EFD9"/>
            <w:vAlign w:val="center"/>
          </w:tcPr>
          <w:p w:rsidR="0049771C" w:rsidRPr="003F631A" w:rsidRDefault="0049771C" w:rsidP="00B17E7C">
            <w:pPr>
              <w:pStyle w:val="af"/>
              <w:numPr>
                <w:ilvl w:val="0"/>
                <w:numId w:val="2"/>
              </w:numPr>
              <w:spacing w:line="0" w:lineRule="atLeast"/>
              <w:ind w:leftChars="0" w:left="993" w:hanging="993"/>
              <w:jc w:val="both"/>
              <w:rPr>
                <w:rFonts w:ascii="微軟正黑體" w:eastAsia="微軟正黑體" w:hAnsi="微軟正黑體" w:cs="新細明體"/>
                <w:b/>
                <w:kern w:val="0"/>
              </w:rPr>
            </w:pPr>
            <w:r w:rsidRPr="003F631A">
              <w:rPr>
                <w:rFonts w:ascii="微軟正黑體" w:eastAsia="微軟正黑體" w:hAnsi="微軟正黑體" w:hint="eastAsia"/>
                <w:bCs/>
                <w:color w:val="000000"/>
                <w:spacing w:val="6"/>
                <w:sz w:val="28"/>
                <w:szCs w:val="26"/>
              </w:rPr>
              <w:t>HOTEL</w:t>
            </w:r>
            <w:r w:rsidR="00B17E7C" w:rsidRPr="003F631A">
              <w:rPr>
                <w:rFonts w:ascii="微軟正黑體" w:eastAsia="微軟正黑體" w:hAnsi="微軟正黑體" w:hint="eastAsia"/>
                <w:bCs/>
                <w:color w:val="000000"/>
                <w:spacing w:val="6"/>
                <w:sz w:val="28"/>
                <w:szCs w:val="26"/>
              </w:rPr>
              <w:t>→藥粧店</w:t>
            </w:r>
            <w:r w:rsidR="00B17E7C" w:rsidRPr="003F631A">
              <w:rPr>
                <w:rFonts w:ascii="微軟正黑體" w:eastAsia="微軟正黑體" w:hAnsi="微軟正黑體"/>
                <w:bCs/>
                <w:color w:val="000000"/>
                <w:spacing w:val="6"/>
                <w:sz w:val="28"/>
                <w:szCs w:val="26"/>
              </w:rPr>
              <w:t>→</w:t>
            </w:r>
            <w:r w:rsidR="00B17E7C" w:rsidRPr="003F631A">
              <w:rPr>
                <w:rFonts w:ascii="微軟正黑體" w:eastAsia="微軟正黑體" w:hAnsi="微軟正黑體" w:hint="eastAsia"/>
                <w:bCs/>
                <w:color w:val="000000"/>
                <w:spacing w:val="6"/>
                <w:sz w:val="28"/>
                <w:szCs w:val="26"/>
              </w:rPr>
              <w:t>波之上神宮→比嘉酒廠→瀨長島</w:t>
            </w:r>
            <w:r w:rsidR="003F334D" w:rsidRPr="003F631A">
              <w:rPr>
                <w:rFonts w:ascii="微軟正黑體" w:eastAsia="微軟正黑體" w:hAnsi="微軟正黑體" w:hint="eastAsia"/>
                <w:bCs/>
                <w:color w:val="000000"/>
                <w:spacing w:val="6"/>
                <w:sz w:val="28"/>
                <w:szCs w:val="26"/>
              </w:rPr>
              <w:t>→</w:t>
            </w:r>
            <w:r w:rsidR="003F334D" w:rsidRPr="003F631A">
              <w:rPr>
                <w:rFonts w:ascii="微軟正黑體" w:eastAsia="微軟正黑體" w:hAnsi="微軟正黑體"/>
                <w:bCs/>
                <w:color w:val="000000"/>
                <w:spacing w:val="6"/>
                <w:sz w:val="28"/>
                <w:szCs w:val="26"/>
              </w:rPr>
              <w:t>世界</w:t>
            </w:r>
            <w:r w:rsidR="003F334D" w:rsidRPr="003F631A">
              <w:rPr>
                <w:rFonts w:ascii="微軟正黑體" w:eastAsia="微軟正黑體" w:hAnsi="微軟正黑體" w:hint="eastAsia"/>
                <w:bCs/>
                <w:color w:val="000000"/>
                <w:spacing w:val="6"/>
                <w:sz w:val="28"/>
                <w:szCs w:val="26"/>
              </w:rPr>
              <w:t>文化</w:t>
            </w:r>
            <w:r w:rsidR="003F334D" w:rsidRPr="003F631A">
              <w:rPr>
                <w:rFonts w:ascii="微軟正黑體" w:eastAsia="微軟正黑體" w:hAnsi="微軟正黑體"/>
                <w:bCs/>
                <w:color w:val="000000"/>
                <w:spacing w:val="6"/>
                <w:sz w:val="28"/>
                <w:szCs w:val="26"/>
              </w:rPr>
              <w:t>遺產首里城跡(外城)</w:t>
            </w:r>
            <w:r w:rsidR="007C6997" w:rsidRPr="003F631A">
              <w:rPr>
                <w:rFonts w:ascii="微軟正黑體" w:eastAsia="微軟正黑體" w:hAnsi="微軟正黑體" w:hint="eastAsia"/>
                <w:bCs/>
                <w:color w:val="000000"/>
                <w:spacing w:val="6"/>
                <w:sz w:val="28"/>
                <w:szCs w:val="26"/>
              </w:rPr>
              <w:t>→</w:t>
            </w:r>
            <w:r w:rsidRPr="003F631A">
              <w:rPr>
                <w:rFonts w:ascii="微軟正黑體" w:eastAsia="微軟正黑體" w:hAnsi="微軟正黑體"/>
                <w:bCs/>
                <w:color w:val="000000"/>
                <w:spacing w:val="6"/>
                <w:sz w:val="28"/>
                <w:szCs w:val="26"/>
              </w:rPr>
              <w:t>那霸空港</w:t>
            </w:r>
            <w:r w:rsidRPr="003F631A">
              <w:rPr>
                <w:rFonts w:ascii="微軟正黑體" w:eastAsia="微軟正黑體" w:hAnsi="微軟正黑體" w:hint="eastAsia"/>
                <w:bCs/>
                <w:color w:val="000000"/>
                <w:spacing w:val="6"/>
                <w:sz w:val="28"/>
                <w:szCs w:val="26"/>
              </w:rPr>
              <w:t>（琉球國際機場）</w:t>
            </w:r>
            <w:r w:rsidRPr="003F631A">
              <w:rPr>
                <w:rFonts w:ascii="微軟正黑體" w:eastAsia="微軟正黑體" w:hAnsi="微軟正黑體"/>
                <w:bCs/>
                <w:color w:val="000000"/>
                <w:spacing w:val="6"/>
                <w:sz w:val="28"/>
                <w:szCs w:val="26"/>
              </w:rPr>
              <w:sym w:font="Wingdings" w:char="F051"/>
            </w:r>
            <w:r w:rsidRPr="003F631A">
              <w:rPr>
                <w:rFonts w:ascii="微軟正黑體" w:eastAsia="微軟正黑體" w:hAnsi="微軟正黑體"/>
                <w:bCs/>
                <w:color w:val="000000"/>
                <w:spacing w:val="6"/>
                <w:sz w:val="28"/>
                <w:szCs w:val="26"/>
              </w:rPr>
              <w:t>台北</w:t>
            </w:r>
            <w:r w:rsidRPr="003F631A">
              <w:rPr>
                <w:rFonts w:ascii="微軟正黑體" w:eastAsia="微軟正黑體" w:hAnsi="微軟正黑體" w:hint="eastAsia"/>
                <w:bCs/>
                <w:color w:val="000000"/>
                <w:spacing w:val="6"/>
                <w:sz w:val="28"/>
                <w:szCs w:val="26"/>
              </w:rPr>
              <w:t>(桃園國際機場)</w:t>
            </w:r>
          </w:p>
        </w:tc>
      </w:tr>
    </w:tbl>
    <w:p w:rsidR="0049771C" w:rsidRDefault="0049771C" w:rsidP="007C6997">
      <w:pPr>
        <w:spacing w:line="80" w:lineRule="exact"/>
        <w:rPr>
          <w:rFonts w:ascii="微軟正黑體" w:eastAsia="微軟正黑體" w:hAnsi="微軟正黑體" w:cs="新細明體"/>
          <w:b/>
          <w:kern w:val="0"/>
        </w:rPr>
      </w:pPr>
    </w:p>
    <w:p w:rsidR="00B17E7C" w:rsidRDefault="00B17E7C" w:rsidP="00B17E7C">
      <w:pPr>
        <w:spacing w:line="0" w:lineRule="atLeast"/>
        <w:rPr>
          <w:rFonts w:ascii="微軟正黑體" w:eastAsia="微軟正黑體" w:hAnsi="微軟正黑體"/>
          <w:bCs/>
          <w:color w:val="000000"/>
          <w:kern w:val="0"/>
          <w:sz w:val="22"/>
        </w:rPr>
      </w:pPr>
      <w:r w:rsidRPr="00382D17">
        <w:rPr>
          <w:rFonts w:ascii="微軟正黑體" w:eastAsia="微軟正黑體" w:hAnsi="微軟正黑體" w:hint="eastAsia"/>
          <w:b/>
          <w:bCs/>
          <w:color w:val="0070C0"/>
          <w:kern w:val="0"/>
          <w:sz w:val="22"/>
        </w:rPr>
        <w:t>【波之上神宮</w:t>
      </w:r>
      <w:r w:rsidRPr="00382D17">
        <w:rPr>
          <w:rFonts w:ascii="微軟正黑體" w:eastAsia="微軟正黑體" w:hAnsi="微軟正黑體" w:hint="eastAsia"/>
          <w:b/>
          <w:color w:val="0070C0"/>
          <w:sz w:val="22"/>
        </w:rPr>
        <w:t>、</w:t>
      </w:r>
      <w:r w:rsidRPr="00382D17">
        <w:rPr>
          <w:rFonts w:ascii="微軟正黑體" w:eastAsia="微軟正黑體" w:hAnsi="微軟正黑體" w:hint="eastAsia"/>
          <w:b/>
          <w:bCs/>
          <w:color w:val="0070C0"/>
          <w:kern w:val="0"/>
          <w:sz w:val="22"/>
        </w:rPr>
        <w:t>波之上海灘</w:t>
      </w:r>
      <w:r w:rsidRPr="00382D17">
        <w:rPr>
          <w:rFonts w:ascii="微軟正黑體" w:eastAsia="微軟正黑體" w:hAnsi="微軟正黑體" w:hint="eastAsia"/>
          <w:bCs/>
          <w:color w:val="0070C0"/>
          <w:kern w:val="0"/>
          <w:sz w:val="22"/>
        </w:rPr>
        <w:t>】</w:t>
      </w:r>
      <w:r w:rsidRPr="00382D17">
        <w:rPr>
          <w:rFonts w:ascii="微軟正黑體" w:eastAsia="微軟正黑體" w:hAnsi="微軟正黑體" w:hint="eastAsia"/>
          <w:bCs/>
          <w:kern w:val="0"/>
          <w:sz w:val="22"/>
        </w:rPr>
        <w:t>體驗日本神社風情，波之上神宮矗立在珊瑚礁岩上，俯視那霸港，視野遼闊。神社供奉國土守護神，重大祭祀都在此舉行.吸引無數當地人民及觀光客至此許願納福祈求平安。</w:t>
      </w:r>
      <w:r w:rsidRPr="00382D17">
        <w:rPr>
          <w:rFonts w:ascii="微軟正黑體" w:eastAsia="微軟正黑體" w:hAnsi="微軟正黑體" w:hint="eastAsia"/>
          <w:bCs/>
          <w:color w:val="000000"/>
          <w:kern w:val="0"/>
          <w:sz w:val="22"/>
        </w:rPr>
        <w:t>波之上海灘極受觀光客喜愛.地處鬧市中的海灘，既</w:t>
      </w:r>
      <w:r w:rsidRPr="00C96E76">
        <w:rPr>
          <w:rFonts w:ascii="微軟正黑體" w:eastAsia="微軟正黑體" w:hAnsi="微軟正黑體" w:hint="eastAsia"/>
          <w:color w:val="000000"/>
          <w:spacing w:val="6"/>
          <w:kern w:val="0"/>
          <w:sz w:val="22"/>
        </w:rPr>
        <w:t>美麗</w:t>
      </w:r>
      <w:r w:rsidRPr="00382D17">
        <w:rPr>
          <w:rFonts w:ascii="微軟正黑體" w:eastAsia="微軟正黑體" w:hAnsi="微軟正黑體" w:hint="eastAsia"/>
          <w:bCs/>
          <w:color w:val="000000"/>
          <w:kern w:val="0"/>
          <w:sz w:val="22"/>
        </w:rPr>
        <w:t>又充滿了休閒氣息。</w:t>
      </w:r>
    </w:p>
    <w:p w:rsidR="007C6997" w:rsidRDefault="007C6997" w:rsidP="007C6997">
      <w:pPr>
        <w:spacing w:line="0" w:lineRule="atLeast"/>
        <w:rPr>
          <w:rFonts w:ascii="微軟正黑體" w:eastAsia="微軟正黑體" w:hAnsi="微軟正黑體"/>
          <w:color w:val="000000"/>
          <w:spacing w:val="6"/>
          <w:kern w:val="0"/>
          <w:sz w:val="22"/>
        </w:rPr>
      </w:pPr>
      <w:r w:rsidRPr="00382D17">
        <w:rPr>
          <w:rFonts w:ascii="微軟正黑體" w:eastAsia="微軟正黑體" w:hAnsi="微軟正黑體" w:cs="Arial" w:hint="eastAsia"/>
          <w:b/>
          <w:bCs/>
          <w:color w:val="0070C0"/>
          <w:kern w:val="0"/>
          <w:sz w:val="22"/>
        </w:rPr>
        <w:t>【</w:t>
      </w:r>
      <w:r w:rsidRPr="00C96E76">
        <w:rPr>
          <w:rFonts w:ascii="微軟正黑體" w:eastAsia="微軟正黑體" w:hAnsi="微軟正黑體" w:cs="Arial" w:hint="eastAsia"/>
          <w:b/>
          <w:bCs/>
          <w:color w:val="0070C0"/>
          <w:kern w:val="0"/>
          <w:sz w:val="22"/>
        </w:rPr>
        <w:t>比嘉酒廠</w:t>
      </w:r>
      <w:r w:rsidRPr="00382D17">
        <w:rPr>
          <w:rFonts w:ascii="微軟正黑體" w:eastAsia="微軟正黑體" w:hAnsi="微軟正黑體" w:cs="Arial" w:hint="eastAsia"/>
          <w:b/>
          <w:bCs/>
          <w:color w:val="0070C0"/>
          <w:kern w:val="0"/>
          <w:sz w:val="22"/>
        </w:rPr>
        <w:t>】</w:t>
      </w:r>
      <w:r w:rsidRPr="00C96E76">
        <w:rPr>
          <w:rFonts w:ascii="微軟正黑體" w:eastAsia="微軟正黑體" w:hAnsi="微軟正黑體" w:hint="eastAsia"/>
          <w:color w:val="000000"/>
          <w:spacing w:val="6"/>
          <w:kern w:val="0"/>
          <w:sz w:val="22"/>
        </w:rPr>
        <w:t>沖繩名產必備的泡盛，為日本酒代表之一且被人們喜愛，擁有約600年歷史，為同樣是日本高人氣燒酒的始祖，也是國內已知最早的蒸餾酒。比嘉酒造是1884（明治16）年創業的代表沖繩的燒酒釀造廠家，在這裡展示燒酒生產的各種器具，包括年代已久的蒸留器和500年前的陶器酒具等貴重的歷史資料，遊客可參觀燒酒造酒的全過程。</w:t>
      </w:r>
    </w:p>
    <w:p w:rsidR="007C6997" w:rsidRPr="00382D17" w:rsidRDefault="007C6997" w:rsidP="007C6997">
      <w:pPr>
        <w:spacing w:line="0" w:lineRule="atLeast"/>
        <w:rPr>
          <w:rFonts w:ascii="微軟正黑體" w:eastAsia="微軟正黑體" w:hAnsi="微軟正黑體"/>
          <w:b/>
          <w:bCs/>
          <w:color w:val="000000"/>
          <w:spacing w:val="20"/>
          <w:kern w:val="0"/>
          <w:sz w:val="22"/>
        </w:rPr>
      </w:pPr>
      <w:r w:rsidRPr="00676709">
        <w:rPr>
          <w:rFonts w:ascii="微軟正黑體" w:eastAsia="微軟正黑體" w:hAnsi="微軟正黑體" w:hint="eastAsia"/>
          <w:b/>
          <w:bCs/>
          <w:color w:val="0070C0"/>
          <w:kern w:val="0"/>
          <w:sz w:val="22"/>
        </w:rPr>
        <w:t>【瀨長島】</w:t>
      </w:r>
      <w:r w:rsidRPr="00676709">
        <w:rPr>
          <w:rFonts w:ascii="微軟正黑體" w:eastAsia="微軟正黑體" w:hAnsi="微軟正黑體" w:hint="eastAsia"/>
          <w:color w:val="000000"/>
          <w:spacing w:val="6"/>
          <w:kern w:val="0"/>
          <w:sz w:val="22"/>
        </w:rPr>
        <w:t>瀨長島位於那霸機場南方的豐見城市，鄰近機場且在飛機起降的動線上，在島上您可以欣賞上空劃過的飛機，感受到飛機近距離的魄力。</w:t>
      </w:r>
      <w:r>
        <w:rPr>
          <w:rFonts w:ascii="微軟正黑體" w:eastAsia="微軟正黑體" w:hAnsi="微軟正黑體" w:hint="eastAsia"/>
          <w:color w:val="000000"/>
          <w:spacing w:val="6"/>
          <w:kern w:val="0"/>
          <w:sz w:val="22"/>
        </w:rPr>
        <w:t>島上擁有</w:t>
      </w:r>
      <w:r w:rsidRPr="00676709">
        <w:rPr>
          <w:rFonts w:ascii="微軟正黑體" w:eastAsia="微軟正黑體" w:hAnsi="微軟正黑體" w:hint="eastAsia"/>
          <w:color w:val="000000"/>
          <w:spacing w:val="6"/>
          <w:kern w:val="0"/>
          <w:sz w:val="22"/>
        </w:rPr>
        <w:t>希臘海島風情的純白色建築，天氣晴朗時，背景就是一整片的藍天白雲，正前方就是靛青色海洋，傍晚夕陽沉沒於沖繩的海洋美景，總是吸引絡繹不絕的旅客及當地居民。</w:t>
      </w:r>
      <w:r>
        <w:rPr>
          <w:rFonts w:ascii="微軟正黑體" w:eastAsia="微軟正黑體" w:hAnsi="微軟正黑體" w:hint="eastAsia"/>
          <w:color w:val="000000"/>
          <w:spacing w:val="6"/>
          <w:kern w:val="0"/>
          <w:sz w:val="22"/>
        </w:rPr>
        <w:t>晚上點燈時還可以喝杯啤酒坐在海邊靜靜欣賞瀨長島</w:t>
      </w:r>
      <w:r w:rsidRPr="00676709">
        <w:rPr>
          <w:rFonts w:ascii="微軟正黑體" w:eastAsia="微軟正黑體" w:hAnsi="微軟正黑體" w:hint="eastAsia"/>
          <w:color w:val="000000"/>
          <w:spacing w:val="6"/>
          <w:kern w:val="0"/>
          <w:sz w:val="22"/>
        </w:rPr>
        <w:t>的夜景。</w:t>
      </w:r>
    </w:p>
    <w:p w:rsidR="00B17E7C" w:rsidRPr="004A1FC6" w:rsidRDefault="00B17E7C" w:rsidP="00B17E7C">
      <w:pPr>
        <w:spacing w:line="0" w:lineRule="atLeast"/>
        <w:rPr>
          <w:rFonts w:ascii="微軟正黑體" w:eastAsia="微軟正黑體" w:hAnsi="微軟正黑體"/>
          <w:color w:val="000000"/>
          <w:spacing w:val="6"/>
          <w:kern w:val="0"/>
          <w:sz w:val="22"/>
        </w:rPr>
      </w:pPr>
      <w:r w:rsidRPr="004A1FC6">
        <w:rPr>
          <w:rFonts w:ascii="微軟正黑體" w:eastAsia="微軟正黑體" w:hAnsi="微軟正黑體" w:cs="Arial" w:hint="eastAsia"/>
          <w:b/>
          <w:bCs/>
          <w:color w:val="0070C0"/>
          <w:kern w:val="0"/>
          <w:sz w:val="22"/>
        </w:rPr>
        <w:t>【世界文化遺產 琉球王朝古蹟 守禮門(首里城外城)】</w:t>
      </w:r>
      <w:r w:rsidRPr="004A1FC6">
        <w:rPr>
          <w:rFonts w:ascii="微軟正黑體" w:eastAsia="微軟正黑體" w:hAnsi="微軟正黑體" w:hint="eastAsia"/>
          <w:color w:val="000000"/>
          <w:spacing w:val="6"/>
          <w:kern w:val="0"/>
          <w:sz w:val="22"/>
        </w:rPr>
        <w:t>世界文化遺產琉球王朝古蹟守禮門(首里城外城)，為最後統一沖繩的國王所建的都城。此景點是最能代表沖繩的地方，此為十六世紀時琉球王朝最具代表性的中式建築物，古色古香的城牆及清幽的庭園造景，結合了中國傳統建築的基本風格與琉球獨特自然環境，守禮門是首里城的第2樓門是熱門景點之一。</w:t>
      </w:r>
    </w:p>
    <w:p w:rsidR="004A1FC6" w:rsidRPr="004A1FC6" w:rsidRDefault="007C6997" w:rsidP="004A1FC6">
      <w:pPr>
        <w:spacing w:line="0" w:lineRule="atLeast"/>
        <w:rPr>
          <w:rFonts w:ascii="微軟正黑體" w:eastAsia="微軟正黑體" w:hAnsi="微軟正黑體"/>
          <w:color w:val="000000"/>
          <w:spacing w:val="6"/>
          <w:kern w:val="0"/>
          <w:sz w:val="22"/>
        </w:rPr>
      </w:pPr>
      <w:r>
        <w:rPr>
          <w:rFonts w:ascii="微軟正黑體" w:eastAsia="微軟正黑體" w:hAnsi="微軟正黑體"/>
          <w:color w:val="000000"/>
          <w:spacing w:val="6"/>
          <w:kern w:val="0"/>
          <w:sz w:val="22"/>
        </w:rPr>
        <w:t>隨後</w:t>
      </w:r>
      <w:r w:rsidR="004A1FC6" w:rsidRPr="004A1FC6">
        <w:rPr>
          <w:rFonts w:ascii="微軟正黑體" w:eastAsia="微軟正黑體" w:hAnsi="微軟正黑體" w:hint="eastAsia"/>
          <w:color w:val="000000"/>
          <w:spacing w:val="6"/>
          <w:kern w:val="0"/>
          <w:sz w:val="22"/>
        </w:rPr>
        <w:t>帶著滿足的笑容起身前往機場囉，準備回到您溫暖的家與親朋好友們一同分享您此趟的豪華旅程。抵達後由本公司專業導遊協辦離境手續後，搭乘豪華客機</w:t>
      </w:r>
      <w:r w:rsidR="004A1FC6" w:rsidRPr="004A1FC6">
        <w:rPr>
          <w:rFonts w:ascii="微軟正黑體" w:eastAsia="微軟正黑體" w:hAnsi="微軟正黑體"/>
          <w:color w:val="000000"/>
          <w:spacing w:val="6"/>
          <w:kern w:val="0"/>
          <w:sz w:val="22"/>
        </w:rPr>
        <w:t>回到台灣，揮別團員回到可愛的家，結束這多彩多姿的四日之旅。</w:t>
      </w:r>
    </w:p>
    <w:p w:rsidR="004A1FC6" w:rsidRPr="00C96E76" w:rsidRDefault="004A1FC6" w:rsidP="004A1FC6">
      <w:pPr>
        <w:pStyle w:val="2"/>
        <w:spacing w:line="280" w:lineRule="exact"/>
        <w:jc w:val="both"/>
        <w:rPr>
          <w:rFonts w:ascii="微軟正黑體" w:eastAsia="微軟正黑體" w:hAnsi="微軟正黑體"/>
          <w:bCs/>
          <w:color w:val="0000FF"/>
          <w:sz w:val="20"/>
        </w:rPr>
      </w:pPr>
      <w:r w:rsidRPr="00C96E76">
        <w:rPr>
          <w:rFonts w:ascii="微軟正黑體" w:eastAsia="微軟正黑體" w:hAnsi="微軟正黑體" w:hint="eastAsia"/>
          <w:color w:val="0000FF"/>
          <w:sz w:val="20"/>
        </w:rPr>
        <w:t>※</w:t>
      </w:r>
      <w:r w:rsidRPr="00C96E76">
        <w:rPr>
          <w:rFonts w:ascii="微軟正黑體" w:eastAsia="微軟正黑體" w:hAnsi="微軟正黑體" w:hint="eastAsia"/>
          <w:bCs/>
          <w:color w:val="0000FF"/>
          <w:sz w:val="20"/>
        </w:rPr>
        <w:t>本日</w:t>
      </w:r>
      <w:r w:rsidRPr="00C96E76">
        <w:rPr>
          <w:rFonts w:ascii="微軟正黑體" w:eastAsia="微軟正黑體" w:hAnsi="微軟正黑體"/>
          <w:bCs/>
          <w:color w:val="0000FF"/>
          <w:sz w:val="20"/>
        </w:rPr>
        <w:t>若因航空公司</w:t>
      </w:r>
      <w:r w:rsidRPr="00C96E76">
        <w:rPr>
          <w:rFonts w:ascii="微軟正黑體" w:eastAsia="微軟正黑體" w:hAnsi="微軟正黑體" w:hint="eastAsia"/>
          <w:bCs/>
          <w:color w:val="0000FF"/>
          <w:sz w:val="20"/>
        </w:rPr>
        <w:t>航班調度</w:t>
      </w:r>
      <w:r w:rsidRPr="00C96E76">
        <w:rPr>
          <w:rFonts w:ascii="微軟正黑體" w:eastAsia="微軟正黑體" w:hAnsi="微軟正黑體"/>
          <w:bCs/>
          <w:color w:val="0000FF"/>
          <w:sz w:val="20"/>
        </w:rPr>
        <w:t>或不可抗力因素，而變動航班時間及降落城市，造成團體行程變更或增加餐食或減少餐食，本公司</w:t>
      </w:r>
      <w:r w:rsidRPr="00C96E76">
        <w:rPr>
          <w:rFonts w:ascii="微軟正黑體" w:eastAsia="微軟正黑體" w:hAnsi="微軟正黑體"/>
          <w:bCs/>
          <w:color w:val="0000FF"/>
          <w:sz w:val="20"/>
          <w:u w:val="single"/>
        </w:rPr>
        <w:t>不另行加價，亦不減價</w:t>
      </w:r>
      <w:r w:rsidRPr="00C96E76">
        <w:rPr>
          <w:rFonts w:ascii="微軟正黑體" w:eastAsia="微軟正黑體" w:hAnsi="微軟正黑體"/>
          <w:bCs/>
          <w:color w:val="0000FF"/>
          <w:sz w:val="20"/>
        </w:rPr>
        <w:t>，敬請見諒。</w:t>
      </w:r>
    </w:p>
    <w:p w:rsidR="004A1FC6" w:rsidRDefault="004A1FC6" w:rsidP="004A1FC6">
      <w:pPr>
        <w:pStyle w:val="2"/>
        <w:spacing w:line="80" w:lineRule="exact"/>
        <w:jc w:val="both"/>
        <w:rPr>
          <w:rFonts w:ascii="新細明體" w:hAnsi="新細明體"/>
          <w:bCs/>
          <w:color w:val="0000FF"/>
          <w:sz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002"/>
        <w:gridCol w:w="3399"/>
        <w:gridCol w:w="4417"/>
      </w:tblGrid>
      <w:tr w:rsidR="004A1FC6" w:rsidRPr="00B42DA0" w:rsidTr="00844A2D">
        <w:trPr>
          <w:cantSplit/>
        </w:trPr>
        <w:tc>
          <w:tcPr>
            <w:tcW w:w="10828" w:type="dxa"/>
            <w:gridSpan w:val="3"/>
            <w:shd w:val="clear" w:color="auto" w:fill="DEEAF6"/>
          </w:tcPr>
          <w:p w:rsidR="004A1FC6" w:rsidRPr="00B42DA0" w:rsidRDefault="00CB74A9" w:rsidP="00844A2D">
            <w:pPr>
              <w:spacing w:line="360" w:lineRule="exact"/>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76200" cy="7620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A1FC6" w:rsidRPr="000321FF">
              <w:rPr>
                <w:rFonts w:ascii="微軟正黑體" w:eastAsia="微軟正黑體" w:hAnsi="微軟正黑體" w:hint="eastAsia"/>
                <w:color w:val="000000"/>
                <w:sz w:val="22"/>
              </w:rPr>
              <w:t xml:space="preserve"> </w:t>
            </w:r>
            <w:r w:rsidR="004A1FC6" w:rsidRPr="00B42DA0">
              <w:rPr>
                <w:rFonts w:ascii="微軟正黑體" w:eastAsia="微軟正黑體" w:hAnsi="微軟正黑體" w:hint="eastAsia"/>
                <w:color w:val="000000"/>
                <w:sz w:val="22"/>
              </w:rPr>
              <w:t>住宿：</w:t>
            </w:r>
            <w:r w:rsidR="004A1FC6" w:rsidRPr="004A1FC6">
              <w:rPr>
                <w:rFonts w:ascii="微軟正黑體" w:eastAsia="微軟正黑體" w:hAnsi="微軟正黑體" w:hint="eastAsia"/>
                <w:color w:val="000000"/>
                <w:sz w:val="22"/>
              </w:rPr>
              <w:t>甜蜜的家</w:t>
            </w:r>
          </w:p>
        </w:tc>
      </w:tr>
      <w:tr w:rsidR="004A1FC6" w:rsidRPr="00B42DA0" w:rsidTr="00844A2D">
        <w:trPr>
          <w:cantSplit/>
        </w:trPr>
        <w:tc>
          <w:tcPr>
            <w:tcW w:w="3005" w:type="dxa"/>
            <w:vAlign w:val="center"/>
          </w:tcPr>
          <w:p w:rsidR="004A1FC6" w:rsidRPr="00B42DA0" w:rsidRDefault="00CB74A9" w:rsidP="00844A2D">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A1FC6" w:rsidRPr="00CF6E24">
              <w:rPr>
                <w:rFonts w:ascii="微軟正黑體" w:eastAsia="微軟正黑體" w:hAnsi="微軟正黑體" w:hint="eastAsia"/>
                <w:color w:val="000000"/>
                <w:sz w:val="22"/>
              </w:rPr>
              <w:t xml:space="preserve"> </w:t>
            </w:r>
            <w:r w:rsidR="004A1FC6" w:rsidRPr="00B42DA0">
              <w:rPr>
                <w:rFonts w:ascii="微軟正黑體" w:eastAsia="微軟正黑體" w:hAnsi="微軟正黑體" w:hint="eastAsia"/>
                <w:color w:val="000000"/>
                <w:sz w:val="22"/>
              </w:rPr>
              <w:t>早餐：</w:t>
            </w:r>
            <w:r w:rsidR="004A1FC6" w:rsidRPr="00F43E83">
              <w:rPr>
                <w:rFonts w:ascii="微軟正黑體" w:eastAsia="微軟正黑體" w:hAnsi="微軟正黑體" w:hint="eastAsia"/>
                <w:color w:val="000000"/>
                <w:sz w:val="22"/>
              </w:rPr>
              <w:t>飯店內享用早餐</w:t>
            </w:r>
          </w:p>
        </w:tc>
        <w:tc>
          <w:tcPr>
            <w:tcW w:w="3402" w:type="dxa"/>
            <w:vAlign w:val="center"/>
          </w:tcPr>
          <w:p w:rsidR="004A1FC6" w:rsidRPr="00B42DA0" w:rsidRDefault="00CB74A9" w:rsidP="00DE2BA1">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A1FC6" w:rsidRPr="00B42DA0">
              <w:rPr>
                <w:rFonts w:ascii="微軟正黑體" w:eastAsia="微軟正黑體" w:hAnsi="微軟正黑體" w:hint="eastAsia"/>
                <w:color w:val="000000"/>
                <w:sz w:val="22"/>
              </w:rPr>
              <w:t xml:space="preserve"> 午餐：</w:t>
            </w:r>
            <w:r w:rsidR="00DE2BA1" w:rsidRPr="00382D17">
              <w:rPr>
                <w:rFonts w:ascii="微軟正黑體" w:eastAsia="微軟正黑體" w:hAnsi="微軟正黑體"/>
                <w:color w:val="000000"/>
                <w:sz w:val="22"/>
              </w:rPr>
              <w:t>沖繩風味手打麵</w:t>
            </w:r>
          </w:p>
        </w:tc>
        <w:tc>
          <w:tcPr>
            <w:tcW w:w="4421" w:type="dxa"/>
            <w:vAlign w:val="center"/>
          </w:tcPr>
          <w:p w:rsidR="004A1FC6" w:rsidRPr="00B42DA0" w:rsidRDefault="00CB74A9" w:rsidP="00844A2D">
            <w:pPr>
              <w:spacing w:line="360" w:lineRule="exact"/>
              <w:jc w:val="both"/>
              <w:rPr>
                <w:rFonts w:ascii="微軟正黑體" w:eastAsia="微軟正黑體" w:hAnsi="微軟正黑體"/>
                <w:color w:val="000000"/>
                <w:sz w:val="22"/>
              </w:rPr>
            </w:pPr>
            <w:r>
              <w:rPr>
                <w:rFonts w:ascii="微軟正黑體" w:eastAsia="微軟正黑體" w:hAnsi="微軟正黑體"/>
                <w:noProof/>
                <w:color w:val="000000"/>
                <w:sz w:val="22"/>
              </w:rPr>
              <w:drawing>
                <wp:inline distT="0" distB="0" distL="0" distR="0">
                  <wp:extent cx="95250" cy="9525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A1FC6" w:rsidRPr="00B42DA0">
              <w:rPr>
                <w:rFonts w:ascii="微軟正黑體" w:eastAsia="微軟正黑體" w:hAnsi="微軟正黑體" w:hint="eastAsia"/>
                <w:color w:val="000000"/>
                <w:sz w:val="22"/>
              </w:rPr>
              <w:t xml:space="preserve"> 晚餐：</w:t>
            </w:r>
            <w:r w:rsidR="00DE2BA1" w:rsidRPr="0049771C">
              <w:rPr>
                <w:rFonts w:ascii="微軟正黑體" w:eastAsia="微軟正黑體" w:hAnsi="微軟正黑體" w:hint="eastAsia"/>
                <w:color w:val="000000"/>
                <w:sz w:val="22"/>
              </w:rPr>
              <w:t>沖繩豬肉火鍋</w:t>
            </w:r>
          </w:p>
        </w:tc>
      </w:tr>
    </w:tbl>
    <w:p w:rsidR="004A1FC6" w:rsidRPr="00E3068D" w:rsidRDefault="004A1FC6" w:rsidP="004A1FC6">
      <w:pPr>
        <w:spacing w:line="80" w:lineRule="exact"/>
      </w:pPr>
    </w:p>
    <w:p w:rsidR="004A1FC6" w:rsidRPr="006B2CB3" w:rsidRDefault="004A1FC6" w:rsidP="004A1FC6">
      <w:pPr>
        <w:pStyle w:val="af"/>
        <w:spacing w:line="0" w:lineRule="atLeast"/>
        <w:ind w:leftChars="0" w:left="0"/>
        <w:rPr>
          <w:rFonts w:ascii="微軟正黑體" w:eastAsia="微軟正黑體" w:hAnsi="微軟正黑體"/>
          <w:b/>
        </w:rPr>
      </w:pPr>
      <w:r w:rsidRPr="006B2CB3">
        <w:rPr>
          <w:rFonts w:ascii="微軟正黑體" w:eastAsia="微軟正黑體" w:hAnsi="微軟正黑體" w:hint="eastAsia"/>
          <w:b/>
        </w:rPr>
        <w:lastRenderedPageBreak/>
        <w:t>【行程備註】</w:t>
      </w:r>
    </w:p>
    <w:p w:rsidR="004A1FC6" w:rsidRPr="006B2CB3" w:rsidRDefault="004A1FC6" w:rsidP="004A1FC6">
      <w:pPr>
        <w:spacing w:line="240" w:lineRule="exact"/>
        <w:ind w:left="283" w:hangingChars="149" w:hanging="283"/>
        <w:rPr>
          <w:rFonts w:ascii="微軟正黑體" w:eastAsia="微軟正黑體" w:hAnsi="微軟正黑體"/>
          <w:sz w:val="19"/>
          <w:szCs w:val="19"/>
        </w:rPr>
      </w:pPr>
      <w:r w:rsidRPr="006B2CB3">
        <w:rPr>
          <w:rFonts w:ascii="微軟正黑體" w:eastAsia="微軟正黑體" w:hAnsi="微軟正黑體" w:hint="eastAsia"/>
          <w:sz w:val="19"/>
          <w:szCs w:val="19"/>
        </w:rPr>
        <w:t>※</w:t>
      </w:r>
      <w:r w:rsidRPr="006B2CB3">
        <w:rPr>
          <w:rFonts w:ascii="微軟正黑體" w:eastAsia="微軟正黑體" w:hAnsi="微軟正黑體"/>
          <w:sz w:val="19"/>
          <w:szCs w:val="19"/>
        </w:rPr>
        <w:t xml:space="preserve">團費不含： </w:t>
      </w:r>
      <w:r w:rsidRPr="006B2CB3">
        <w:rPr>
          <w:rFonts w:ascii="微軟正黑體" w:eastAsia="微軟正黑體" w:hAnsi="微軟正黑體"/>
          <w:sz w:val="19"/>
          <w:szCs w:val="19"/>
        </w:rPr>
        <w:br/>
        <w:t>1.導遊、</w:t>
      </w:r>
      <w:r w:rsidRPr="006B2CB3">
        <w:rPr>
          <w:rFonts w:ascii="微軟正黑體" w:eastAsia="微軟正黑體" w:hAnsi="微軟正黑體" w:hint="eastAsia"/>
          <w:sz w:val="19"/>
          <w:szCs w:val="19"/>
        </w:rPr>
        <w:t>領隊</w:t>
      </w:r>
      <w:r w:rsidRPr="006B2CB3">
        <w:rPr>
          <w:rFonts w:ascii="微軟正黑體" w:eastAsia="微軟正黑體" w:hAnsi="微軟正黑體"/>
          <w:sz w:val="19"/>
          <w:szCs w:val="19"/>
        </w:rPr>
        <w:t>、司機小費 (建議每天</w:t>
      </w:r>
      <w:r w:rsidRPr="006B2CB3">
        <w:rPr>
          <w:rFonts w:ascii="微軟正黑體" w:eastAsia="微軟正黑體" w:hAnsi="微軟正黑體" w:hint="eastAsia"/>
          <w:sz w:val="19"/>
          <w:szCs w:val="19"/>
        </w:rPr>
        <w:t>新</w:t>
      </w:r>
      <w:r w:rsidRPr="006B2CB3">
        <w:rPr>
          <w:rFonts w:ascii="微軟正黑體" w:eastAsia="微軟正黑體" w:hAnsi="微軟正黑體"/>
          <w:sz w:val="19"/>
          <w:szCs w:val="19"/>
        </w:rPr>
        <w:t>台幣</w:t>
      </w:r>
      <w:r w:rsidRPr="006B2CB3">
        <w:rPr>
          <w:rFonts w:ascii="微軟正黑體" w:eastAsia="微軟正黑體" w:hAnsi="微軟正黑體" w:hint="eastAsia"/>
          <w:sz w:val="19"/>
          <w:szCs w:val="19"/>
        </w:rPr>
        <w:t>30</w:t>
      </w:r>
      <w:r w:rsidRPr="006B2CB3">
        <w:rPr>
          <w:rFonts w:ascii="微軟正黑體" w:eastAsia="微軟正黑體" w:hAnsi="微軟正黑體"/>
          <w:sz w:val="19"/>
          <w:szCs w:val="19"/>
        </w:rPr>
        <w:t xml:space="preserve">0元/人) </w:t>
      </w:r>
      <w:r w:rsidRPr="006B2CB3">
        <w:rPr>
          <w:rFonts w:ascii="微軟正黑體" w:eastAsia="微軟正黑體" w:hAnsi="微軟正黑體"/>
          <w:sz w:val="19"/>
          <w:szCs w:val="19"/>
        </w:rPr>
        <w:br/>
        <w:t xml:space="preserve">2.行程表上未表明之各項開支，自選建議行程交通及應付費用。 </w:t>
      </w:r>
      <w:r w:rsidRPr="006B2CB3">
        <w:rPr>
          <w:rFonts w:ascii="微軟正黑體" w:eastAsia="微軟正黑體" w:hAnsi="微軟正黑體"/>
          <w:sz w:val="19"/>
          <w:szCs w:val="19"/>
        </w:rPr>
        <w:br/>
        <w:t>3.純係私人之消費：如行李超重費、飲料酒類、洗衣、電話、電報及私人交</w:t>
      </w:r>
      <w:r w:rsidRPr="006B2CB3">
        <w:rPr>
          <w:rFonts w:ascii="微軟正黑體" w:eastAsia="微軟正黑體" w:hAnsi="微軟正黑體" w:hint="eastAsia"/>
          <w:sz w:val="19"/>
          <w:szCs w:val="19"/>
        </w:rPr>
        <w:t>通</w:t>
      </w:r>
      <w:r w:rsidRPr="006B2CB3">
        <w:rPr>
          <w:rFonts w:ascii="微軟正黑體" w:eastAsia="微軟正黑體" w:hAnsi="微軟正黑體"/>
          <w:sz w:val="19"/>
          <w:szCs w:val="19"/>
        </w:rPr>
        <w:t>費。</w:t>
      </w:r>
    </w:p>
    <w:p w:rsidR="004A1FC6" w:rsidRPr="006B2CB3" w:rsidRDefault="004A1FC6" w:rsidP="004A1FC6">
      <w:pPr>
        <w:spacing w:line="240" w:lineRule="exact"/>
        <w:rPr>
          <w:rFonts w:ascii="微軟正黑體" w:eastAsia="微軟正黑體" w:hAnsi="微軟正黑體"/>
          <w:sz w:val="19"/>
          <w:szCs w:val="19"/>
        </w:rPr>
      </w:pPr>
      <w:r w:rsidRPr="006B2CB3">
        <w:rPr>
          <w:rFonts w:ascii="微軟正黑體" w:eastAsia="微軟正黑體" w:hAnsi="微軟正黑體" w:hint="eastAsia"/>
          <w:sz w:val="19"/>
          <w:szCs w:val="19"/>
        </w:rPr>
        <w:t>※行程僅適用本國人 (需持有中華民國護照)參團有效；非本國籍之旅客，每人須補收新台幣$3500元價差。</w:t>
      </w:r>
    </w:p>
    <w:p w:rsidR="004A1FC6" w:rsidRPr="006B2CB3" w:rsidRDefault="004A1FC6" w:rsidP="004A1FC6">
      <w:pPr>
        <w:spacing w:line="240" w:lineRule="exact"/>
        <w:rPr>
          <w:rFonts w:ascii="微軟正黑體" w:eastAsia="微軟正黑體" w:hAnsi="微軟正黑體"/>
          <w:sz w:val="19"/>
          <w:szCs w:val="19"/>
        </w:rPr>
      </w:pPr>
      <w:r w:rsidRPr="006B2CB3">
        <w:rPr>
          <w:rFonts w:ascii="微軟正黑體" w:eastAsia="微軟正黑體" w:hAnsi="微軟正黑體" w:hint="eastAsia"/>
          <w:sz w:val="19"/>
          <w:szCs w:val="19"/>
        </w:rPr>
        <w:t>※</w:t>
      </w:r>
      <w:r w:rsidRPr="006B2CB3">
        <w:rPr>
          <w:rFonts w:ascii="微軟正黑體" w:eastAsia="微軟正黑體" w:hAnsi="微軟正黑體"/>
          <w:sz w:val="19"/>
          <w:szCs w:val="19"/>
        </w:rPr>
        <w:t>成團人數：</w:t>
      </w:r>
      <w:r w:rsidR="002058A0">
        <w:rPr>
          <w:rFonts w:ascii="微軟正黑體" w:eastAsia="微軟正黑體" w:hAnsi="微軟正黑體" w:hint="eastAsia"/>
          <w:sz w:val="19"/>
          <w:szCs w:val="19"/>
        </w:rPr>
        <w:t>團體人數達</w:t>
      </w:r>
      <w:r w:rsidR="00CB478F" w:rsidRPr="00CB478F">
        <w:rPr>
          <w:rFonts w:ascii="微軟正黑體" w:eastAsia="微軟正黑體" w:hAnsi="微軟正黑體" w:hint="eastAsia"/>
          <w:sz w:val="19"/>
          <w:szCs w:val="19"/>
        </w:rPr>
        <w:t>15人(佔床)以上才可成團，低於15人則無法出團</w:t>
      </w:r>
      <w:r w:rsidR="00A86A77" w:rsidRPr="006B2CB3">
        <w:rPr>
          <w:rFonts w:ascii="微軟正黑體" w:eastAsia="微軟正黑體" w:hAnsi="微軟正黑體" w:hint="eastAsia"/>
          <w:sz w:val="19"/>
          <w:szCs w:val="19"/>
        </w:rPr>
        <w:t>，敬請原諒。</w:t>
      </w:r>
    </w:p>
    <w:p w:rsidR="004A1FC6" w:rsidRPr="006B2CB3" w:rsidRDefault="004A1FC6" w:rsidP="004A1FC6">
      <w:pPr>
        <w:spacing w:line="240" w:lineRule="exact"/>
        <w:ind w:left="171" w:hangingChars="90" w:hanging="171"/>
        <w:rPr>
          <w:rFonts w:ascii="微軟正黑體" w:eastAsia="微軟正黑體" w:hAnsi="微軟正黑體"/>
          <w:sz w:val="19"/>
          <w:szCs w:val="19"/>
        </w:rPr>
      </w:pPr>
      <w:r w:rsidRPr="006B2CB3">
        <w:rPr>
          <w:rFonts w:ascii="微軟正黑體" w:eastAsia="微軟正黑體" w:hAnsi="微軟正黑體" w:hint="eastAsia"/>
          <w:sz w:val="19"/>
          <w:szCs w:val="19"/>
        </w:rPr>
        <w:t>※本行程餐廳將視餐廳公休日將略有調動，用餐時間依實際行程安排做調整，造成不便之處，敬請原諒。</w:t>
      </w:r>
    </w:p>
    <w:p w:rsidR="004A1FC6" w:rsidRPr="006B2CB3" w:rsidRDefault="004A1FC6" w:rsidP="004A1FC6">
      <w:pPr>
        <w:spacing w:line="240" w:lineRule="exact"/>
        <w:ind w:left="213" w:hangingChars="112" w:hanging="213"/>
        <w:rPr>
          <w:rFonts w:ascii="微軟正黑體" w:eastAsia="微軟正黑體" w:hAnsi="微軟正黑體"/>
          <w:sz w:val="19"/>
          <w:szCs w:val="19"/>
        </w:rPr>
      </w:pPr>
      <w:r w:rsidRPr="006B2CB3">
        <w:rPr>
          <w:rFonts w:ascii="微軟正黑體" w:eastAsia="微軟正黑體" w:hAnsi="微軟正黑體" w:hint="eastAsia"/>
          <w:sz w:val="19"/>
          <w:szCs w:val="19"/>
        </w:rPr>
        <w:t>※本行程內容於印製前已致力提供正確無誤資料，對於因臨時變動而不及通知之處，請參考行前說明會資料內所附之正確行程。</w:t>
      </w:r>
    </w:p>
    <w:p w:rsidR="004A1FC6" w:rsidRPr="006B2CB3" w:rsidRDefault="004A1FC6" w:rsidP="004A1FC6">
      <w:pPr>
        <w:spacing w:line="240" w:lineRule="exact"/>
        <w:ind w:left="213" w:hangingChars="112" w:hanging="213"/>
        <w:rPr>
          <w:rFonts w:ascii="微軟正黑體" w:eastAsia="微軟正黑體" w:hAnsi="微軟正黑體"/>
          <w:sz w:val="19"/>
          <w:szCs w:val="19"/>
        </w:rPr>
      </w:pPr>
      <w:r w:rsidRPr="006B2CB3">
        <w:rPr>
          <w:rFonts w:ascii="微軟正黑體" w:eastAsia="微軟正黑體" w:hAnsi="微軟正黑體" w:hint="eastAsia"/>
          <w:sz w:val="19"/>
          <w:szCs w:val="19"/>
        </w:rPr>
        <w:t>※為了本次各位貴賓行程愉快順利，旅遊行程住宿及旅遊點儘量忠於原行程，有時會因飯店確認行程前後更動或互換觀光點，若遇特殊情況或其他不可抗拒之因素以及船、交通阻塞、觀光點休假，本公司保有變更班機、行程及同等飯店之權利與義務，不便之處，尚祈見諒！</w:t>
      </w:r>
    </w:p>
    <w:p w:rsidR="004A1FC6" w:rsidRPr="006B2CB3" w:rsidRDefault="004A1FC6" w:rsidP="004A1FC6">
      <w:pPr>
        <w:spacing w:line="240" w:lineRule="exact"/>
        <w:ind w:left="213" w:hangingChars="112" w:hanging="213"/>
        <w:rPr>
          <w:rFonts w:ascii="微軟正黑體" w:eastAsia="微軟正黑體" w:hAnsi="微軟正黑體"/>
          <w:sz w:val="19"/>
          <w:szCs w:val="19"/>
        </w:rPr>
      </w:pPr>
      <w:r w:rsidRPr="006B2CB3">
        <w:rPr>
          <w:rFonts w:ascii="微軟正黑體" w:eastAsia="微軟正黑體" w:hAnsi="微軟正黑體" w:hint="eastAsia"/>
          <w:sz w:val="19"/>
          <w:szCs w:val="19"/>
        </w:rPr>
        <w:t>※沖繩當地觀光團人數若一車不足未達32人一台車，在當地將都會合團同車觀光情形，請多包含！</w:t>
      </w:r>
    </w:p>
    <w:p w:rsidR="004A1FC6" w:rsidRPr="006B2CB3" w:rsidRDefault="004A1FC6" w:rsidP="004A1FC6">
      <w:pPr>
        <w:spacing w:line="240" w:lineRule="exact"/>
        <w:ind w:left="213" w:hangingChars="112" w:hanging="213"/>
        <w:rPr>
          <w:rFonts w:ascii="微軟正黑體" w:eastAsia="微軟正黑體" w:hAnsi="微軟正黑體"/>
          <w:sz w:val="19"/>
          <w:szCs w:val="19"/>
        </w:rPr>
      </w:pPr>
      <w:r w:rsidRPr="006B2CB3">
        <w:rPr>
          <w:rFonts w:ascii="微軟正黑體" w:eastAsia="微軟正黑體" w:hAnsi="微軟正黑體" w:hint="eastAsia"/>
          <w:sz w:val="19"/>
          <w:szCs w:val="19"/>
        </w:rPr>
        <w:t>※沖繩飯店於團體訂房遇單男或單女時會以三人房作業，如</w:t>
      </w:r>
      <w:r w:rsidRPr="006B2CB3">
        <w:rPr>
          <w:rFonts w:ascii="微軟正黑體" w:eastAsia="微軟正黑體" w:hAnsi="微軟正黑體"/>
          <w:sz w:val="19"/>
          <w:szCs w:val="19"/>
        </w:rPr>
        <w:t>貴賓為單人報名時，若無法覓得合住的同性旅客，則需另補單人房差額，敬請見諒</w:t>
      </w:r>
      <w:r w:rsidRPr="006B2CB3">
        <w:rPr>
          <w:rFonts w:ascii="微軟正黑體" w:eastAsia="微軟正黑體" w:hAnsi="微軟正黑體" w:hint="eastAsia"/>
          <w:sz w:val="19"/>
          <w:szCs w:val="19"/>
        </w:rPr>
        <w:t>！最後，敬祝各位貴賓本次旅途愉快！</w:t>
      </w:r>
    </w:p>
    <w:p w:rsidR="008D7F60" w:rsidRPr="006B2CB3" w:rsidRDefault="008D7F60" w:rsidP="00004723">
      <w:pPr>
        <w:spacing w:line="0" w:lineRule="atLeast"/>
        <w:rPr>
          <w:rFonts w:ascii="微軟正黑體" w:eastAsia="微軟正黑體" w:hAnsi="微軟正黑體"/>
          <w:b/>
          <w:color w:val="7030A0"/>
          <w:sz w:val="22"/>
        </w:rPr>
      </w:pPr>
    </w:p>
    <w:sectPr w:rsidR="008D7F60" w:rsidRPr="006B2CB3" w:rsidSect="00DC1901">
      <w:headerReference w:type="default" r:id="rId22"/>
      <w:pgSz w:w="11906" w:h="16838"/>
      <w:pgMar w:top="720" w:right="424" w:bottom="426" w:left="720" w:header="0" w:footer="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61" w:rsidRDefault="00C70261" w:rsidP="002B2222">
      <w:r>
        <w:separator/>
      </w:r>
    </w:p>
  </w:endnote>
  <w:endnote w:type="continuationSeparator" w:id="0">
    <w:p w:rsidR="00C70261" w:rsidRDefault="00C70261" w:rsidP="002B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61" w:rsidRDefault="00C70261" w:rsidP="002B2222">
      <w:r>
        <w:separator/>
      </w:r>
    </w:p>
  </w:footnote>
  <w:footnote w:type="continuationSeparator" w:id="0">
    <w:p w:rsidR="00C70261" w:rsidRDefault="00C70261" w:rsidP="002B2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57E" w:rsidRDefault="00D5257E">
    <w:pPr>
      <w:pStyle w:val="aa"/>
    </w:pPr>
  </w:p>
  <w:p w:rsidR="00D5257E" w:rsidRDefault="00D525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54"/>
    <w:multiLevelType w:val="hybridMultilevel"/>
    <w:tmpl w:val="EF0C52DA"/>
    <w:lvl w:ilvl="0" w:tplc="91BC5CB4">
      <w:start w:val="1"/>
      <w:numFmt w:val="taiwaneseCountingThousand"/>
      <w:lvlText w:val="第%1天"/>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82844BB"/>
    <w:multiLevelType w:val="hybridMultilevel"/>
    <w:tmpl w:val="712C1870"/>
    <w:lvl w:ilvl="0" w:tplc="F692D538">
      <w:start w:val="1"/>
      <w:numFmt w:val="taiwaneseCountingThousand"/>
      <w:lvlText w:val="第%1、"/>
      <w:lvlJc w:val="left"/>
      <w:pPr>
        <w:ind w:left="810" w:hanging="720"/>
      </w:pPr>
      <w:rPr>
        <w:rFonts w:eastAsia="Gulim"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
    <w:nsid w:val="74A532DE"/>
    <w:multiLevelType w:val="hybridMultilevel"/>
    <w:tmpl w:val="EFA67AEC"/>
    <w:lvl w:ilvl="0" w:tplc="48B84744">
      <w:start w:val="1"/>
      <w:numFmt w:val="taiwaneseCountingThousand"/>
      <w:lvlText w:val="第%1天"/>
      <w:lvlJc w:val="left"/>
      <w:pPr>
        <w:ind w:left="765" w:hanging="765"/>
      </w:pPr>
      <w:rPr>
        <w:rFonts w:hint="default"/>
        <w:b/>
        <w:color w:val="538135"/>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D1"/>
    <w:rsid w:val="0000008C"/>
    <w:rsid w:val="00000AF3"/>
    <w:rsid w:val="00004723"/>
    <w:rsid w:val="00005431"/>
    <w:rsid w:val="00010754"/>
    <w:rsid w:val="0001096B"/>
    <w:rsid w:val="00011027"/>
    <w:rsid w:val="000169F1"/>
    <w:rsid w:val="00016D7D"/>
    <w:rsid w:val="00017B88"/>
    <w:rsid w:val="0002339A"/>
    <w:rsid w:val="00032C6C"/>
    <w:rsid w:val="0005039C"/>
    <w:rsid w:val="00053060"/>
    <w:rsid w:val="0005371A"/>
    <w:rsid w:val="00053A88"/>
    <w:rsid w:val="00056317"/>
    <w:rsid w:val="00061F32"/>
    <w:rsid w:val="000630A8"/>
    <w:rsid w:val="000634FD"/>
    <w:rsid w:val="00065DFF"/>
    <w:rsid w:val="000669DF"/>
    <w:rsid w:val="00073B35"/>
    <w:rsid w:val="00075558"/>
    <w:rsid w:val="00075D1D"/>
    <w:rsid w:val="0008286C"/>
    <w:rsid w:val="00082BB9"/>
    <w:rsid w:val="00084BE5"/>
    <w:rsid w:val="000865B6"/>
    <w:rsid w:val="00087E85"/>
    <w:rsid w:val="000935C7"/>
    <w:rsid w:val="00096FEA"/>
    <w:rsid w:val="00097778"/>
    <w:rsid w:val="000A0FCC"/>
    <w:rsid w:val="000A2DEE"/>
    <w:rsid w:val="000A3E87"/>
    <w:rsid w:val="000A50D0"/>
    <w:rsid w:val="000A7A39"/>
    <w:rsid w:val="000B0D71"/>
    <w:rsid w:val="000B1246"/>
    <w:rsid w:val="000B177D"/>
    <w:rsid w:val="000B3FBC"/>
    <w:rsid w:val="000B4EB7"/>
    <w:rsid w:val="000B50F6"/>
    <w:rsid w:val="000B5F73"/>
    <w:rsid w:val="000C00F7"/>
    <w:rsid w:val="000C02F5"/>
    <w:rsid w:val="000C0970"/>
    <w:rsid w:val="000C12C6"/>
    <w:rsid w:val="000C22CC"/>
    <w:rsid w:val="000C52AE"/>
    <w:rsid w:val="000C678F"/>
    <w:rsid w:val="000C686E"/>
    <w:rsid w:val="000C71D0"/>
    <w:rsid w:val="000D0666"/>
    <w:rsid w:val="000D0E85"/>
    <w:rsid w:val="000D152D"/>
    <w:rsid w:val="000D2213"/>
    <w:rsid w:val="000D46F7"/>
    <w:rsid w:val="000D673A"/>
    <w:rsid w:val="000E0534"/>
    <w:rsid w:val="000E3EBC"/>
    <w:rsid w:val="000E6E25"/>
    <w:rsid w:val="000F4C30"/>
    <w:rsid w:val="000F7E8A"/>
    <w:rsid w:val="001041CB"/>
    <w:rsid w:val="001077EE"/>
    <w:rsid w:val="00107C37"/>
    <w:rsid w:val="001148A5"/>
    <w:rsid w:val="00114D44"/>
    <w:rsid w:val="00115529"/>
    <w:rsid w:val="00116271"/>
    <w:rsid w:val="00116691"/>
    <w:rsid w:val="00120630"/>
    <w:rsid w:val="001232CC"/>
    <w:rsid w:val="00131AD2"/>
    <w:rsid w:val="00131DB4"/>
    <w:rsid w:val="00133BC3"/>
    <w:rsid w:val="00136B07"/>
    <w:rsid w:val="00144DAF"/>
    <w:rsid w:val="00145A07"/>
    <w:rsid w:val="0014651F"/>
    <w:rsid w:val="0014672D"/>
    <w:rsid w:val="0014696D"/>
    <w:rsid w:val="001511D7"/>
    <w:rsid w:val="00153BC4"/>
    <w:rsid w:val="00154299"/>
    <w:rsid w:val="00165016"/>
    <w:rsid w:val="001702E5"/>
    <w:rsid w:val="001714BE"/>
    <w:rsid w:val="001719ED"/>
    <w:rsid w:val="0017249D"/>
    <w:rsid w:val="00175456"/>
    <w:rsid w:val="00177659"/>
    <w:rsid w:val="00177D8F"/>
    <w:rsid w:val="0018041B"/>
    <w:rsid w:val="0018569D"/>
    <w:rsid w:val="00186E82"/>
    <w:rsid w:val="00190790"/>
    <w:rsid w:val="001A0477"/>
    <w:rsid w:val="001A232F"/>
    <w:rsid w:val="001A37B1"/>
    <w:rsid w:val="001B077E"/>
    <w:rsid w:val="001B18C0"/>
    <w:rsid w:val="001B3692"/>
    <w:rsid w:val="001B56A2"/>
    <w:rsid w:val="001B75F1"/>
    <w:rsid w:val="001C239C"/>
    <w:rsid w:val="001C424D"/>
    <w:rsid w:val="001C51D7"/>
    <w:rsid w:val="001D4572"/>
    <w:rsid w:val="001E2A6A"/>
    <w:rsid w:val="001E5EF7"/>
    <w:rsid w:val="001F07D8"/>
    <w:rsid w:val="001F1592"/>
    <w:rsid w:val="001F2063"/>
    <w:rsid w:val="001F46D9"/>
    <w:rsid w:val="001F7D35"/>
    <w:rsid w:val="00200363"/>
    <w:rsid w:val="00201D80"/>
    <w:rsid w:val="002042AF"/>
    <w:rsid w:val="002058A0"/>
    <w:rsid w:val="00216AE2"/>
    <w:rsid w:val="00216E6D"/>
    <w:rsid w:val="00217BAD"/>
    <w:rsid w:val="002210E4"/>
    <w:rsid w:val="002220D1"/>
    <w:rsid w:val="0022611B"/>
    <w:rsid w:val="0022624A"/>
    <w:rsid w:val="002330A0"/>
    <w:rsid w:val="00235A2F"/>
    <w:rsid w:val="00236894"/>
    <w:rsid w:val="00237A95"/>
    <w:rsid w:val="0024153A"/>
    <w:rsid w:val="00243055"/>
    <w:rsid w:val="002431D4"/>
    <w:rsid w:val="00250F87"/>
    <w:rsid w:val="00252620"/>
    <w:rsid w:val="0025427B"/>
    <w:rsid w:val="00254E3D"/>
    <w:rsid w:val="002568CA"/>
    <w:rsid w:val="00264297"/>
    <w:rsid w:val="00264737"/>
    <w:rsid w:val="00265F0E"/>
    <w:rsid w:val="0027105B"/>
    <w:rsid w:val="002711A0"/>
    <w:rsid w:val="00273987"/>
    <w:rsid w:val="00274532"/>
    <w:rsid w:val="002746A5"/>
    <w:rsid w:val="00276B0A"/>
    <w:rsid w:val="00282F64"/>
    <w:rsid w:val="0028506D"/>
    <w:rsid w:val="00286DB6"/>
    <w:rsid w:val="00286E36"/>
    <w:rsid w:val="00292225"/>
    <w:rsid w:val="00294915"/>
    <w:rsid w:val="00294D5B"/>
    <w:rsid w:val="0029525C"/>
    <w:rsid w:val="002A28DD"/>
    <w:rsid w:val="002A45BD"/>
    <w:rsid w:val="002A4E5A"/>
    <w:rsid w:val="002A52AC"/>
    <w:rsid w:val="002A7726"/>
    <w:rsid w:val="002B1337"/>
    <w:rsid w:val="002B2222"/>
    <w:rsid w:val="002B64D8"/>
    <w:rsid w:val="002B6822"/>
    <w:rsid w:val="002B7B43"/>
    <w:rsid w:val="002C07FF"/>
    <w:rsid w:val="002C45E8"/>
    <w:rsid w:val="002C45EC"/>
    <w:rsid w:val="002C463A"/>
    <w:rsid w:val="002C5A68"/>
    <w:rsid w:val="002D56C2"/>
    <w:rsid w:val="002D5897"/>
    <w:rsid w:val="002E338E"/>
    <w:rsid w:val="002E6725"/>
    <w:rsid w:val="002F3E90"/>
    <w:rsid w:val="002F5E85"/>
    <w:rsid w:val="002F6A47"/>
    <w:rsid w:val="0030294D"/>
    <w:rsid w:val="00302A99"/>
    <w:rsid w:val="003051E0"/>
    <w:rsid w:val="00305568"/>
    <w:rsid w:val="00306BE3"/>
    <w:rsid w:val="00312F18"/>
    <w:rsid w:val="0031439C"/>
    <w:rsid w:val="00317051"/>
    <w:rsid w:val="00317189"/>
    <w:rsid w:val="00320850"/>
    <w:rsid w:val="00322195"/>
    <w:rsid w:val="00323DD9"/>
    <w:rsid w:val="003257B7"/>
    <w:rsid w:val="00325CB6"/>
    <w:rsid w:val="0033135D"/>
    <w:rsid w:val="00335776"/>
    <w:rsid w:val="00335936"/>
    <w:rsid w:val="003426FB"/>
    <w:rsid w:val="00343CCE"/>
    <w:rsid w:val="003516AE"/>
    <w:rsid w:val="00352677"/>
    <w:rsid w:val="003575CC"/>
    <w:rsid w:val="003576E3"/>
    <w:rsid w:val="00363F0F"/>
    <w:rsid w:val="00367B77"/>
    <w:rsid w:val="00371C74"/>
    <w:rsid w:val="003738DF"/>
    <w:rsid w:val="00375D29"/>
    <w:rsid w:val="00380DBB"/>
    <w:rsid w:val="00381B86"/>
    <w:rsid w:val="00381E78"/>
    <w:rsid w:val="00382D17"/>
    <w:rsid w:val="00383165"/>
    <w:rsid w:val="00383639"/>
    <w:rsid w:val="00390184"/>
    <w:rsid w:val="0039033E"/>
    <w:rsid w:val="00390FAB"/>
    <w:rsid w:val="00394E9F"/>
    <w:rsid w:val="00395703"/>
    <w:rsid w:val="00397B1C"/>
    <w:rsid w:val="003A309A"/>
    <w:rsid w:val="003A6CEC"/>
    <w:rsid w:val="003B2B47"/>
    <w:rsid w:val="003B3CAD"/>
    <w:rsid w:val="003C48A3"/>
    <w:rsid w:val="003D0E6A"/>
    <w:rsid w:val="003D191E"/>
    <w:rsid w:val="003D55D4"/>
    <w:rsid w:val="003D5A7A"/>
    <w:rsid w:val="003D5E98"/>
    <w:rsid w:val="003D6F20"/>
    <w:rsid w:val="003D72ED"/>
    <w:rsid w:val="003E26AA"/>
    <w:rsid w:val="003E7D45"/>
    <w:rsid w:val="003E7DD6"/>
    <w:rsid w:val="003F079B"/>
    <w:rsid w:val="003F334D"/>
    <w:rsid w:val="003F5025"/>
    <w:rsid w:val="003F631A"/>
    <w:rsid w:val="003F72FC"/>
    <w:rsid w:val="00404ED6"/>
    <w:rsid w:val="00405BB2"/>
    <w:rsid w:val="004060A4"/>
    <w:rsid w:val="00411477"/>
    <w:rsid w:val="004118AB"/>
    <w:rsid w:val="00411BAB"/>
    <w:rsid w:val="00413E76"/>
    <w:rsid w:val="00427538"/>
    <w:rsid w:val="00431FD9"/>
    <w:rsid w:val="00435D98"/>
    <w:rsid w:val="00436E96"/>
    <w:rsid w:val="00441705"/>
    <w:rsid w:val="004436C2"/>
    <w:rsid w:val="00444CCA"/>
    <w:rsid w:val="004468F0"/>
    <w:rsid w:val="00455A55"/>
    <w:rsid w:val="004569A6"/>
    <w:rsid w:val="004609E1"/>
    <w:rsid w:val="00462582"/>
    <w:rsid w:val="00465313"/>
    <w:rsid w:val="004668B6"/>
    <w:rsid w:val="00470F83"/>
    <w:rsid w:val="00475319"/>
    <w:rsid w:val="004759FB"/>
    <w:rsid w:val="0047656F"/>
    <w:rsid w:val="004841DD"/>
    <w:rsid w:val="004904B6"/>
    <w:rsid w:val="0049090C"/>
    <w:rsid w:val="0049771C"/>
    <w:rsid w:val="004A0853"/>
    <w:rsid w:val="004A0B09"/>
    <w:rsid w:val="004A1BE2"/>
    <w:rsid w:val="004A1FC6"/>
    <w:rsid w:val="004A3C41"/>
    <w:rsid w:val="004A7191"/>
    <w:rsid w:val="004B033F"/>
    <w:rsid w:val="004C2613"/>
    <w:rsid w:val="004C6A53"/>
    <w:rsid w:val="004C6F4D"/>
    <w:rsid w:val="004C7DBA"/>
    <w:rsid w:val="004D27CE"/>
    <w:rsid w:val="004D532D"/>
    <w:rsid w:val="004E0D9A"/>
    <w:rsid w:val="004E21A7"/>
    <w:rsid w:val="004E3367"/>
    <w:rsid w:val="004E404F"/>
    <w:rsid w:val="004E5C10"/>
    <w:rsid w:val="004E770F"/>
    <w:rsid w:val="004F1453"/>
    <w:rsid w:val="004F2B53"/>
    <w:rsid w:val="00503E9D"/>
    <w:rsid w:val="00504238"/>
    <w:rsid w:val="00504CA8"/>
    <w:rsid w:val="0050539F"/>
    <w:rsid w:val="00505D5B"/>
    <w:rsid w:val="0051126D"/>
    <w:rsid w:val="005119D7"/>
    <w:rsid w:val="00511BB3"/>
    <w:rsid w:val="00514BCC"/>
    <w:rsid w:val="00514DA7"/>
    <w:rsid w:val="0052374F"/>
    <w:rsid w:val="00523FA2"/>
    <w:rsid w:val="00531ACF"/>
    <w:rsid w:val="00533610"/>
    <w:rsid w:val="00533966"/>
    <w:rsid w:val="00534948"/>
    <w:rsid w:val="005365F7"/>
    <w:rsid w:val="005422B9"/>
    <w:rsid w:val="00544763"/>
    <w:rsid w:val="005506C2"/>
    <w:rsid w:val="00552D0D"/>
    <w:rsid w:val="00556BED"/>
    <w:rsid w:val="005604E4"/>
    <w:rsid w:val="005654BB"/>
    <w:rsid w:val="00565E1D"/>
    <w:rsid w:val="00566981"/>
    <w:rsid w:val="005707FE"/>
    <w:rsid w:val="00571642"/>
    <w:rsid w:val="00574BB1"/>
    <w:rsid w:val="00580093"/>
    <w:rsid w:val="00580520"/>
    <w:rsid w:val="005805BC"/>
    <w:rsid w:val="00581B33"/>
    <w:rsid w:val="005827CF"/>
    <w:rsid w:val="00584103"/>
    <w:rsid w:val="00594EE1"/>
    <w:rsid w:val="00595211"/>
    <w:rsid w:val="005974DE"/>
    <w:rsid w:val="0059769A"/>
    <w:rsid w:val="005A2AE3"/>
    <w:rsid w:val="005A37D2"/>
    <w:rsid w:val="005A4156"/>
    <w:rsid w:val="005A440C"/>
    <w:rsid w:val="005A4D8A"/>
    <w:rsid w:val="005A513D"/>
    <w:rsid w:val="005A51E1"/>
    <w:rsid w:val="005A5BD1"/>
    <w:rsid w:val="005A7B53"/>
    <w:rsid w:val="005B1D05"/>
    <w:rsid w:val="005C1EA3"/>
    <w:rsid w:val="005C7E73"/>
    <w:rsid w:val="005D00EF"/>
    <w:rsid w:val="005D0DF2"/>
    <w:rsid w:val="005D1B10"/>
    <w:rsid w:val="005D50C1"/>
    <w:rsid w:val="005D57BF"/>
    <w:rsid w:val="005D5FDA"/>
    <w:rsid w:val="005E1CB5"/>
    <w:rsid w:val="005E6DAF"/>
    <w:rsid w:val="005E7D84"/>
    <w:rsid w:val="005F1F5A"/>
    <w:rsid w:val="005F2E17"/>
    <w:rsid w:val="005F5D8E"/>
    <w:rsid w:val="005F7F57"/>
    <w:rsid w:val="00602503"/>
    <w:rsid w:val="00606C31"/>
    <w:rsid w:val="00612510"/>
    <w:rsid w:val="00613275"/>
    <w:rsid w:val="00614951"/>
    <w:rsid w:val="00616E3C"/>
    <w:rsid w:val="00620BDD"/>
    <w:rsid w:val="00622658"/>
    <w:rsid w:val="00622877"/>
    <w:rsid w:val="00625D1E"/>
    <w:rsid w:val="00627FA6"/>
    <w:rsid w:val="00633AD0"/>
    <w:rsid w:val="006341C6"/>
    <w:rsid w:val="00634355"/>
    <w:rsid w:val="00635253"/>
    <w:rsid w:val="00636AAF"/>
    <w:rsid w:val="00637B07"/>
    <w:rsid w:val="00637E2C"/>
    <w:rsid w:val="00642E64"/>
    <w:rsid w:val="0064538B"/>
    <w:rsid w:val="00650DAC"/>
    <w:rsid w:val="006528D2"/>
    <w:rsid w:val="00653DCD"/>
    <w:rsid w:val="00654CAE"/>
    <w:rsid w:val="00655CE5"/>
    <w:rsid w:val="00656671"/>
    <w:rsid w:val="00663217"/>
    <w:rsid w:val="00665BA4"/>
    <w:rsid w:val="006730DB"/>
    <w:rsid w:val="00673CB7"/>
    <w:rsid w:val="0067469C"/>
    <w:rsid w:val="00676709"/>
    <w:rsid w:val="006775F5"/>
    <w:rsid w:val="00682139"/>
    <w:rsid w:val="00682A4B"/>
    <w:rsid w:val="00683554"/>
    <w:rsid w:val="006849D4"/>
    <w:rsid w:val="006862D1"/>
    <w:rsid w:val="00690B20"/>
    <w:rsid w:val="00692CC9"/>
    <w:rsid w:val="00693A82"/>
    <w:rsid w:val="00694E4F"/>
    <w:rsid w:val="006955F6"/>
    <w:rsid w:val="0069785B"/>
    <w:rsid w:val="006A0351"/>
    <w:rsid w:val="006A11C8"/>
    <w:rsid w:val="006A1C97"/>
    <w:rsid w:val="006A3780"/>
    <w:rsid w:val="006A49B1"/>
    <w:rsid w:val="006A6858"/>
    <w:rsid w:val="006A7C53"/>
    <w:rsid w:val="006B1024"/>
    <w:rsid w:val="006B2166"/>
    <w:rsid w:val="006B2CB3"/>
    <w:rsid w:val="006B5DF7"/>
    <w:rsid w:val="006C0620"/>
    <w:rsid w:val="006C0B94"/>
    <w:rsid w:val="006C41F3"/>
    <w:rsid w:val="006C54FF"/>
    <w:rsid w:val="006C6773"/>
    <w:rsid w:val="006D0F1C"/>
    <w:rsid w:val="006D1E88"/>
    <w:rsid w:val="006D3C73"/>
    <w:rsid w:val="006D4271"/>
    <w:rsid w:val="006E1890"/>
    <w:rsid w:val="006E1BED"/>
    <w:rsid w:val="006E3A6C"/>
    <w:rsid w:val="006E4F06"/>
    <w:rsid w:val="006E70E3"/>
    <w:rsid w:val="006F00CB"/>
    <w:rsid w:val="006F01D8"/>
    <w:rsid w:val="006F1657"/>
    <w:rsid w:val="006F1C61"/>
    <w:rsid w:val="006F7D38"/>
    <w:rsid w:val="00702695"/>
    <w:rsid w:val="00703E09"/>
    <w:rsid w:val="00704657"/>
    <w:rsid w:val="00712A06"/>
    <w:rsid w:val="00712B1B"/>
    <w:rsid w:val="00715C07"/>
    <w:rsid w:val="00716DFA"/>
    <w:rsid w:val="0071734D"/>
    <w:rsid w:val="007205FD"/>
    <w:rsid w:val="00726463"/>
    <w:rsid w:val="00730AEA"/>
    <w:rsid w:val="007332D0"/>
    <w:rsid w:val="0073402A"/>
    <w:rsid w:val="007340E5"/>
    <w:rsid w:val="007341BB"/>
    <w:rsid w:val="00734598"/>
    <w:rsid w:val="0073539D"/>
    <w:rsid w:val="007408E4"/>
    <w:rsid w:val="00742626"/>
    <w:rsid w:val="007430BD"/>
    <w:rsid w:val="007443B1"/>
    <w:rsid w:val="00754674"/>
    <w:rsid w:val="00756EC8"/>
    <w:rsid w:val="007607A4"/>
    <w:rsid w:val="007611FD"/>
    <w:rsid w:val="00761748"/>
    <w:rsid w:val="007651C5"/>
    <w:rsid w:val="007656F2"/>
    <w:rsid w:val="007657BC"/>
    <w:rsid w:val="00774F30"/>
    <w:rsid w:val="007755F9"/>
    <w:rsid w:val="00777AA1"/>
    <w:rsid w:val="00777D2E"/>
    <w:rsid w:val="0078266D"/>
    <w:rsid w:val="00785366"/>
    <w:rsid w:val="00785AA6"/>
    <w:rsid w:val="00792C85"/>
    <w:rsid w:val="0079394C"/>
    <w:rsid w:val="00793A96"/>
    <w:rsid w:val="007963AD"/>
    <w:rsid w:val="007978A6"/>
    <w:rsid w:val="007A032F"/>
    <w:rsid w:val="007A0825"/>
    <w:rsid w:val="007A350B"/>
    <w:rsid w:val="007A6D42"/>
    <w:rsid w:val="007A7572"/>
    <w:rsid w:val="007A7A89"/>
    <w:rsid w:val="007B164F"/>
    <w:rsid w:val="007B2151"/>
    <w:rsid w:val="007B377A"/>
    <w:rsid w:val="007B39FE"/>
    <w:rsid w:val="007B4540"/>
    <w:rsid w:val="007C0E49"/>
    <w:rsid w:val="007C1474"/>
    <w:rsid w:val="007C1934"/>
    <w:rsid w:val="007C5448"/>
    <w:rsid w:val="007C555E"/>
    <w:rsid w:val="007C6997"/>
    <w:rsid w:val="007D037D"/>
    <w:rsid w:val="007D5A88"/>
    <w:rsid w:val="007E3315"/>
    <w:rsid w:val="007E3E0C"/>
    <w:rsid w:val="007E6169"/>
    <w:rsid w:val="007E64D1"/>
    <w:rsid w:val="007E7814"/>
    <w:rsid w:val="007F159E"/>
    <w:rsid w:val="00800EAE"/>
    <w:rsid w:val="00801752"/>
    <w:rsid w:val="0080250F"/>
    <w:rsid w:val="00802AC2"/>
    <w:rsid w:val="00803623"/>
    <w:rsid w:val="00804AE6"/>
    <w:rsid w:val="00806146"/>
    <w:rsid w:val="00810EB5"/>
    <w:rsid w:val="00815D6A"/>
    <w:rsid w:val="00820214"/>
    <w:rsid w:val="00821B40"/>
    <w:rsid w:val="008231A6"/>
    <w:rsid w:val="0082413F"/>
    <w:rsid w:val="00824857"/>
    <w:rsid w:val="00826FBF"/>
    <w:rsid w:val="008271AD"/>
    <w:rsid w:val="00841CAE"/>
    <w:rsid w:val="00842157"/>
    <w:rsid w:val="00844A2D"/>
    <w:rsid w:val="00845462"/>
    <w:rsid w:val="00847E21"/>
    <w:rsid w:val="008513D3"/>
    <w:rsid w:val="008533FF"/>
    <w:rsid w:val="008550E5"/>
    <w:rsid w:val="008603A5"/>
    <w:rsid w:val="00861DA6"/>
    <w:rsid w:val="00861EC0"/>
    <w:rsid w:val="00872263"/>
    <w:rsid w:val="00872C42"/>
    <w:rsid w:val="00872D50"/>
    <w:rsid w:val="008736B3"/>
    <w:rsid w:val="008740F4"/>
    <w:rsid w:val="00874609"/>
    <w:rsid w:val="00877B2E"/>
    <w:rsid w:val="00880649"/>
    <w:rsid w:val="008830B7"/>
    <w:rsid w:val="00885366"/>
    <w:rsid w:val="00885718"/>
    <w:rsid w:val="00885F53"/>
    <w:rsid w:val="00886C84"/>
    <w:rsid w:val="008910E0"/>
    <w:rsid w:val="00892D36"/>
    <w:rsid w:val="00896326"/>
    <w:rsid w:val="00896B47"/>
    <w:rsid w:val="00897701"/>
    <w:rsid w:val="00897CB2"/>
    <w:rsid w:val="008A2332"/>
    <w:rsid w:val="008A2849"/>
    <w:rsid w:val="008A42B3"/>
    <w:rsid w:val="008A54B6"/>
    <w:rsid w:val="008A5E97"/>
    <w:rsid w:val="008A7255"/>
    <w:rsid w:val="008C0E6F"/>
    <w:rsid w:val="008C1330"/>
    <w:rsid w:val="008C494A"/>
    <w:rsid w:val="008C7F76"/>
    <w:rsid w:val="008D46CD"/>
    <w:rsid w:val="008D55FF"/>
    <w:rsid w:val="008D66AA"/>
    <w:rsid w:val="008D6F3C"/>
    <w:rsid w:val="008D7F60"/>
    <w:rsid w:val="008E09D2"/>
    <w:rsid w:val="008E0A32"/>
    <w:rsid w:val="008E1D60"/>
    <w:rsid w:val="008F0783"/>
    <w:rsid w:val="008F0AB7"/>
    <w:rsid w:val="008F167A"/>
    <w:rsid w:val="008F3DED"/>
    <w:rsid w:val="008F6510"/>
    <w:rsid w:val="008F6992"/>
    <w:rsid w:val="008F6CB0"/>
    <w:rsid w:val="009037C0"/>
    <w:rsid w:val="00904201"/>
    <w:rsid w:val="00905AF8"/>
    <w:rsid w:val="00905E45"/>
    <w:rsid w:val="00910464"/>
    <w:rsid w:val="00911198"/>
    <w:rsid w:val="009116DB"/>
    <w:rsid w:val="00913524"/>
    <w:rsid w:val="00913BD9"/>
    <w:rsid w:val="00917011"/>
    <w:rsid w:val="00917C22"/>
    <w:rsid w:val="009219D4"/>
    <w:rsid w:val="00923B6A"/>
    <w:rsid w:val="00927C85"/>
    <w:rsid w:val="00927DE7"/>
    <w:rsid w:val="009300C2"/>
    <w:rsid w:val="009325E4"/>
    <w:rsid w:val="00937979"/>
    <w:rsid w:val="00937C6F"/>
    <w:rsid w:val="00941EAF"/>
    <w:rsid w:val="009468FE"/>
    <w:rsid w:val="00950003"/>
    <w:rsid w:val="00950222"/>
    <w:rsid w:val="0095221C"/>
    <w:rsid w:val="00952F7F"/>
    <w:rsid w:val="00962543"/>
    <w:rsid w:val="0096419E"/>
    <w:rsid w:val="00966C33"/>
    <w:rsid w:val="009671AF"/>
    <w:rsid w:val="00974A0C"/>
    <w:rsid w:val="00977817"/>
    <w:rsid w:val="00982D2B"/>
    <w:rsid w:val="009835F2"/>
    <w:rsid w:val="00984A01"/>
    <w:rsid w:val="00987544"/>
    <w:rsid w:val="00987BD7"/>
    <w:rsid w:val="00987CE8"/>
    <w:rsid w:val="009935DD"/>
    <w:rsid w:val="00995FE5"/>
    <w:rsid w:val="00996981"/>
    <w:rsid w:val="00996B6D"/>
    <w:rsid w:val="00997EDE"/>
    <w:rsid w:val="009A1BCA"/>
    <w:rsid w:val="009A49A3"/>
    <w:rsid w:val="009A60F6"/>
    <w:rsid w:val="009A70F6"/>
    <w:rsid w:val="009B11FA"/>
    <w:rsid w:val="009B22C0"/>
    <w:rsid w:val="009B38B3"/>
    <w:rsid w:val="009B5450"/>
    <w:rsid w:val="009B5E8D"/>
    <w:rsid w:val="009B7288"/>
    <w:rsid w:val="009C1987"/>
    <w:rsid w:val="009C458E"/>
    <w:rsid w:val="009C5A56"/>
    <w:rsid w:val="009C5A79"/>
    <w:rsid w:val="009C610C"/>
    <w:rsid w:val="009C66CE"/>
    <w:rsid w:val="009D0D7F"/>
    <w:rsid w:val="009D39AC"/>
    <w:rsid w:val="009E008D"/>
    <w:rsid w:val="009E15C5"/>
    <w:rsid w:val="009E1D15"/>
    <w:rsid w:val="009E2F1C"/>
    <w:rsid w:val="009E2F30"/>
    <w:rsid w:val="009E358C"/>
    <w:rsid w:val="009E4FA8"/>
    <w:rsid w:val="009F1AB8"/>
    <w:rsid w:val="009F2390"/>
    <w:rsid w:val="009F626E"/>
    <w:rsid w:val="009F66E8"/>
    <w:rsid w:val="009F74DC"/>
    <w:rsid w:val="00A04360"/>
    <w:rsid w:val="00A05FEE"/>
    <w:rsid w:val="00A069EE"/>
    <w:rsid w:val="00A07D83"/>
    <w:rsid w:val="00A10993"/>
    <w:rsid w:val="00A10CEB"/>
    <w:rsid w:val="00A121A5"/>
    <w:rsid w:val="00A17716"/>
    <w:rsid w:val="00A20E60"/>
    <w:rsid w:val="00A219AC"/>
    <w:rsid w:val="00A24701"/>
    <w:rsid w:val="00A24E85"/>
    <w:rsid w:val="00A26D4E"/>
    <w:rsid w:val="00A31CC4"/>
    <w:rsid w:val="00A33FCD"/>
    <w:rsid w:val="00A35001"/>
    <w:rsid w:val="00A3721B"/>
    <w:rsid w:val="00A378DE"/>
    <w:rsid w:val="00A41D16"/>
    <w:rsid w:val="00A43EB6"/>
    <w:rsid w:val="00A44D73"/>
    <w:rsid w:val="00A52A96"/>
    <w:rsid w:val="00A54090"/>
    <w:rsid w:val="00A56D58"/>
    <w:rsid w:val="00A63F43"/>
    <w:rsid w:val="00A645ED"/>
    <w:rsid w:val="00A64E31"/>
    <w:rsid w:val="00A65B17"/>
    <w:rsid w:val="00A70A00"/>
    <w:rsid w:val="00A7270F"/>
    <w:rsid w:val="00A75513"/>
    <w:rsid w:val="00A75C99"/>
    <w:rsid w:val="00A77716"/>
    <w:rsid w:val="00A81650"/>
    <w:rsid w:val="00A82989"/>
    <w:rsid w:val="00A86127"/>
    <w:rsid w:val="00A86A77"/>
    <w:rsid w:val="00A86EE7"/>
    <w:rsid w:val="00A93093"/>
    <w:rsid w:val="00A942A2"/>
    <w:rsid w:val="00A952A9"/>
    <w:rsid w:val="00A97848"/>
    <w:rsid w:val="00AA3ADB"/>
    <w:rsid w:val="00AA664F"/>
    <w:rsid w:val="00AA7684"/>
    <w:rsid w:val="00AB1F45"/>
    <w:rsid w:val="00AB4113"/>
    <w:rsid w:val="00AB4B8B"/>
    <w:rsid w:val="00AB557A"/>
    <w:rsid w:val="00AB594B"/>
    <w:rsid w:val="00AB5DF5"/>
    <w:rsid w:val="00AB64EB"/>
    <w:rsid w:val="00AC5E1E"/>
    <w:rsid w:val="00AD04E7"/>
    <w:rsid w:val="00AD6720"/>
    <w:rsid w:val="00AD6D8D"/>
    <w:rsid w:val="00AD755A"/>
    <w:rsid w:val="00AD7EC9"/>
    <w:rsid w:val="00AE009F"/>
    <w:rsid w:val="00AE0A17"/>
    <w:rsid w:val="00AE1F83"/>
    <w:rsid w:val="00AE41CB"/>
    <w:rsid w:val="00AE6B29"/>
    <w:rsid w:val="00AE6BE7"/>
    <w:rsid w:val="00AF039C"/>
    <w:rsid w:val="00AF4B6F"/>
    <w:rsid w:val="00AF5F28"/>
    <w:rsid w:val="00B07D35"/>
    <w:rsid w:val="00B07D70"/>
    <w:rsid w:val="00B117D3"/>
    <w:rsid w:val="00B121D1"/>
    <w:rsid w:val="00B1324F"/>
    <w:rsid w:val="00B15E4A"/>
    <w:rsid w:val="00B17E7C"/>
    <w:rsid w:val="00B21005"/>
    <w:rsid w:val="00B21712"/>
    <w:rsid w:val="00B225DD"/>
    <w:rsid w:val="00B25DB1"/>
    <w:rsid w:val="00B31252"/>
    <w:rsid w:val="00B336A3"/>
    <w:rsid w:val="00B3790C"/>
    <w:rsid w:val="00B41EF0"/>
    <w:rsid w:val="00B47E17"/>
    <w:rsid w:val="00B524D6"/>
    <w:rsid w:val="00B55055"/>
    <w:rsid w:val="00B565F1"/>
    <w:rsid w:val="00B612C9"/>
    <w:rsid w:val="00B73984"/>
    <w:rsid w:val="00B73A76"/>
    <w:rsid w:val="00B75A45"/>
    <w:rsid w:val="00B77689"/>
    <w:rsid w:val="00B821EE"/>
    <w:rsid w:val="00B8337C"/>
    <w:rsid w:val="00B85CB6"/>
    <w:rsid w:val="00B877B6"/>
    <w:rsid w:val="00B87A50"/>
    <w:rsid w:val="00B9119D"/>
    <w:rsid w:val="00B91586"/>
    <w:rsid w:val="00BA04BE"/>
    <w:rsid w:val="00BA5A39"/>
    <w:rsid w:val="00BB04F6"/>
    <w:rsid w:val="00BB2233"/>
    <w:rsid w:val="00BB257D"/>
    <w:rsid w:val="00BB5B01"/>
    <w:rsid w:val="00BC1151"/>
    <w:rsid w:val="00BC27C6"/>
    <w:rsid w:val="00BC27FC"/>
    <w:rsid w:val="00BC40C2"/>
    <w:rsid w:val="00BC43D5"/>
    <w:rsid w:val="00BC5463"/>
    <w:rsid w:val="00BC7C0A"/>
    <w:rsid w:val="00BD1C08"/>
    <w:rsid w:val="00BD463B"/>
    <w:rsid w:val="00BD5685"/>
    <w:rsid w:val="00BD7393"/>
    <w:rsid w:val="00BE38E3"/>
    <w:rsid w:val="00BE48ED"/>
    <w:rsid w:val="00BE61F8"/>
    <w:rsid w:val="00BE6633"/>
    <w:rsid w:val="00BE70DC"/>
    <w:rsid w:val="00BF0A7A"/>
    <w:rsid w:val="00BF0E97"/>
    <w:rsid w:val="00BF18B8"/>
    <w:rsid w:val="00BF1A7B"/>
    <w:rsid w:val="00BF4135"/>
    <w:rsid w:val="00BF4346"/>
    <w:rsid w:val="00BF5139"/>
    <w:rsid w:val="00BF59F2"/>
    <w:rsid w:val="00BF6CFF"/>
    <w:rsid w:val="00C024EE"/>
    <w:rsid w:val="00C02713"/>
    <w:rsid w:val="00C0286A"/>
    <w:rsid w:val="00C04BAB"/>
    <w:rsid w:val="00C04FD7"/>
    <w:rsid w:val="00C1096E"/>
    <w:rsid w:val="00C11F46"/>
    <w:rsid w:val="00C1393E"/>
    <w:rsid w:val="00C15FC6"/>
    <w:rsid w:val="00C16CC0"/>
    <w:rsid w:val="00C17D90"/>
    <w:rsid w:val="00C23196"/>
    <w:rsid w:val="00C26937"/>
    <w:rsid w:val="00C26ECE"/>
    <w:rsid w:val="00C32559"/>
    <w:rsid w:val="00C36E84"/>
    <w:rsid w:val="00C40B4B"/>
    <w:rsid w:val="00C42133"/>
    <w:rsid w:val="00C421EF"/>
    <w:rsid w:val="00C4288A"/>
    <w:rsid w:val="00C42A45"/>
    <w:rsid w:val="00C42C97"/>
    <w:rsid w:val="00C42E42"/>
    <w:rsid w:val="00C432DB"/>
    <w:rsid w:val="00C4742F"/>
    <w:rsid w:val="00C517B6"/>
    <w:rsid w:val="00C5787F"/>
    <w:rsid w:val="00C57FA8"/>
    <w:rsid w:val="00C631EC"/>
    <w:rsid w:val="00C633BB"/>
    <w:rsid w:val="00C63B55"/>
    <w:rsid w:val="00C6449E"/>
    <w:rsid w:val="00C67E16"/>
    <w:rsid w:val="00C70261"/>
    <w:rsid w:val="00C7082A"/>
    <w:rsid w:val="00C72A86"/>
    <w:rsid w:val="00C7320E"/>
    <w:rsid w:val="00C7411A"/>
    <w:rsid w:val="00C75002"/>
    <w:rsid w:val="00C7696D"/>
    <w:rsid w:val="00C76C0F"/>
    <w:rsid w:val="00C822E2"/>
    <w:rsid w:val="00C823C6"/>
    <w:rsid w:val="00C82D26"/>
    <w:rsid w:val="00C84498"/>
    <w:rsid w:val="00C85267"/>
    <w:rsid w:val="00C92554"/>
    <w:rsid w:val="00C94BB2"/>
    <w:rsid w:val="00C96E76"/>
    <w:rsid w:val="00CA546D"/>
    <w:rsid w:val="00CA60FA"/>
    <w:rsid w:val="00CB2438"/>
    <w:rsid w:val="00CB4612"/>
    <w:rsid w:val="00CB478F"/>
    <w:rsid w:val="00CB74A9"/>
    <w:rsid w:val="00CC2B54"/>
    <w:rsid w:val="00CC3876"/>
    <w:rsid w:val="00CC448F"/>
    <w:rsid w:val="00CC77E3"/>
    <w:rsid w:val="00CD0906"/>
    <w:rsid w:val="00CD316B"/>
    <w:rsid w:val="00CD5A33"/>
    <w:rsid w:val="00CD5E0B"/>
    <w:rsid w:val="00CD659D"/>
    <w:rsid w:val="00CD7552"/>
    <w:rsid w:val="00CD7956"/>
    <w:rsid w:val="00CE10B5"/>
    <w:rsid w:val="00CE2736"/>
    <w:rsid w:val="00CE36B0"/>
    <w:rsid w:val="00CE3798"/>
    <w:rsid w:val="00CE45AD"/>
    <w:rsid w:val="00CE5588"/>
    <w:rsid w:val="00CF19A2"/>
    <w:rsid w:val="00CF5828"/>
    <w:rsid w:val="00CF5853"/>
    <w:rsid w:val="00CF7C29"/>
    <w:rsid w:val="00D00E07"/>
    <w:rsid w:val="00D011B3"/>
    <w:rsid w:val="00D038EA"/>
    <w:rsid w:val="00D07BDC"/>
    <w:rsid w:val="00D10336"/>
    <w:rsid w:val="00D121E9"/>
    <w:rsid w:val="00D1338A"/>
    <w:rsid w:val="00D16861"/>
    <w:rsid w:val="00D170E6"/>
    <w:rsid w:val="00D17356"/>
    <w:rsid w:val="00D22019"/>
    <w:rsid w:val="00D22033"/>
    <w:rsid w:val="00D245B2"/>
    <w:rsid w:val="00D254DB"/>
    <w:rsid w:val="00D25E83"/>
    <w:rsid w:val="00D30AD1"/>
    <w:rsid w:val="00D31B7D"/>
    <w:rsid w:val="00D35862"/>
    <w:rsid w:val="00D35921"/>
    <w:rsid w:val="00D3632F"/>
    <w:rsid w:val="00D3741C"/>
    <w:rsid w:val="00D40833"/>
    <w:rsid w:val="00D4219D"/>
    <w:rsid w:val="00D43259"/>
    <w:rsid w:val="00D44EEB"/>
    <w:rsid w:val="00D461B2"/>
    <w:rsid w:val="00D472DE"/>
    <w:rsid w:val="00D501EE"/>
    <w:rsid w:val="00D5257E"/>
    <w:rsid w:val="00D5358A"/>
    <w:rsid w:val="00D5417F"/>
    <w:rsid w:val="00D55BC8"/>
    <w:rsid w:val="00D55F47"/>
    <w:rsid w:val="00D56353"/>
    <w:rsid w:val="00D57253"/>
    <w:rsid w:val="00D578AE"/>
    <w:rsid w:val="00D61E43"/>
    <w:rsid w:val="00D6230B"/>
    <w:rsid w:val="00D62C6C"/>
    <w:rsid w:val="00D66DBB"/>
    <w:rsid w:val="00D7210B"/>
    <w:rsid w:val="00D74676"/>
    <w:rsid w:val="00D756FE"/>
    <w:rsid w:val="00D76DC4"/>
    <w:rsid w:val="00D77F7F"/>
    <w:rsid w:val="00D85AD1"/>
    <w:rsid w:val="00D96113"/>
    <w:rsid w:val="00DA0741"/>
    <w:rsid w:val="00DA085A"/>
    <w:rsid w:val="00DA1448"/>
    <w:rsid w:val="00DA6155"/>
    <w:rsid w:val="00DA7BF0"/>
    <w:rsid w:val="00DB1E7E"/>
    <w:rsid w:val="00DB27B4"/>
    <w:rsid w:val="00DB2EA5"/>
    <w:rsid w:val="00DB587D"/>
    <w:rsid w:val="00DB73DA"/>
    <w:rsid w:val="00DB7BE0"/>
    <w:rsid w:val="00DC1901"/>
    <w:rsid w:val="00DC272B"/>
    <w:rsid w:val="00DC4BC1"/>
    <w:rsid w:val="00DD33D9"/>
    <w:rsid w:val="00DD36C2"/>
    <w:rsid w:val="00DD3DCB"/>
    <w:rsid w:val="00DD6206"/>
    <w:rsid w:val="00DD64EB"/>
    <w:rsid w:val="00DD6ED2"/>
    <w:rsid w:val="00DD7F3C"/>
    <w:rsid w:val="00DE1F22"/>
    <w:rsid w:val="00DE2BA1"/>
    <w:rsid w:val="00DE33BF"/>
    <w:rsid w:val="00DE59C4"/>
    <w:rsid w:val="00DF1654"/>
    <w:rsid w:val="00DF2481"/>
    <w:rsid w:val="00DF3E89"/>
    <w:rsid w:val="00DF5FAA"/>
    <w:rsid w:val="00E01201"/>
    <w:rsid w:val="00E03E0F"/>
    <w:rsid w:val="00E04FC0"/>
    <w:rsid w:val="00E053A8"/>
    <w:rsid w:val="00E06B2C"/>
    <w:rsid w:val="00E16372"/>
    <w:rsid w:val="00E172CC"/>
    <w:rsid w:val="00E20323"/>
    <w:rsid w:val="00E243AC"/>
    <w:rsid w:val="00E30D95"/>
    <w:rsid w:val="00E365A4"/>
    <w:rsid w:val="00E402EE"/>
    <w:rsid w:val="00E40CF0"/>
    <w:rsid w:val="00E40EDE"/>
    <w:rsid w:val="00E4143D"/>
    <w:rsid w:val="00E426FB"/>
    <w:rsid w:val="00E437D0"/>
    <w:rsid w:val="00E43E44"/>
    <w:rsid w:val="00E4756A"/>
    <w:rsid w:val="00E548C8"/>
    <w:rsid w:val="00E568C6"/>
    <w:rsid w:val="00E57AD3"/>
    <w:rsid w:val="00E61877"/>
    <w:rsid w:val="00E61DBA"/>
    <w:rsid w:val="00E623BA"/>
    <w:rsid w:val="00E82DF8"/>
    <w:rsid w:val="00E831E7"/>
    <w:rsid w:val="00E835BA"/>
    <w:rsid w:val="00E86F23"/>
    <w:rsid w:val="00E87C6A"/>
    <w:rsid w:val="00E87FBE"/>
    <w:rsid w:val="00E905F3"/>
    <w:rsid w:val="00E912B5"/>
    <w:rsid w:val="00E9253E"/>
    <w:rsid w:val="00E92FEA"/>
    <w:rsid w:val="00E93A40"/>
    <w:rsid w:val="00E9509C"/>
    <w:rsid w:val="00E9579F"/>
    <w:rsid w:val="00EA266F"/>
    <w:rsid w:val="00EA687B"/>
    <w:rsid w:val="00EA75BF"/>
    <w:rsid w:val="00EA7E81"/>
    <w:rsid w:val="00EB0767"/>
    <w:rsid w:val="00EB53CF"/>
    <w:rsid w:val="00EB6520"/>
    <w:rsid w:val="00EC1A00"/>
    <w:rsid w:val="00EC238E"/>
    <w:rsid w:val="00EC28D0"/>
    <w:rsid w:val="00EC4FC7"/>
    <w:rsid w:val="00EC7E6E"/>
    <w:rsid w:val="00ED3622"/>
    <w:rsid w:val="00ED3974"/>
    <w:rsid w:val="00ED4EDA"/>
    <w:rsid w:val="00EE0C73"/>
    <w:rsid w:val="00EE1E9C"/>
    <w:rsid w:val="00EE6161"/>
    <w:rsid w:val="00EF1844"/>
    <w:rsid w:val="00EF22EE"/>
    <w:rsid w:val="00EF2A4A"/>
    <w:rsid w:val="00EF2F9C"/>
    <w:rsid w:val="00EF32CC"/>
    <w:rsid w:val="00EF3D85"/>
    <w:rsid w:val="00EF54FC"/>
    <w:rsid w:val="00EF7FF9"/>
    <w:rsid w:val="00F0113C"/>
    <w:rsid w:val="00F0188F"/>
    <w:rsid w:val="00F10038"/>
    <w:rsid w:val="00F10698"/>
    <w:rsid w:val="00F10CC3"/>
    <w:rsid w:val="00F1236A"/>
    <w:rsid w:val="00F13542"/>
    <w:rsid w:val="00F13E26"/>
    <w:rsid w:val="00F15599"/>
    <w:rsid w:val="00F163F2"/>
    <w:rsid w:val="00F224F0"/>
    <w:rsid w:val="00F23A15"/>
    <w:rsid w:val="00F274F9"/>
    <w:rsid w:val="00F30F43"/>
    <w:rsid w:val="00F31DBF"/>
    <w:rsid w:val="00F32E84"/>
    <w:rsid w:val="00F37C6B"/>
    <w:rsid w:val="00F41E39"/>
    <w:rsid w:val="00F41E53"/>
    <w:rsid w:val="00F43E83"/>
    <w:rsid w:val="00F4533F"/>
    <w:rsid w:val="00F4656B"/>
    <w:rsid w:val="00F46FD6"/>
    <w:rsid w:val="00F5037C"/>
    <w:rsid w:val="00F51050"/>
    <w:rsid w:val="00F5135C"/>
    <w:rsid w:val="00F54D34"/>
    <w:rsid w:val="00F56DF1"/>
    <w:rsid w:val="00F6066F"/>
    <w:rsid w:val="00F60708"/>
    <w:rsid w:val="00F6156C"/>
    <w:rsid w:val="00F62258"/>
    <w:rsid w:val="00F63FF1"/>
    <w:rsid w:val="00F650CC"/>
    <w:rsid w:val="00F712FE"/>
    <w:rsid w:val="00F719A1"/>
    <w:rsid w:val="00F73E77"/>
    <w:rsid w:val="00F749AA"/>
    <w:rsid w:val="00F74A6A"/>
    <w:rsid w:val="00F74A99"/>
    <w:rsid w:val="00F76117"/>
    <w:rsid w:val="00F76BDE"/>
    <w:rsid w:val="00F77F74"/>
    <w:rsid w:val="00F85C9D"/>
    <w:rsid w:val="00F85CD4"/>
    <w:rsid w:val="00F85E5F"/>
    <w:rsid w:val="00F93917"/>
    <w:rsid w:val="00F9545C"/>
    <w:rsid w:val="00F97FC2"/>
    <w:rsid w:val="00FA3834"/>
    <w:rsid w:val="00FA5A56"/>
    <w:rsid w:val="00FA69E1"/>
    <w:rsid w:val="00FA7BCB"/>
    <w:rsid w:val="00FB1E40"/>
    <w:rsid w:val="00FB2362"/>
    <w:rsid w:val="00FB6470"/>
    <w:rsid w:val="00FB6542"/>
    <w:rsid w:val="00FB6F6C"/>
    <w:rsid w:val="00FB7A6A"/>
    <w:rsid w:val="00FC3D4E"/>
    <w:rsid w:val="00FC5B10"/>
    <w:rsid w:val="00FC7E73"/>
    <w:rsid w:val="00FD05DC"/>
    <w:rsid w:val="00FD1D2A"/>
    <w:rsid w:val="00FE296A"/>
    <w:rsid w:val="00FE4525"/>
    <w:rsid w:val="00FE4FED"/>
    <w:rsid w:val="00FF0037"/>
    <w:rsid w:val="00FF5BB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A5BD1"/>
    <w:rPr>
      <w:strike w:val="0"/>
      <w:dstrike w:val="0"/>
      <w:color w:val="666666"/>
      <w:u w:val="none"/>
      <w:effect w:val="none"/>
    </w:rPr>
  </w:style>
  <w:style w:type="paragraph" w:styleId="Web">
    <w:name w:val="Normal (Web)"/>
    <w:aliases w:val="內文 (Web) 字元"/>
    <w:basedOn w:val="a"/>
    <w:uiPriority w:val="99"/>
    <w:unhideWhenUsed/>
    <w:rsid w:val="005A5BD1"/>
    <w:pPr>
      <w:widowControl/>
      <w:spacing w:before="100" w:beforeAutospacing="1" w:after="100" w:afterAutospacing="1"/>
    </w:pPr>
    <w:rPr>
      <w:rFonts w:ascii="新細明體" w:hAnsi="新細明體" w:cs="新細明體"/>
      <w:kern w:val="0"/>
      <w:szCs w:val="24"/>
    </w:rPr>
  </w:style>
  <w:style w:type="paragraph" w:styleId="a4">
    <w:name w:val="annotation text"/>
    <w:basedOn w:val="a"/>
    <w:link w:val="a5"/>
    <w:uiPriority w:val="99"/>
    <w:semiHidden/>
    <w:unhideWhenUsed/>
    <w:rsid w:val="005A5BD1"/>
    <w:pPr>
      <w:widowControl/>
    </w:pPr>
    <w:rPr>
      <w:rFonts w:ascii="Times New Roman" w:hAnsi="Times New Roman"/>
      <w:kern w:val="0"/>
      <w:sz w:val="20"/>
      <w:szCs w:val="24"/>
      <w:lang w:val="x-none" w:eastAsia="x-none"/>
    </w:rPr>
  </w:style>
  <w:style w:type="character" w:customStyle="1" w:styleId="a5">
    <w:name w:val="註解文字 字元"/>
    <w:link w:val="a4"/>
    <w:uiPriority w:val="99"/>
    <w:semiHidden/>
    <w:rsid w:val="005A5BD1"/>
    <w:rPr>
      <w:rFonts w:ascii="Times New Roman" w:eastAsia="新細明體" w:hAnsi="Times New Roman" w:cs="Times New Roman"/>
      <w:kern w:val="0"/>
      <w:szCs w:val="24"/>
    </w:rPr>
  </w:style>
  <w:style w:type="character" w:styleId="a6">
    <w:name w:val="Strong"/>
    <w:uiPriority w:val="22"/>
    <w:qFormat/>
    <w:rsid w:val="005A5BD1"/>
    <w:rPr>
      <w:b/>
      <w:bCs/>
    </w:rPr>
  </w:style>
  <w:style w:type="paragraph" w:styleId="a7">
    <w:name w:val="Balloon Text"/>
    <w:basedOn w:val="a"/>
    <w:link w:val="a8"/>
    <w:uiPriority w:val="99"/>
    <w:semiHidden/>
    <w:unhideWhenUsed/>
    <w:rsid w:val="005A5BD1"/>
    <w:rPr>
      <w:rFonts w:ascii="Cambria" w:hAnsi="Cambria"/>
      <w:kern w:val="0"/>
      <w:sz w:val="18"/>
      <w:szCs w:val="18"/>
      <w:lang w:val="x-none" w:eastAsia="x-none"/>
    </w:rPr>
  </w:style>
  <w:style w:type="character" w:customStyle="1" w:styleId="a8">
    <w:name w:val="註解方塊文字 字元"/>
    <w:link w:val="a7"/>
    <w:uiPriority w:val="99"/>
    <w:semiHidden/>
    <w:rsid w:val="005A5BD1"/>
    <w:rPr>
      <w:rFonts w:ascii="Cambria" w:eastAsia="新細明體" w:hAnsi="Cambria" w:cs="Times New Roman"/>
      <w:sz w:val="18"/>
      <w:szCs w:val="18"/>
    </w:rPr>
  </w:style>
  <w:style w:type="character" w:customStyle="1" w:styleId="toplink1">
    <w:name w:val="toplink1"/>
    <w:rsid w:val="00635253"/>
    <w:rPr>
      <w:rFonts w:ascii="Arial" w:hAnsi="Arial" w:cs="Arial" w:hint="default"/>
      <w:strike w:val="0"/>
      <w:dstrike w:val="0"/>
      <w:color w:val="333333"/>
      <w:sz w:val="16"/>
      <w:szCs w:val="16"/>
      <w:u w:val="none"/>
      <w:effect w:val="none"/>
    </w:rPr>
  </w:style>
  <w:style w:type="character" w:customStyle="1" w:styleId="clear1">
    <w:name w:val="clear1"/>
    <w:rsid w:val="00BB257D"/>
    <w:rPr>
      <w:vanish w:val="0"/>
      <w:webHidden w:val="0"/>
      <w:specVanish w:val="0"/>
    </w:rPr>
  </w:style>
  <w:style w:type="table" w:styleId="a9">
    <w:name w:val="Table Grid"/>
    <w:basedOn w:val="a1"/>
    <w:uiPriority w:val="59"/>
    <w:rsid w:val="00ED36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2B2222"/>
    <w:pPr>
      <w:tabs>
        <w:tab w:val="center" w:pos="4153"/>
        <w:tab w:val="right" w:pos="8306"/>
      </w:tabs>
      <w:snapToGrid w:val="0"/>
    </w:pPr>
    <w:rPr>
      <w:sz w:val="20"/>
      <w:szCs w:val="20"/>
      <w:lang w:val="x-none" w:eastAsia="x-none"/>
    </w:rPr>
  </w:style>
  <w:style w:type="character" w:customStyle="1" w:styleId="ab">
    <w:name w:val="頁首 字元"/>
    <w:link w:val="aa"/>
    <w:uiPriority w:val="99"/>
    <w:rsid w:val="002B2222"/>
    <w:rPr>
      <w:kern w:val="2"/>
    </w:rPr>
  </w:style>
  <w:style w:type="paragraph" w:styleId="ac">
    <w:name w:val="footer"/>
    <w:basedOn w:val="a"/>
    <w:link w:val="ad"/>
    <w:uiPriority w:val="99"/>
    <w:unhideWhenUsed/>
    <w:rsid w:val="002B2222"/>
    <w:pPr>
      <w:tabs>
        <w:tab w:val="center" w:pos="4153"/>
        <w:tab w:val="right" w:pos="8306"/>
      </w:tabs>
      <w:snapToGrid w:val="0"/>
    </w:pPr>
    <w:rPr>
      <w:sz w:val="20"/>
      <w:szCs w:val="20"/>
      <w:lang w:val="x-none" w:eastAsia="x-none"/>
    </w:rPr>
  </w:style>
  <w:style w:type="character" w:customStyle="1" w:styleId="ad">
    <w:name w:val="頁尾 字元"/>
    <w:link w:val="ac"/>
    <w:uiPriority w:val="99"/>
    <w:rsid w:val="002B2222"/>
    <w:rPr>
      <w:kern w:val="2"/>
    </w:rPr>
  </w:style>
  <w:style w:type="character" w:styleId="ae">
    <w:name w:val="annotation reference"/>
    <w:basedOn w:val="a0"/>
    <w:uiPriority w:val="99"/>
    <w:semiHidden/>
    <w:unhideWhenUsed/>
    <w:rsid w:val="000865B6"/>
  </w:style>
  <w:style w:type="paragraph" w:styleId="af">
    <w:name w:val="List Paragraph"/>
    <w:basedOn w:val="a"/>
    <w:uiPriority w:val="34"/>
    <w:qFormat/>
    <w:rsid w:val="008D7F60"/>
    <w:pPr>
      <w:ind w:leftChars="200" w:left="480"/>
    </w:pPr>
  </w:style>
  <w:style w:type="paragraph" w:customStyle="1" w:styleId="2">
    <w:name w:val="純文字2"/>
    <w:basedOn w:val="a"/>
    <w:rsid w:val="00382D17"/>
    <w:pPr>
      <w:adjustRightInd w:val="0"/>
      <w:spacing w:line="360" w:lineRule="atLeast"/>
      <w:textAlignment w:val="baseline"/>
    </w:pPr>
    <w:rPr>
      <w:rFonts w:ascii="細明體" w:eastAsia="細明體" w:hAnsi="Courier New"/>
      <w:kern w:val="0"/>
      <w:szCs w:val="20"/>
    </w:rPr>
  </w:style>
  <w:style w:type="paragraph" w:customStyle="1" w:styleId="1">
    <w:name w:val="純文字1"/>
    <w:basedOn w:val="a"/>
    <w:link w:val="PlainText"/>
    <w:rsid w:val="00B21712"/>
    <w:pPr>
      <w:adjustRightInd w:val="0"/>
      <w:spacing w:line="360" w:lineRule="atLeast"/>
      <w:textAlignment w:val="baseline"/>
    </w:pPr>
    <w:rPr>
      <w:rFonts w:ascii="細明體" w:eastAsia="細明體" w:hAnsi="Courier New"/>
      <w:kern w:val="0"/>
      <w:szCs w:val="20"/>
    </w:rPr>
  </w:style>
  <w:style w:type="character" w:customStyle="1" w:styleId="PlainText">
    <w:name w:val="Plain Text 字元"/>
    <w:link w:val="1"/>
    <w:rsid w:val="00B21712"/>
    <w:rPr>
      <w:rFonts w:ascii="細明體" w:eastAsia="細明體"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A5BD1"/>
    <w:rPr>
      <w:strike w:val="0"/>
      <w:dstrike w:val="0"/>
      <w:color w:val="666666"/>
      <w:u w:val="none"/>
      <w:effect w:val="none"/>
    </w:rPr>
  </w:style>
  <w:style w:type="paragraph" w:styleId="Web">
    <w:name w:val="Normal (Web)"/>
    <w:aliases w:val="內文 (Web) 字元"/>
    <w:basedOn w:val="a"/>
    <w:uiPriority w:val="99"/>
    <w:unhideWhenUsed/>
    <w:rsid w:val="005A5BD1"/>
    <w:pPr>
      <w:widowControl/>
      <w:spacing w:before="100" w:beforeAutospacing="1" w:after="100" w:afterAutospacing="1"/>
    </w:pPr>
    <w:rPr>
      <w:rFonts w:ascii="新細明體" w:hAnsi="新細明體" w:cs="新細明體"/>
      <w:kern w:val="0"/>
      <w:szCs w:val="24"/>
    </w:rPr>
  </w:style>
  <w:style w:type="paragraph" w:styleId="a4">
    <w:name w:val="annotation text"/>
    <w:basedOn w:val="a"/>
    <w:link w:val="a5"/>
    <w:uiPriority w:val="99"/>
    <w:semiHidden/>
    <w:unhideWhenUsed/>
    <w:rsid w:val="005A5BD1"/>
    <w:pPr>
      <w:widowControl/>
    </w:pPr>
    <w:rPr>
      <w:rFonts w:ascii="Times New Roman" w:hAnsi="Times New Roman"/>
      <w:kern w:val="0"/>
      <w:sz w:val="20"/>
      <w:szCs w:val="24"/>
      <w:lang w:val="x-none" w:eastAsia="x-none"/>
    </w:rPr>
  </w:style>
  <w:style w:type="character" w:customStyle="1" w:styleId="a5">
    <w:name w:val="註解文字 字元"/>
    <w:link w:val="a4"/>
    <w:uiPriority w:val="99"/>
    <w:semiHidden/>
    <w:rsid w:val="005A5BD1"/>
    <w:rPr>
      <w:rFonts w:ascii="Times New Roman" w:eastAsia="新細明體" w:hAnsi="Times New Roman" w:cs="Times New Roman"/>
      <w:kern w:val="0"/>
      <w:szCs w:val="24"/>
    </w:rPr>
  </w:style>
  <w:style w:type="character" w:styleId="a6">
    <w:name w:val="Strong"/>
    <w:uiPriority w:val="22"/>
    <w:qFormat/>
    <w:rsid w:val="005A5BD1"/>
    <w:rPr>
      <w:b/>
      <w:bCs/>
    </w:rPr>
  </w:style>
  <w:style w:type="paragraph" w:styleId="a7">
    <w:name w:val="Balloon Text"/>
    <w:basedOn w:val="a"/>
    <w:link w:val="a8"/>
    <w:uiPriority w:val="99"/>
    <w:semiHidden/>
    <w:unhideWhenUsed/>
    <w:rsid w:val="005A5BD1"/>
    <w:rPr>
      <w:rFonts w:ascii="Cambria" w:hAnsi="Cambria"/>
      <w:kern w:val="0"/>
      <w:sz w:val="18"/>
      <w:szCs w:val="18"/>
      <w:lang w:val="x-none" w:eastAsia="x-none"/>
    </w:rPr>
  </w:style>
  <w:style w:type="character" w:customStyle="1" w:styleId="a8">
    <w:name w:val="註解方塊文字 字元"/>
    <w:link w:val="a7"/>
    <w:uiPriority w:val="99"/>
    <w:semiHidden/>
    <w:rsid w:val="005A5BD1"/>
    <w:rPr>
      <w:rFonts w:ascii="Cambria" w:eastAsia="新細明體" w:hAnsi="Cambria" w:cs="Times New Roman"/>
      <w:sz w:val="18"/>
      <w:szCs w:val="18"/>
    </w:rPr>
  </w:style>
  <w:style w:type="character" w:customStyle="1" w:styleId="toplink1">
    <w:name w:val="toplink1"/>
    <w:rsid w:val="00635253"/>
    <w:rPr>
      <w:rFonts w:ascii="Arial" w:hAnsi="Arial" w:cs="Arial" w:hint="default"/>
      <w:strike w:val="0"/>
      <w:dstrike w:val="0"/>
      <w:color w:val="333333"/>
      <w:sz w:val="16"/>
      <w:szCs w:val="16"/>
      <w:u w:val="none"/>
      <w:effect w:val="none"/>
    </w:rPr>
  </w:style>
  <w:style w:type="character" w:customStyle="1" w:styleId="clear1">
    <w:name w:val="clear1"/>
    <w:rsid w:val="00BB257D"/>
    <w:rPr>
      <w:vanish w:val="0"/>
      <w:webHidden w:val="0"/>
      <w:specVanish w:val="0"/>
    </w:rPr>
  </w:style>
  <w:style w:type="table" w:styleId="a9">
    <w:name w:val="Table Grid"/>
    <w:basedOn w:val="a1"/>
    <w:uiPriority w:val="59"/>
    <w:rsid w:val="00ED36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2B2222"/>
    <w:pPr>
      <w:tabs>
        <w:tab w:val="center" w:pos="4153"/>
        <w:tab w:val="right" w:pos="8306"/>
      </w:tabs>
      <w:snapToGrid w:val="0"/>
    </w:pPr>
    <w:rPr>
      <w:sz w:val="20"/>
      <w:szCs w:val="20"/>
      <w:lang w:val="x-none" w:eastAsia="x-none"/>
    </w:rPr>
  </w:style>
  <w:style w:type="character" w:customStyle="1" w:styleId="ab">
    <w:name w:val="頁首 字元"/>
    <w:link w:val="aa"/>
    <w:uiPriority w:val="99"/>
    <w:rsid w:val="002B2222"/>
    <w:rPr>
      <w:kern w:val="2"/>
    </w:rPr>
  </w:style>
  <w:style w:type="paragraph" w:styleId="ac">
    <w:name w:val="footer"/>
    <w:basedOn w:val="a"/>
    <w:link w:val="ad"/>
    <w:uiPriority w:val="99"/>
    <w:unhideWhenUsed/>
    <w:rsid w:val="002B2222"/>
    <w:pPr>
      <w:tabs>
        <w:tab w:val="center" w:pos="4153"/>
        <w:tab w:val="right" w:pos="8306"/>
      </w:tabs>
      <w:snapToGrid w:val="0"/>
    </w:pPr>
    <w:rPr>
      <w:sz w:val="20"/>
      <w:szCs w:val="20"/>
      <w:lang w:val="x-none" w:eastAsia="x-none"/>
    </w:rPr>
  </w:style>
  <w:style w:type="character" w:customStyle="1" w:styleId="ad">
    <w:name w:val="頁尾 字元"/>
    <w:link w:val="ac"/>
    <w:uiPriority w:val="99"/>
    <w:rsid w:val="002B2222"/>
    <w:rPr>
      <w:kern w:val="2"/>
    </w:rPr>
  </w:style>
  <w:style w:type="character" w:styleId="ae">
    <w:name w:val="annotation reference"/>
    <w:basedOn w:val="a0"/>
    <w:uiPriority w:val="99"/>
    <w:semiHidden/>
    <w:unhideWhenUsed/>
    <w:rsid w:val="000865B6"/>
  </w:style>
  <w:style w:type="paragraph" w:styleId="af">
    <w:name w:val="List Paragraph"/>
    <w:basedOn w:val="a"/>
    <w:uiPriority w:val="34"/>
    <w:qFormat/>
    <w:rsid w:val="008D7F60"/>
    <w:pPr>
      <w:ind w:leftChars="200" w:left="480"/>
    </w:pPr>
  </w:style>
  <w:style w:type="paragraph" w:customStyle="1" w:styleId="2">
    <w:name w:val="純文字2"/>
    <w:basedOn w:val="a"/>
    <w:rsid w:val="00382D17"/>
    <w:pPr>
      <w:adjustRightInd w:val="0"/>
      <w:spacing w:line="360" w:lineRule="atLeast"/>
      <w:textAlignment w:val="baseline"/>
    </w:pPr>
    <w:rPr>
      <w:rFonts w:ascii="細明體" w:eastAsia="細明體" w:hAnsi="Courier New"/>
      <w:kern w:val="0"/>
      <w:szCs w:val="20"/>
    </w:rPr>
  </w:style>
  <w:style w:type="paragraph" w:customStyle="1" w:styleId="1">
    <w:name w:val="純文字1"/>
    <w:basedOn w:val="a"/>
    <w:link w:val="PlainText"/>
    <w:rsid w:val="00B21712"/>
    <w:pPr>
      <w:adjustRightInd w:val="0"/>
      <w:spacing w:line="360" w:lineRule="atLeast"/>
      <w:textAlignment w:val="baseline"/>
    </w:pPr>
    <w:rPr>
      <w:rFonts w:ascii="細明體" w:eastAsia="細明體" w:hAnsi="Courier New"/>
      <w:kern w:val="0"/>
      <w:szCs w:val="20"/>
    </w:rPr>
  </w:style>
  <w:style w:type="character" w:customStyle="1" w:styleId="PlainText">
    <w:name w:val="Plain Text 字元"/>
    <w:link w:val="1"/>
    <w:rsid w:val="00B21712"/>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5319">
      <w:bodyDiv w:val="1"/>
      <w:marLeft w:val="0"/>
      <w:marRight w:val="0"/>
      <w:marTop w:val="0"/>
      <w:marBottom w:val="0"/>
      <w:divBdr>
        <w:top w:val="none" w:sz="0" w:space="0" w:color="auto"/>
        <w:left w:val="none" w:sz="0" w:space="0" w:color="auto"/>
        <w:bottom w:val="none" w:sz="0" w:space="0" w:color="auto"/>
        <w:right w:val="none" w:sz="0" w:space="0" w:color="auto"/>
      </w:divBdr>
      <w:divsChild>
        <w:div w:id="1927883833">
          <w:marLeft w:val="0"/>
          <w:marRight w:val="0"/>
          <w:marTop w:val="150"/>
          <w:marBottom w:val="0"/>
          <w:divBdr>
            <w:top w:val="none" w:sz="0" w:space="0" w:color="auto"/>
            <w:left w:val="none" w:sz="0" w:space="0" w:color="auto"/>
            <w:bottom w:val="none" w:sz="0" w:space="0" w:color="auto"/>
            <w:right w:val="none" w:sz="0" w:space="0" w:color="auto"/>
          </w:divBdr>
          <w:divsChild>
            <w:div w:id="2041318787">
              <w:marLeft w:val="150"/>
              <w:marRight w:val="150"/>
              <w:marTop w:val="0"/>
              <w:marBottom w:val="0"/>
              <w:divBdr>
                <w:top w:val="none" w:sz="0" w:space="0" w:color="auto"/>
                <w:left w:val="single" w:sz="6" w:space="8" w:color="CCCCCC"/>
                <w:bottom w:val="none" w:sz="0" w:space="0" w:color="auto"/>
                <w:right w:val="single" w:sz="6" w:space="8" w:color="CCCCCC"/>
              </w:divBdr>
              <w:divsChild>
                <w:div w:id="16652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0764">
      <w:bodyDiv w:val="1"/>
      <w:marLeft w:val="0"/>
      <w:marRight w:val="0"/>
      <w:marTop w:val="0"/>
      <w:marBottom w:val="0"/>
      <w:divBdr>
        <w:top w:val="none" w:sz="0" w:space="0" w:color="auto"/>
        <w:left w:val="none" w:sz="0" w:space="0" w:color="auto"/>
        <w:bottom w:val="none" w:sz="0" w:space="0" w:color="auto"/>
        <w:right w:val="none" w:sz="0" w:space="0" w:color="auto"/>
      </w:divBdr>
      <w:divsChild>
        <w:div w:id="2057583407">
          <w:marLeft w:val="0"/>
          <w:marRight w:val="0"/>
          <w:marTop w:val="150"/>
          <w:marBottom w:val="0"/>
          <w:divBdr>
            <w:top w:val="none" w:sz="0" w:space="0" w:color="auto"/>
            <w:left w:val="none" w:sz="0" w:space="0" w:color="auto"/>
            <w:bottom w:val="none" w:sz="0" w:space="0" w:color="auto"/>
            <w:right w:val="none" w:sz="0" w:space="0" w:color="auto"/>
          </w:divBdr>
          <w:divsChild>
            <w:div w:id="493960820">
              <w:marLeft w:val="150"/>
              <w:marRight w:val="150"/>
              <w:marTop w:val="0"/>
              <w:marBottom w:val="0"/>
              <w:divBdr>
                <w:top w:val="none" w:sz="0" w:space="0" w:color="auto"/>
                <w:left w:val="single" w:sz="6" w:space="8" w:color="CCCCCC"/>
                <w:bottom w:val="none" w:sz="0" w:space="0" w:color="auto"/>
                <w:right w:val="single" w:sz="6" w:space="8" w:color="CCCCCC"/>
              </w:divBdr>
              <w:divsChild>
                <w:div w:id="1998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06834">
      <w:bodyDiv w:val="1"/>
      <w:marLeft w:val="0"/>
      <w:marRight w:val="0"/>
      <w:marTop w:val="0"/>
      <w:marBottom w:val="0"/>
      <w:divBdr>
        <w:top w:val="none" w:sz="0" w:space="0" w:color="auto"/>
        <w:left w:val="none" w:sz="0" w:space="0" w:color="auto"/>
        <w:bottom w:val="none" w:sz="0" w:space="0" w:color="auto"/>
        <w:right w:val="none" w:sz="0" w:space="0" w:color="auto"/>
      </w:divBdr>
      <w:divsChild>
        <w:div w:id="456415159">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single" w:sz="6" w:space="6" w:color="CCCCCC"/>
                <w:left w:val="single" w:sz="6" w:space="6" w:color="CCCCCC"/>
                <w:bottom w:val="single" w:sz="6" w:space="6" w:color="CCCCCC"/>
                <w:right w:val="single" w:sz="6" w:space="6" w:color="CCCCCC"/>
              </w:divBdr>
              <w:divsChild>
                <w:div w:id="636569622">
                  <w:marLeft w:val="0"/>
                  <w:marRight w:val="0"/>
                  <w:marTop w:val="0"/>
                  <w:marBottom w:val="0"/>
                  <w:divBdr>
                    <w:top w:val="none" w:sz="0" w:space="0" w:color="auto"/>
                    <w:left w:val="none" w:sz="0" w:space="0" w:color="auto"/>
                    <w:bottom w:val="none" w:sz="0" w:space="0" w:color="auto"/>
                    <w:right w:val="none" w:sz="0" w:space="0" w:color="auto"/>
                  </w:divBdr>
                  <w:divsChild>
                    <w:div w:id="1053433345">
                      <w:marLeft w:val="0"/>
                      <w:marRight w:val="0"/>
                      <w:marTop w:val="0"/>
                      <w:marBottom w:val="0"/>
                      <w:divBdr>
                        <w:top w:val="none" w:sz="0" w:space="0" w:color="auto"/>
                        <w:left w:val="none" w:sz="0" w:space="0" w:color="auto"/>
                        <w:bottom w:val="none" w:sz="0" w:space="0" w:color="auto"/>
                        <w:right w:val="none" w:sz="0" w:space="0" w:color="auto"/>
                      </w:divBdr>
                      <w:divsChild>
                        <w:div w:id="41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85170">
      <w:bodyDiv w:val="1"/>
      <w:marLeft w:val="0"/>
      <w:marRight w:val="0"/>
      <w:marTop w:val="0"/>
      <w:marBottom w:val="0"/>
      <w:divBdr>
        <w:top w:val="none" w:sz="0" w:space="0" w:color="auto"/>
        <w:left w:val="none" w:sz="0" w:space="0" w:color="auto"/>
        <w:bottom w:val="none" w:sz="0" w:space="0" w:color="auto"/>
        <w:right w:val="none" w:sz="0" w:space="0" w:color="auto"/>
      </w:divBdr>
      <w:divsChild>
        <w:div w:id="1702978749">
          <w:marLeft w:val="0"/>
          <w:marRight w:val="0"/>
          <w:marTop w:val="0"/>
          <w:marBottom w:val="2850"/>
          <w:divBdr>
            <w:top w:val="none" w:sz="0" w:space="0" w:color="auto"/>
            <w:left w:val="none" w:sz="0" w:space="0" w:color="auto"/>
            <w:bottom w:val="none" w:sz="0" w:space="0" w:color="auto"/>
            <w:right w:val="none" w:sz="0" w:space="0" w:color="auto"/>
          </w:divBdr>
          <w:divsChild>
            <w:div w:id="745689500">
              <w:marLeft w:val="0"/>
              <w:marRight w:val="-7050"/>
              <w:marTop w:val="1845"/>
              <w:marBottom w:val="0"/>
              <w:divBdr>
                <w:top w:val="none" w:sz="0" w:space="0" w:color="auto"/>
                <w:left w:val="none" w:sz="0" w:space="0" w:color="auto"/>
                <w:bottom w:val="none" w:sz="0" w:space="0" w:color="auto"/>
                <w:right w:val="none" w:sz="0" w:space="0" w:color="auto"/>
              </w:divBdr>
            </w:div>
          </w:divsChild>
        </w:div>
      </w:divsChild>
    </w:div>
    <w:div w:id="1075053974">
      <w:bodyDiv w:val="1"/>
      <w:marLeft w:val="0"/>
      <w:marRight w:val="0"/>
      <w:marTop w:val="0"/>
      <w:marBottom w:val="0"/>
      <w:divBdr>
        <w:top w:val="none" w:sz="0" w:space="0" w:color="auto"/>
        <w:left w:val="none" w:sz="0" w:space="0" w:color="auto"/>
        <w:bottom w:val="none" w:sz="0" w:space="0" w:color="auto"/>
        <w:right w:val="none" w:sz="0" w:space="0" w:color="auto"/>
      </w:divBdr>
      <w:divsChild>
        <w:div w:id="878783759">
          <w:marLeft w:val="0"/>
          <w:marRight w:val="0"/>
          <w:marTop w:val="0"/>
          <w:marBottom w:val="0"/>
          <w:divBdr>
            <w:top w:val="none" w:sz="0" w:space="0" w:color="auto"/>
            <w:left w:val="none" w:sz="0" w:space="0" w:color="auto"/>
            <w:bottom w:val="none" w:sz="0" w:space="0" w:color="auto"/>
            <w:right w:val="none" w:sz="0" w:space="0" w:color="auto"/>
          </w:divBdr>
          <w:divsChild>
            <w:div w:id="972102182">
              <w:marLeft w:val="0"/>
              <w:marRight w:val="0"/>
              <w:marTop w:val="0"/>
              <w:marBottom w:val="0"/>
              <w:divBdr>
                <w:top w:val="none" w:sz="0" w:space="0" w:color="auto"/>
                <w:left w:val="none" w:sz="0" w:space="0" w:color="auto"/>
                <w:bottom w:val="none" w:sz="0" w:space="0" w:color="auto"/>
                <w:right w:val="none" w:sz="0" w:space="0" w:color="auto"/>
              </w:divBdr>
              <w:divsChild>
                <w:div w:id="324285919">
                  <w:marLeft w:val="0"/>
                  <w:marRight w:val="0"/>
                  <w:marTop w:val="0"/>
                  <w:marBottom w:val="0"/>
                  <w:divBdr>
                    <w:top w:val="none" w:sz="0" w:space="0" w:color="auto"/>
                    <w:left w:val="none" w:sz="0" w:space="0" w:color="auto"/>
                    <w:bottom w:val="none" w:sz="0" w:space="0" w:color="auto"/>
                    <w:right w:val="none" w:sz="0" w:space="0" w:color="auto"/>
                  </w:divBdr>
                  <w:divsChild>
                    <w:div w:id="822434169">
                      <w:marLeft w:val="0"/>
                      <w:marRight w:val="0"/>
                      <w:marTop w:val="0"/>
                      <w:marBottom w:val="0"/>
                      <w:divBdr>
                        <w:top w:val="none" w:sz="0" w:space="0" w:color="auto"/>
                        <w:left w:val="none" w:sz="0" w:space="0" w:color="auto"/>
                        <w:bottom w:val="none" w:sz="0" w:space="0" w:color="auto"/>
                        <w:right w:val="none" w:sz="0" w:space="0" w:color="auto"/>
                      </w:divBdr>
                      <w:divsChild>
                        <w:div w:id="249629968">
                          <w:marLeft w:val="0"/>
                          <w:marRight w:val="0"/>
                          <w:marTop w:val="0"/>
                          <w:marBottom w:val="0"/>
                          <w:divBdr>
                            <w:top w:val="none" w:sz="0" w:space="0" w:color="auto"/>
                            <w:left w:val="none" w:sz="0" w:space="0" w:color="auto"/>
                            <w:bottom w:val="none" w:sz="0" w:space="0" w:color="auto"/>
                            <w:right w:val="none" w:sz="0" w:space="0" w:color="auto"/>
                          </w:divBdr>
                          <w:divsChild>
                            <w:div w:id="964695495">
                              <w:marLeft w:val="0"/>
                              <w:marRight w:val="0"/>
                              <w:marTop w:val="0"/>
                              <w:marBottom w:val="0"/>
                              <w:divBdr>
                                <w:top w:val="none" w:sz="0" w:space="0" w:color="auto"/>
                                <w:left w:val="none" w:sz="0" w:space="0" w:color="auto"/>
                                <w:bottom w:val="none" w:sz="0" w:space="0" w:color="auto"/>
                                <w:right w:val="none" w:sz="0" w:space="0" w:color="auto"/>
                              </w:divBdr>
                              <w:divsChild>
                                <w:div w:id="19393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2989">
                          <w:marLeft w:val="0"/>
                          <w:marRight w:val="0"/>
                          <w:marTop w:val="0"/>
                          <w:marBottom w:val="0"/>
                          <w:divBdr>
                            <w:top w:val="none" w:sz="0" w:space="0" w:color="auto"/>
                            <w:left w:val="none" w:sz="0" w:space="0" w:color="auto"/>
                            <w:bottom w:val="none" w:sz="0" w:space="0" w:color="auto"/>
                            <w:right w:val="none" w:sz="0" w:space="0" w:color="auto"/>
                          </w:divBdr>
                          <w:divsChild>
                            <w:div w:id="289436494">
                              <w:marLeft w:val="0"/>
                              <w:marRight w:val="0"/>
                              <w:marTop w:val="0"/>
                              <w:marBottom w:val="0"/>
                              <w:divBdr>
                                <w:top w:val="none" w:sz="0" w:space="0" w:color="auto"/>
                                <w:left w:val="none" w:sz="0" w:space="0" w:color="auto"/>
                                <w:bottom w:val="none" w:sz="0" w:space="0" w:color="auto"/>
                                <w:right w:val="none" w:sz="0" w:space="0" w:color="auto"/>
                              </w:divBdr>
                              <w:divsChild>
                                <w:div w:id="3867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3648">
                          <w:marLeft w:val="0"/>
                          <w:marRight w:val="0"/>
                          <w:marTop w:val="0"/>
                          <w:marBottom w:val="0"/>
                          <w:divBdr>
                            <w:top w:val="none" w:sz="0" w:space="0" w:color="auto"/>
                            <w:left w:val="none" w:sz="0" w:space="0" w:color="auto"/>
                            <w:bottom w:val="none" w:sz="0" w:space="0" w:color="auto"/>
                            <w:right w:val="none" w:sz="0" w:space="0" w:color="auto"/>
                          </w:divBdr>
                          <w:divsChild>
                            <w:div w:id="837306777">
                              <w:marLeft w:val="0"/>
                              <w:marRight w:val="0"/>
                              <w:marTop w:val="0"/>
                              <w:marBottom w:val="0"/>
                              <w:divBdr>
                                <w:top w:val="none" w:sz="0" w:space="0" w:color="auto"/>
                                <w:left w:val="none" w:sz="0" w:space="0" w:color="auto"/>
                                <w:bottom w:val="none" w:sz="0" w:space="0" w:color="auto"/>
                                <w:right w:val="none" w:sz="0" w:space="0" w:color="auto"/>
                              </w:divBdr>
                              <w:divsChild>
                                <w:div w:id="12798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922">
                          <w:marLeft w:val="0"/>
                          <w:marRight w:val="0"/>
                          <w:marTop w:val="0"/>
                          <w:marBottom w:val="0"/>
                          <w:divBdr>
                            <w:top w:val="none" w:sz="0" w:space="0" w:color="auto"/>
                            <w:left w:val="none" w:sz="0" w:space="0" w:color="auto"/>
                            <w:bottom w:val="none" w:sz="0" w:space="0" w:color="auto"/>
                            <w:right w:val="none" w:sz="0" w:space="0" w:color="auto"/>
                          </w:divBdr>
                          <w:divsChild>
                            <w:div w:id="1850439813">
                              <w:marLeft w:val="0"/>
                              <w:marRight w:val="0"/>
                              <w:marTop w:val="0"/>
                              <w:marBottom w:val="0"/>
                              <w:divBdr>
                                <w:top w:val="none" w:sz="0" w:space="0" w:color="auto"/>
                                <w:left w:val="none" w:sz="0" w:space="0" w:color="auto"/>
                                <w:bottom w:val="none" w:sz="0" w:space="0" w:color="auto"/>
                                <w:right w:val="none" w:sz="0" w:space="0" w:color="auto"/>
                              </w:divBdr>
                              <w:divsChild>
                                <w:div w:id="14361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69901">
                          <w:marLeft w:val="0"/>
                          <w:marRight w:val="0"/>
                          <w:marTop w:val="0"/>
                          <w:marBottom w:val="0"/>
                          <w:divBdr>
                            <w:top w:val="none" w:sz="0" w:space="0" w:color="auto"/>
                            <w:left w:val="none" w:sz="0" w:space="0" w:color="auto"/>
                            <w:bottom w:val="none" w:sz="0" w:space="0" w:color="auto"/>
                            <w:right w:val="none" w:sz="0" w:space="0" w:color="auto"/>
                          </w:divBdr>
                          <w:divsChild>
                            <w:div w:id="1220676957">
                              <w:marLeft w:val="0"/>
                              <w:marRight w:val="0"/>
                              <w:marTop w:val="0"/>
                              <w:marBottom w:val="0"/>
                              <w:divBdr>
                                <w:top w:val="none" w:sz="0" w:space="0" w:color="auto"/>
                                <w:left w:val="none" w:sz="0" w:space="0" w:color="auto"/>
                                <w:bottom w:val="none" w:sz="0" w:space="0" w:color="auto"/>
                                <w:right w:val="none" w:sz="0" w:space="0" w:color="auto"/>
                              </w:divBdr>
                              <w:divsChild>
                                <w:div w:id="19640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4096">
                          <w:marLeft w:val="0"/>
                          <w:marRight w:val="0"/>
                          <w:marTop w:val="0"/>
                          <w:marBottom w:val="0"/>
                          <w:divBdr>
                            <w:top w:val="none" w:sz="0" w:space="0" w:color="auto"/>
                            <w:left w:val="none" w:sz="0" w:space="0" w:color="auto"/>
                            <w:bottom w:val="none" w:sz="0" w:space="0" w:color="auto"/>
                            <w:right w:val="none" w:sz="0" w:space="0" w:color="auto"/>
                          </w:divBdr>
                          <w:divsChild>
                            <w:div w:id="1992754508">
                              <w:marLeft w:val="0"/>
                              <w:marRight w:val="0"/>
                              <w:marTop w:val="0"/>
                              <w:marBottom w:val="0"/>
                              <w:divBdr>
                                <w:top w:val="none" w:sz="0" w:space="0" w:color="auto"/>
                                <w:left w:val="none" w:sz="0" w:space="0" w:color="auto"/>
                                <w:bottom w:val="none" w:sz="0" w:space="0" w:color="auto"/>
                                <w:right w:val="none" w:sz="0" w:space="0" w:color="auto"/>
                              </w:divBdr>
                              <w:divsChild>
                                <w:div w:id="8213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998">
                          <w:marLeft w:val="0"/>
                          <w:marRight w:val="0"/>
                          <w:marTop w:val="0"/>
                          <w:marBottom w:val="0"/>
                          <w:divBdr>
                            <w:top w:val="none" w:sz="0" w:space="0" w:color="auto"/>
                            <w:left w:val="none" w:sz="0" w:space="0" w:color="auto"/>
                            <w:bottom w:val="none" w:sz="0" w:space="0" w:color="auto"/>
                            <w:right w:val="none" w:sz="0" w:space="0" w:color="auto"/>
                          </w:divBdr>
                          <w:divsChild>
                            <w:div w:id="915558267">
                              <w:marLeft w:val="0"/>
                              <w:marRight w:val="0"/>
                              <w:marTop w:val="0"/>
                              <w:marBottom w:val="0"/>
                              <w:divBdr>
                                <w:top w:val="none" w:sz="0" w:space="0" w:color="auto"/>
                                <w:left w:val="none" w:sz="0" w:space="0" w:color="auto"/>
                                <w:bottom w:val="none" w:sz="0" w:space="0" w:color="auto"/>
                                <w:right w:val="none" w:sz="0" w:space="0" w:color="auto"/>
                              </w:divBdr>
                              <w:divsChild>
                                <w:div w:id="3018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5941">
                          <w:marLeft w:val="0"/>
                          <w:marRight w:val="0"/>
                          <w:marTop w:val="0"/>
                          <w:marBottom w:val="0"/>
                          <w:divBdr>
                            <w:top w:val="none" w:sz="0" w:space="0" w:color="auto"/>
                            <w:left w:val="none" w:sz="0" w:space="0" w:color="auto"/>
                            <w:bottom w:val="none" w:sz="0" w:space="0" w:color="auto"/>
                            <w:right w:val="none" w:sz="0" w:space="0" w:color="auto"/>
                          </w:divBdr>
                          <w:divsChild>
                            <w:div w:id="143474124">
                              <w:marLeft w:val="0"/>
                              <w:marRight w:val="0"/>
                              <w:marTop w:val="0"/>
                              <w:marBottom w:val="0"/>
                              <w:divBdr>
                                <w:top w:val="none" w:sz="0" w:space="0" w:color="auto"/>
                                <w:left w:val="none" w:sz="0" w:space="0" w:color="auto"/>
                                <w:bottom w:val="none" w:sz="0" w:space="0" w:color="auto"/>
                                <w:right w:val="none" w:sz="0" w:space="0" w:color="auto"/>
                              </w:divBdr>
                              <w:divsChild>
                                <w:div w:id="10856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164781">
      <w:bodyDiv w:val="1"/>
      <w:marLeft w:val="0"/>
      <w:marRight w:val="0"/>
      <w:marTop w:val="0"/>
      <w:marBottom w:val="0"/>
      <w:divBdr>
        <w:top w:val="none" w:sz="0" w:space="0" w:color="auto"/>
        <w:left w:val="none" w:sz="0" w:space="0" w:color="auto"/>
        <w:bottom w:val="none" w:sz="0" w:space="0" w:color="auto"/>
        <w:right w:val="none" w:sz="0" w:space="0" w:color="auto"/>
      </w:divBdr>
      <w:divsChild>
        <w:div w:id="1829905866">
          <w:marLeft w:val="0"/>
          <w:marRight w:val="0"/>
          <w:marTop w:val="0"/>
          <w:marBottom w:val="0"/>
          <w:divBdr>
            <w:top w:val="none" w:sz="0" w:space="0" w:color="auto"/>
            <w:left w:val="none" w:sz="0" w:space="0" w:color="auto"/>
            <w:bottom w:val="none" w:sz="0" w:space="0" w:color="auto"/>
            <w:right w:val="none" w:sz="0" w:space="0" w:color="auto"/>
          </w:divBdr>
          <w:divsChild>
            <w:div w:id="389159036">
              <w:marLeft w:val="0"/>
              <w:marRight w:val="0"/>
              <w:marTop w:val="0"/>
              <w:marBottom w:val="0"/>
              <w:divBdr>
                <w:top w:val="none" w:sz="0" w:space="0" w:color="auto"/>
                <w:left w:val="none" w:sz="0" w:space="0" w:color="auto"/>
                <w:bottom w:val="none" w:sz="0" w:space="0" w:color="auto"/>
                <w:right w:val="none" w:sz="0" w:space="0" w:color="auto"/>
              </w:divBdr>
              <w:divsChild>
                <w:div w:id="1854420009">
                  <w:marLeft w:val="0"/>
                  <w:marRight w:val="0"/>
                  <w:marTop w:val="0"/>
                  <w:marBottom w:val="0"/>
                  <w:divBdr>
                    <w:top w:val="none" w:sz="0" w:space="0" w:color="auto"/>
                    <w:left w:val="none" w:sz="0" w:space="0" w:color="auto"/>
                    <w:bottom w:val="none" w:sz="0" w:space="0" w:color="auto"/>
                    <w:right w:val="none" w:sz="0" w:space="0" w:color="auto"/>
                  </w:divBdr>
                  <w:divsChild>
                    <w:div w:id="752359445">
                      <w:marLeft w:val="0"/>
                      <w:marRight w:val="0"/>
                      <w:marTop w:val="0"/>
                      <w:marBottom w:val="0"/>
                      <w:divBdr>
                        <w:top w:val="none" w:sz="0" w:space="0" w:color="auto"/>
                        <w:left w:val="none" w:sz="0" w:space="0" w:color="auto"/>
                        <w:bottom w:val="none" w:sz="0" w:space="0" w:color="auto"/>
                        <w:right w:val="none" w:sz="0" w:space="0" w:color="auto"/>
                      </w:divBdr>
                      <w:divsChild>
                        <w:div w:id="713963371">
                          <w:marLeft w:val="0"/>
                          <w:marRight w:val="0"/>
                          <w:marTop w:val="0"/>
                          <w:marBottom w:val="0"/>
                          <w:divBdr>
                            <w:top w:val="none" w:sz="0" w:space="0" w:color="auto"/>
                            <w:left w:val="none" w:sz="0" w:space="0" w:color="auto"/>
                            <w:bottom w:val="none" w:sz="0" w:space="0" w:color="auto"/>
                            <w:right w:val="none" w:sz="0" w:space="0" w:color="auto"/>
                          </w:divBdr>
                          <w:divsChild>
                            <w:div w:id="477767070">
                              <w:marLeft w:val="0"/>
                              <w:marRight w:val="0"/>
                              <w:marTop w:val="0"/>
                              <w:marBottom w:val="0"/>
                              <w:divBdr>
                                <w:top w:val="none" w:sz="0" w:space="0" w:color="auto"/>
                                <w:left w:val="none" w:sz="0" w:space="0" w:color="auto"/>
                                <w:bottom w:val="none" w:sz="0" w:space="0" w:color="auto"/>
                                <w:right w:val="none" w:sz="0" w:space="0" w:color="auto"/>
                              </w:divBdr>
                              <w:divsChild>
                                <w:div w:id="891115704">
                                  <w:marLeft w:val="0"/>
                                  <w:marRight w:val="0"/>
                                  <w:marTop w:val="0"/>
                                  <w:marBottom w:val="0"/>
                                  <w:divBdr>
                                    <w:top w:val="none" w:sz="0" w:space="0" w:color="auto"/>
                                    <w:left w:val="none" w:sz="0" w:space="0" w:color="auto"/>
                                    <w:bottom w:val="none" w:sz="0" w:space="0" w:color="auto"/>
                                    <w:right w:val="none" w:sz="0" w:space="0" w:color="auto"/>
                                  </w:divBdr>
                                  <w:divsChild>
                                    <w:div w:id="2049866648">
                                      <w:marLeft w:val="0"/>
                                      <w:marRight w:val="0"/>
                                      <w:marTop w:val="0"/>
                                      <w:marBottom w:val="0"/>
                                      <w:divBdr>
                                        <w:top w:val="none" w:sz="0" w:space="0" w:color="auto"/>
                                        <w:left w:val="none" w:sz="0" w:space="0" w:color="auto"/>
                                        <w:bottom w:val="none" w:sz="0" w:space="0" w:color="auto"/>
                                        <w:right w:val="none" w:sz="0" w:space="0" w:color="auto"/>
                                      </w:divBdr>
                                      <w:divsChild>
                                        <w:div w:id="2121340539">
                                          <w:marLeft w:val="0"/>
                                          <w:marRight w:val="0"/>
                                          <w:marTop w:val="0"/>
                                          <w:marBottom w:val="0"/>
                                          <w:divBdr>
                                            <w:top w:val="none" w:sz="0" w:space="0" w:color="auto"/>
                                            <w:left w:val="none" w:sz="0" w:space="0" w:color="auto"/>
                                            <w:bottom w:val="none" w:sz="0" w:space="0" w:color="auto"/>
                                            <w:right w:val="none" w:sz="0" w:space="0" w:color="auto"/>
                                          </w:divBdr>
                                          <w:divsChild>
                                            <w:div w:id="908266937">
                                              <w:marLeft w:val="0"/>
                                              <w:marRight w:val="0"/>
                                              <w:marTop w:val="0"/>
                                              <w:marBottom w:val="0"/>
                                              <w:divBdr>
                                                <w:top w:val="none" w:sz="0" w:space="0" w:color="auto"/>
                                                <w:left w:val="none" w:sz="0" w:space="0" w:color="auto"/>
                                                <w:bottom w:val="none" w:sz="0" w:space="0" w:color="auto"/>
                                                <w:right w:val="none" w:sz="0" w:space="0" w:color="auto"/>
                                              </w:divBdr>
                                              <w:divsChild>
                                                <w:div w:id="2054889762">
                                                  <w:marLeft w:val="0"/>
                                                  <w:marRight w:val="0"/>
                                                  <w:marTop w:val="0"/>
                                                  <w:marBottom w:val="150"/>
                                                  <w:divBdr>
                                                    <w:top w:val="none" w:sz="0" w:space="0" w:color="auto"/>
                                                    <w:left w:val="none" w:sz="0" w:space="0" w:color="auto"/>
                                                    <w:bottom w:val="none" w:sz="0" w:space="0" w:color="auto"/>
                                                    <w:right w:val="none" w:sz="0" w:space="0" w:color="auto"/>
                                                  </w:divBdr>
                                                  <w:divsChild>
                                                    <w:div w:id="171798312">
                                                      <w:marLeft w:val="0"/>
                                                      <w:marRight w:val="0"/>
                                                      <w:marTop w:val="0"/>
                                                      <w:marBottom w:val="0"/>
                                                      <w:divBdr>
                                                        <w:top w:val="none" w:sz="0" w:space="0" w:color="auto"/>
                                                        <w:left w:val="none" w:sz="0" w:space="0" w:color="auto"/>
                                                        <w:bottom w:val="none" w:sz="0" w:space="0" w:color="auto"/>
                                                        <w:right w:val="none" w:sz="0" w:space="0" w:color="auto"/>
                                                      </w:divBdr>
                                                      <w:divsChild>
                                                        <w:div w:id="2015843494">
                                                          <w:marLeft w:val="0"/>
                                                          <w:marRight w:val="0"/>
                                                          <w:marTop w:val="0"/>
                                                          <w:marBottom w:val="0"/>
                                                          <w:divBdr>
                                                            <w:top w:val="none" w:sz="0" w:space="0" w:color="auto"/>
                                                            <w:left w:val="none" w:sz="0" w:space="0" w:color="auto"/>
                                                            <w:bottom w:val="none" w:sz="0" w:space="0" w:color="auto"/>
                                                            <w:right w:val="none" w:sz="0" w:space="0" w:color="auto"/>
                                                          </w:divBdr>
                                                          <w:divsChild>
                                                            <w:div w:id="1025407298">
                                                              <w:marLeft w:val="0"/>
                                                              <w:marRight w:val="0"/>
                                                              <w:marTop w:val="0"/>
                                                              <w:marBottom w:val="0"/>
                                                              <w:divBdr>
                                                                <w:top w:val="none" w:sz="0" w:space="0" w:color="auto"/>
                                                                <w:left w:val="none" w:sz="0" w:space="0" w:color="auto"/>
                                                                <w:bottom w:val="none" w:sz="0" w:space="0" w:color="auto"/>
                                                                <w:right w:val="none" w:sz="0" w:space="0" w:color="auto"/>
                                                              </w:divBdr>
                                                              <w:divsChild>
                                                                <w:div w:id="336885363">
                                                                  <w:marLeft w:val="0"/>
                                                                  <w:marRight w:val="0"/>
                                                                  <w:marTop w:val="0"/>
                                                                  <w:marBottom w:val="0"/>
                                                                  <w:divBdr>
                                                                    <w:top w:val="none" w:sz="0" w:space="0" w:color="auto"/>
                                                                    <w:left w:val="none" w:sz="0" w:space="0" w:color="auto"/>
                                                                    <w:bottom w:val="none" w:sz="0" w:space="0" w:color="auto"/>
                                                                    <w:right w:val="none" w:sz="0" w:space="0" w:color="auto"/>
                                                                  </w:divBdr>
                                                                  <w:divsChild>
                                                                    <w:div w:id="607927277">
                                                                      <w:marLeft w:val="0"/>
                                                                      <w:marRight w:val="0"/>
                                                                      <w:marTop w:val="0"/>
                                                                      <w:marBottom w:val="0"/>
                                                                      <w:divBdr>
                                                                        <w:top w:val="none" w:sz="0" w:space="0" w:color="auto"/>
                                                                        <w:left w:val="none" w:sz="0" w:space="0" w:color="auto"/>
                                                                        <w:bottom w:val="none" w:sz="0" w:space="0" w:color="auto"/>
                                                                        <w:right w:val="none" w:sz="0" w:space="0" w:color="auto"/>
                                                                      </w:divBdr>
                                                                      <w:divsChild>
                                                                        <w:div w:id="103692800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937170">
      <w:bodyDiv w:val="1"/>
      <w:marLeft w:val="0"/>
      <w:marRight w:val="0"/>
      <w:marTop w:val="0"/>
      <w:marBottom w:val="0"/>
      <w:divBdr>
        <w:top w:val="none" w:sz="0" w:space="0" w:color="auto"/>
        <w:left w:val="none" w:sz="0" w:space="0" w:color="auto"/>
        <w:bottom w:val="none" w:sz="0" w:space="0" w:color="auto"/>
        <w:right w:val="none" w:sz="0" w:space="0" w:color="auto"/>
      </w:divBdr>
      <w:divsChild>
        <w:div w:id="1661032423">
          <w:marLeft w:val="0"/>
          <w:marRight w:val="0"/>
          <w:marTop w:val="150"/>
          <w:marBottom w:val="0"/>
          <w:divBdr>
            <w:top w:val="none" w:sz="0" w:space="0" w:color="auto"/>
            <w:left w:val="none" w:sz="0" w:space="0" w:color="auto"/>
            <w:bottom w:val="none" w:sz="0" w:space="0" w:color="auto"/>
            <w:right w:val="none" w:sz="0" w:space="0" w:color="auto"/>
          </w:divBdr>
          <w:divsChild>
            <w:div w:id="1199855861">
              <w:marLeft w:val="0"/>
              <w:marRight w:val="0"/>
              <w:marTop w:val="0"/>
              <w:marBottom w:val="0"/>
              <w:divBdr>
                <w:top w:val="none" w:sz="0" w:space="0" w:color="auto"/>
                <w:left w:val="none" w:sz="0" w:space="0" w:color="auto"/>
                <w:bottom w:val="none" w:sz="0" w:space="0" w:color="auto"/>
                <w:right w:val="none" w:sz="0" w:space="0" w:color="auto"/>
              </w:divBdr>
              <w:divsChild>
                <w:div w:id="407314232">
                  <w:marLeft w:val="0"/>
                  <w:marRight w:val="0"/>
                  <w:marTop w:val="0"/>
                  <w:marBottom w:val="150"/>
                  <w:divBdr>
                    <w:top w:val="none" w:sz="0" w:space="0" w:color="auto"/>
                    <w:left w:val="none" w:sz="0" w:space="0" w:color="auto"/>
                    <w:bottom w:val="none" w:sz="0" w:space="0" w:color="auto"/>
                    <w:right w:val="none" w:sz="0" w:space="0" w:color="auto"/>
                  </w:divBdr>
                  <w:divsChild>
                    <w:div w:id="11495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28535">
      <w:bodyDiv w:val="1"/>
      <w:marLeft w:val="0"/>
      <w:marRight w:val="0"/>
      <w:marTop w:val="0"/>
      <w:marBottom w:val="0"/>
      <w:divBdr>
        <w:top w:val="none" w:sz="0" w:space="0" w:color="auto"/>
        <w:left w:val="none" w:sz="0" w:space="0" w:color="auto"/>
        <w:bottom w:val="none" w:sz="0" w:space="0" w:color="auto"/>
        <w:right w:val="none" w:sz="0" w:space="0" w:color="auto"/>
      </w:divBdr>
    </w:div>
    <w:div w:id="1677732881">
      <w:bodyDiv w:val="1"/>
      <w:marLeft w:val="0"/>
      <w:marRight w:val="0"/>
      <w:marTop w:val="0"/>
      <w:marBottom w:val="0"/>
      <w:divBdr>
        <w:top w:val="none" w:sz="0" w:space="0" w:color="auto"/>
        <w:left w:val="none" w:sz="0" w:space="0" w:color="auto"/>
        <w:bottom w:val="none" w:sz="0" w:space="0" w:color="auto"/>
        <w:right w:val="none" w:sz="0" w:space="0" w:color="auto"/>
      </w:divBdr>
    </w:div>
    <w:div w:id="1769810663">
      <w:bodyDiv w:val="1"/>
      <w:marLeft w:val="0"/>
      <w:marRight w:val="0"/>
      <w:marTop w:val="0"/>
      <w:marBottom w:val="0"/>
      <w:divBdr>
        <w:top w:val="none" w:sz="0" w:space="0" w:color="auto"/>
        <w:left w:val="none" w:sz="0" w:space="0" w:color="auto"/>
        <w:bottom w:val="none" w:sz="0" w:space="0" w:color="auto"/>
        <w:right w:val="none" w:sz="0" w:space="0" w:color="auto"/>
      </w:divBdr>
      <w:divsChild>
        <w:div w:id="2099211634">
          <w:marLeft w:val="0"/>
          <w:marRight w:val="0"/>
          <w:marTop w:val="0"/>
          <w:marBottom w:val="0"/>
          <w:divBdr>
            <w:top w:val="none" w:sz="0" w:space="0" w:color="auto"/>
            <w:left w:val="none" w:sz="0" w:space="0" w:color="auto"/>
            <w:bottom w:val="none" w:sz="0" w:space="0" w:color="auto"/>
            <w:right w:val="none" w:sz="0" w:space="0" w:color="auto"/>
          </w:divBdr>
          <w:divsChild>
            <w:div w:id="1508255416">
              <w:marLeft w:val="0"/>
              <w:marRight w:val="0"/>
              <w:marTop w:val="0"/>
              <w:marBottom w:val="0"/>
              <w:divBdr>
                <w:top w:val="none" w:sz="0" w:space="0" w:color="auto"/>
                <w:left w:val="none" w:sz="0" w:space="0" w:color="auto"/>
                <w:bottom w:val="none" w:sz="0" w:space="0" w:color="auto"/>
                <w:right w:val="none" w:sz="0" w:space="0" w:color="auto"/>
              </w:divBdr>
              <w:divsChild>
                <w:div w:id="692270443">
                  <w:marLeft w:val="0"/>
                  <w:marRight w:val="0"/>
                  <w:marTop w:val="0"/>
                  <w:marBottom w:val="0"/>
                  <w:divBdr>
                    <w:top w:val="none" w:sz="0" w:space="0" w:color="auto"/>
                    <w:left w:val="none" w:sz="0" w:space="0" w:color="auto"/>
                    <w:bottom w:val="none" w:sz="0" w:space="0" w:color="auto"/>
                    <w:right w:val="none" w:sz="0" w:space="0" w:color="auto"/>
                  </w:divBdr>
                  <w:divsChild>
                    <w:div w:id="2060008563">
                      <w:marLeft w:val="0"/>
                      <w:marRight w:val="0"/>
                      <w:marTop w:val="0"/>
                      <w:marBottom w:val="0"/>
                      <w:divBdr>
                        <w:top w:val="none" w:sz="0" w:space="0" w:color="auto"/>
                        <w:left w:val="none" w:sz="0" w:space="0" w:color="auto"/>
                        <w:bottom w:val="none" w:sz="0" w:space="0" w:color="auto"/>
                        <w:right w:val="none" w:sz="0" w:space="0" w:color="auto"/>
                      </w:divBdr>
                      <w:divsChild>
                        <w:div w:id="758989722">
                          <w:marLeft w:val="0"/>
                          <w:marRight w:val="0"/>
                          <w:marTop w:val="0"/>
                          <w:marBottom w:val="0"/>
                          <w:divBdr>
                            <w:top w:val="none" w:sz="0" w:space="0" w:color="auto"/>
                            <w:left w:val="none" w:sz="0" w:space="0" w:color="auto"/>
                            <w:bottom w:val="none" w:sz="0" w:space="0" w:color="auto"/>
                            <w:right w:val="none" w:sz="0" w:space="0" w:color="auto"/>
                          </w:divBdr>
                          <w:divsChild>
                            <w:div w:id="65957823">
                              <w:marLeft w:val="0"/>
                              <w:marRight w:val="0"/>
                              <w:marTop w:val="0"/>
                              <w:marBottom w:val="0"/>
                              <w:divBdr>
                                <w:top w:val="none" w:sz="0" w:space="0" w:color="auto"/>
                                <w:left w:val="none" w:sz="0" w:space="0" w:color="auto"/>
                                <w:bottom w:val="none" w:sz="0" w:space="0" w:color="auto"/>
                                <w:right w:val="none" w:sz="0" w:space="0" w:color="auto"/>
                              </w:divBdr>
                              <w:divsChild>
                                <w:div w:id="129789252">
                                  <w:marLeft w:val="0"/>
                                  <w:marRight w:val="0"/>
                                  <w:marTop w:val="0"/>
                                  <w:marBottom w:val="0"/>
                                  <w:divBdr>
                                    <w:top w:val="none" w:sz="0" w:space="0" w:color="auto"/>
                                    <w:left w:val="none" w:sz="0" w:space="0" w:color="auto"/>
                                    <w:bottom w:val="none" w:sz="0" w:space="0" w:color="auto"/>
                                    <w:right w:val="none" w:sz="0" w:space="0" w:color="auto"/>
                                  </w:divBdr>
                                  <w:divsChild>
                                    <w:div w:id="775826872">
                                      <w:marLeft w:val="0"/>
                                      <w:marRight w:val="0"/>
                                      <w:marTop w:val="0"/>
                                      <w:marBottom w:val="0"/>
                                      <w:divBdr>
                                        <w:top w:val="none" w:sz="0" w:space="0" w:color="auto"/>
                                        <w:left w:val="none" w:sz="0" w:space="0" w:color="auto"/>
                                        <w:bottom w:val="none" w:sz="0" w:space="0" w:color="auto"/>
                                        <w:right w:val="none" w:sz="0" w:space="0" w:color="auto"/>
                                      </w:divBdr>
                                      <w:divsChild>
                                        <w:div w:id="898052564">
                                          <w:marLeft w:val="0"/>
                                          <w:marRight w:val="0"/>
                                          <w:marTop w:val="0"/>
                                          <w:marBottom w:val="0"/>
                                          <w:divBdr>
                                            <w:top w:val="none" w:sz="0" w:space="0" w:color="auto"/>
                                            <w:left w:val="none" w:sz="0" w:space="0" w:color="auto"/>
                                            <w:bottom w:val="none" w:sz="0" w:space="0" w:color="auto"/>
                                            <w:right w:val="none" w:sz="0" w:space="0" w:color="auto"/>
                                          </w:divBdr>
                                          <w:divsChild>
                                            <w:div w:id="1996958207">
                                              <w:marLeft w:val="0"/>
                                              <w:marRight w:val="0"/>
                                              <w:marTop w:val="0"/>
                                              <w:marBottom w:val="0"/>
                                              <w:divBdr>
                                                <w:top w:val="none" w:sz="0" w:space="0" w:color="auto"/>
                                                <w:left w:val="none" w:sz="0" w:space="0" w:color="auto"/>
                                                <w:bottom w:val="none" w:sz="0" w:space="0" w:color="auto"/>
                                                <w:right w:val="none" w:sz="0" w:space="0" w:color="auto"/>
                                              </w:divBdr>
                                              <w:divsChild>
                                                <w:div w:id="1844083347">
                                                  <w:marLeft w:val="0"/>
                                                  <w:marRight w:val="0"/>
                                                  <w:marTop w:val="0"/>
                                                  <w:marBottom w:val="150"/>
                                                  <w:divBdr>
                                                    <w:top w:val="none" w:sz="0" w:space="0" w:color="auto"/>
                                                    <w:left w:val="none" w:sz="0" w:space="0" w:color="auto"/>
                                                    <w:bottom w:val="none" w:sz="0" w:space="0" w:color="auto"/>
                                                    <w:right w:val="none" w:sz="0" w:space="0" w:color="auto"/>
                                                  </w:divBdr>
                                                  <w:divsChild>
                                                    <w:div w:id="1295478194">
                                                      <w:marLeft w:val="0"/>
                                                      <w:marRight w:val="0"/>
                                                      <w:marTop w:val="0"/>
                                                      <w:marBottom w:val="0"/>
                                                      <w:divBdr>
                                                        <w:top w:val="none" w:sz="0" w:space="0" w:color="auto"/>
                                                        <w:left w:val="none" w:sz="0" w:space="0" w:color="auto"/>
                                                        <w:bottom w:val="none" w:sz="0" w:space="0" w:color="auto"/>
                                                        <w:right w:val="none" w:sz="0" w:space="0" w:color="auto"/>
                                                      </w:divBdr>
                                                      <w:divsChild>
                                                        <w:div w:id="886260619">
                                                          <w:marLeft w:val="0"/>
                                                          <w:marRight w:val="0"/>
                                                          <w:marTop w:val="0"/>
                                                          <w:marBottom w:val="0"/>
                                                          <w:divBdr>
                                                            <w:top w:val="none" w:sz="0" w:space="0" w:color="auto"/>
                                                            <w:left w:val="none" w:sz="0" w:space="0" w:color="auto"/>
                                                            <w:bottom w:val="none" w:sz="0" w:space="0" w:color="auto"/>
                                                            <w:right w:val="none" w:sz="0" w:space="0" w:color="auto"/>
                                                          </w:divBdr>
                                                          <w:divsChild>
                                                            <w:div w:id="1509443747">
                                                              <w:marLeft w:val="0"/>
                                                              <w:marRight w:val="0"/>
                                                              <w:marTop w:val="0"/>
                                                              <w:marBottom w:val="0"/>
                                                              <w:divBdr>
                                                                <w:top w:val="none" w:sz="0" w:space="0" w:color="auto"/>
                                                                <w:left w:val="none" w:sz="0" w:space="0" w:color="auto"/>
                                                                <w:bottom w:val="none" w:sz="0" w:space="0" w:color="auto"/>
                                                                <w:right w:val="none" w:sz="0" w:space="0" w:color="auto"/>
                                                              </w:divBdr>
                                                              <w:divsChild>
                                                                <w:div w:id="1630939318">
                                                                  <w:marLeft w:val="0"/>
                                                                  <w:marRight w:val="0"/>
                                                                  <w:marTop w:val="0"/>
                                                                  <w:marBottom w:val="0"/>
                                                                  <w:divBdr>
                                                                    <w:top w:val="none" w:sz="0" w:space="0" w:color="auto"/>
                                                                    <w:left w:val="none" w:sz="0" w:space="0" w:color="auto"/>
                                                                    <w:bottom w:val="none" w:sz="0" w:space="0" w:color="auto"/>
                                                                    <w:right w:val="none" w:sz="0" w:space="0" w:color="auto"/>
                                                                  </w:divBdr>
                                                                  <w:divsChild>
                                                                    <w:div w:id="2092848373">
                                                                      <w:marLeft w:val="0"/>
                                                                      <w:marRight w:val="0"/>
                                                                      <w:marTop w:val="0"/>
                                                                      <w:marBottom w:val="0"/>
                                                                      <w:divBdr>
                                                                        <w:top w:val="none" w:sz="0" w:space="0" w:color="auto"/>
                                                                        <w:left w:val="none" w:sz="0" w:space="0" w:color="auto"/>
                                                                        <w:bottom w:val="none" w:sz="0" w:space="0" w:color="auto"/>
                                                                        <w:right w:val="none" w:sz="0" w:space="0" w:color="auto"/>
                                                                      </w:divBdr>
                                                                      <w:divsChild>
                                                                        <w:div w:id="3729026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69C8-32C2-43EB-BBC3-195416A6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Links>
    <vt:vector size="36" baseType="variant">
      <vt:variant>
        <vt:i4>786499</vt:i4>
      </vt:variant>
      <vt:variant>
        <vt:i4>-1</vt:i4>
      </vt:variant>
      <vt:variant>
        <vt:i4>1148</vt:i4>
      </vt:variant>
      <vt:variant>
        <vt:i4>1</vt:i4>
      </vt:variant>
      <vt:variant>
        <vt:lpwstr>http://www.okaking.com.tw/images/hotels/city/c_hotel22_h.jpg</vt:lpwstr>
      </vt:variant>
      <vt:variant>
        <vt:lpwstr/>
      </vt:variant>
      <vt:variant>
        <vt:i4>2097213</vt:i4>
      </vt:variant>
      <vt:variant>
        <vt:i4>-1</vt:i4>
      </vt:variant>
      <vt:variant>
        <vt:i4>1149</vt:i4>
      </vt:variant>
      <vt:variant>
        <vt:i4>1</vt:i4>
      </vt:variant>
      <vt:variant>
        <vt:lpwstr>http://okinawa-sunplaza.com/img/stw.jpg</vt:lpwstr>
      </vt:variant>
      <vt:variant>
        <vt:lpwstr/>
      </vt:variant>
      <vt:variant>
        <vt:i4>5046367</vt:i4>
      </vt:variant>
      <vt:variant>
        <vt:i4>-1</vt:i4>
      </vt:variant>
      <vt:variant>
        <vt:i4>1150</vt:i4>
      </vt:variant>
      <vt:variant>
        <vt:i4>1</vt:i4>
      </vt:variant>
      <vt:variant>
        <vt:lpwstr>http://okinawa-sunplaza.com/facilities/file/00350.jpg</vt:lpwstr>
      </vt:variant>
      <vt:variant>
        <vt:lpwstr/>
      </vt:variant>
      <vt:variant>
        <vt:i4>2949241</vt:i4>
      </vt:variant>
      <vt:variant>
        <vt:i4>-1</vt:i4>
      </vt:variant>
      <vt:variant>
        <vt:i4>1151</vt:i4>
      </vt:variant>
      <vt:variant>
        <vt:i4>1</vt:i4>
      </vt:variant>
      <vt:variant>
        <vt:lpwstr>https://www.uplantravel.com/info/itinerary/0720-D4.jpg</vt:lpwstr>
      </vt:variant>
      <vt:variant>
        <vt:lpwstr/>
      </vt:variant>
      <vt:variant>
        <vt:i4>2490376</vt:i4>
      </vt:variant>
      <vt:variant>
        <vt:i4>-1</vt:i4>
      </vt:variant>
      <vt:variant>
        <vt:i4>1153</vt:i4>
      </vt:variant>
      <vt:variant>
        <vt:i4>1</vt:i4>
      </vt:variant>
      <vt:variant>
        <vt:lpwstr>http://chura-navi.com/wp-content/uploads/2016/09/orox-naha-com_2016.jpg</vt:lpwstr>
      </vt:variant>
      <vt:variant>
        <vt:lpwstr/>
      </vt:variant>
      <vt:variant>
        <vt:i4>2949241</vt:i4>
      </vt:variant>
      <vt:variant>
        <vt:i4>-1</vt:i4>
      </vt:variant>
      <vt:variant>
        <vt:i4>1154</vt:i4>
      </vt:variant>
      <vt:variant>
        <vt:i4>1</vt:i4>
      </vt:variant>
      <vt:variant>
        <vt:lpwstr>https://www.uplantravel.com/info/itinerary/0720-D4.jpg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user</cp:lastModifiedBy>
  <cp:revision>2</cp:revision>
  <cp:lastPrinted>2015-09-03T06:35:00Z</cp:lastPrinted>
  <dcterms:created xsi:type="dcterms:W3CDTF">2017-12-22T03:49:00Z</dcterms:created>
  <dcterms:modified xsi:type="dcterms:W3CDTF">2017-12-22T03:49:00Z</dcterms:modified>
</cp:coreProperties>
</file>