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6EE" w:rsidRPr="00FC76EE" w:rsidRDefault="00A364AF" w:rsidP="00493DBC">
      <w:pPr>
        <w:tabs>
          <w:tab w:val="left" w:pos="6521"/>
        </w:tabs>
        <w:adjustRightInd w:val="0"/>
        <w:spacing w:beforeLines="50"/>
        <w:rPr>
          <w:rFonts w:ascii="標楷體" w:eastAsia="標楷體" w:hAnsi="標楷體" w:cs="Arial"/>
          <w:b/>
          <w:bCs/>
          <w:color w:val="000000" w:themeColor="text1"/>
          <w:sz w:val="26"/>
          <w:szCs w:val="26"/>
          <w:lang w:eastAsia="zh-TW"/>
        </w:rPr>
      </w:pPr>
      <w:r>
        <w:rPr>
          <w:rFonts w:ascii="標楷體" w:eastAsia="標楷體" w:hAnsi="標楷體" w:cs="Arial"/>
          <w:b/>
          <w:bCs/>
          <w:noProof/>
          <w:color w:val="000000" w:themeColor="text1"/>
          <w:sz w:val="26"/>
          <w:szCs w:val="2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6.75pt;margin-top:16.55pt;width:517.5pt;height:30.9pt;z-index:-251644928" wrapcoords="6824 0 1033 0 -31 1054 -31 11590 0 16859 219 22654 250 22654 2849 22654 21631 20020 21725 17912 21663 8956 21569 8429 21725 2634 21350 0 6950 0 6824 0" adj=",10800" fillcolor="#7030a0" stroked="f">
            <v:fill color2="#e3d6ec" rotate="t"/>
            <v:shadow on="t" color="#b2b2b2" opacity="52429f" offset="3pt"/>
            <v:textpath style="font-family:&quot;華康儷金黑&quot;;font-size:24pt;font-weight:bold;v-text-reverse:t;v-text-kern:t" trim="t" fitpath="t" string="(聯營)杜拜黃金假期~夢幻奢華超值杜拜七天"/>
            <w10:wrap type="tight"/>
          </v:shape>
        </w:pict>
      </w:r>
      <w:r>
        <w:rPr>
          <w:rFonts w:ascii="標楷體" w:eastAsia="標楷體" w:hAnsi="標楷體" w:cs="Arial"/>
          <w:b/>
          <w:bCs/>
          <w:noProof/>
          <w:color w:val="000000" w:themeColor="text1"/>
          <w:sz w:val="26"/>
          <w:szCs w:val="26"/>
          <w:lang w:eastAsia="zh-TW"/>
        </w:rPr>
        <w:pict>
          <v:shape id="_x0000_s1026" type="#_x0000_t136" style="position:absolute;left:0;text-align:left;margin-left:169.5pt;margin-top:-35.6pt;width:185.85pt;height:40.9pt;z-index:-251648000" wrapcoords="2090 0 348 0 -87 1178 -87 21600 2265 22385 13239 22385 13674 22385 21687 22385 21948 20029 21948 12567 21774 7855 21339 6284 21948 5105 21861 3927 20468 0 2090 0" fillcolor="#7030a0" stroked="f">
            <v:fill color2="fill darken(118)" rotate="t" focusposition=".5,.5" focussize="" method="linear sigma" focus="100%" type="gradientRadial"/>
            <v:shadow on="t" color="#b2b2b2" opacity="52428f" offset="3pt"/>
            <v:textpath style="font-family:&quot;Batang&quot;;v-text-reverse:t" trim="t" string="逸歡旅遊"/>
            <o:lock v:ext="edit" text="f"/>
            <w10:wrap type="tight"/>
          </v:shape>
        </w:pict>
      </w:r>
      <w:r w:rsidR="002D7162" w:rsidRPr="00FC76EE">
        <w:rPr>
          <w:rFonts w:ascii="標楷體" w:eastAsia="標楷體" w:hAnsi="標楷體" w:cs="Arial" w:hint="eastAsia"/>
          <w:b/>
          <w:bCs/>
          <w:color w:val="000000" w:themeColor="text1"/>
          <w:sz w:val="26"/>
          <w:szCs w:val="26"/>
          <w:lang w:eastAsia="zh-TW"/>
        </w:rPr>
        <w:t>【</w:t>
      </w:r>
      <w:r w:rsidR="005377A1">
        <w:rPr>
          <w:rFonts w:ascii="標楷體" w:eastAsia="標楷體" w:hAnsi="標楷體" w:cs="Arial" w:hint="eastAsia"/>
          <w:b/>
          <w:bCs/>
          <w:color w:val="000000" w:themeColor="text1"/>
          <w:sz w:val="26"/>
          <w:szCs w:val="26"/>
          <w:lang w:eastAsia="zh-TW"/>
        </w:rPr>
        <w:t>見證沙漠奇蹟的</w:t>
      </w:r>
      <w:r w:rsidR="002D7162" w:rsidRPr="00FC76EE">
        <w:rPr>
          <w:rFonts w:ascii="標楷體" w:eastAsia="標楷體" w:hAnsi="標楷體" w:cs="Arial" w:hint="eastAsia"/>
          <w:b/>
          <w:bCs/>
          <w:color w:val="000000" w:themeColor="text1"/>
          <w:sz w:val="26"/>
          <w:szCs w:val="26"/>
          <w:lang w:eastAsia="zh-TW"/>
        </w:rPr>
        <w:t>黑金神話】</w:t>
      </w:r>
      <w:bookmarkStart w:id="0" w:name="_GoBack"/>
      <w:bookmarkEnd w:id="0"/>
    </w:p>
    <w:p w:rsidR="00D216CF" w:rsidRDefault="003667F3" w:rsidP="003667F3">
      <w:pPr>
        <w:snapToGrid w:val="0"/>
        <w:rPr>
          <w:rFonts w:ascii="標楷體" w:eastAsia="標楷體" w:hAnsi="標楷體"/>
          <w:b/>
          <w:color w:val="000000" w:themeColor="text1"/>
          <w:sz w:val="26"/>
          <w:szCs w:val="26"/>
          <w:lang w:eastAsia="zh-TW"/>
        </w:rPr>
      </w:pPr>
      <w:r>
        <w:rPr>
          <w:noProof/>
          <w:lang w:eastAsia="zh-TW"/>
        </w:rPr>
        <w:drawing>
          <wp:inline distT="0" distB="0" distL="0" distR="0">
            <wp:extent cx="1235869" cy="1666875"/>
            <wp:effectExtent l="19050" t="0" r="2381" b="0"/>
            <wp:docPr id="9" name="圖片 7" descr="http://202.199.155.5:1129/edit/uploadfile/20106/Fl201006120922049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02.199.155.5:1129/edit/uploadfile/20106/Fl201006120922049379.jpg"/>
                    <pic:cNvPicPr>
                      <a:picLocks noChangeAspect="1" noChangeArrowheads="1"/>
                    </pic:cNvPicPr>
                  </pic:nvPicPr>
                  <pic:blipFill>
                    <a:blip r:embed="rId8" cstate="print"/>
                    <a:srcRect/>
                    <a:stretch>
                      <a:fillRect/>
                    </a:stretch>
                  </pic:blipFill>
                  <pic:spPr bwMode="auto">
                    <a:xfrm>
                      <a:off x="0" y="0"/>
                      <a:ext cx="1240602" cy="1673259"/>
                    </a:xfrm>
                    <a:prstGeom prst="rect">
                      <a:avLst/>
                    </a:prstGeom>
                    <a:noFill/>
                    <a:ln w="9525">
                      <a:noFill/>
                      <a:miter lim="800000"/>
                      <a:headEnd/>
                      <a:tailEnd/>
                    </a:ln>
                  </pic:spPr>
                </pic:pic>
              </a:graphicData>
            </a:graphic>
          </wp:inline>
        </w:drawing>
      </w:r>
      <w:r w:rsidRPr="003667F3">
        <w:rPr>
          <w:rFonts w:ascii="標楷體" w:eastAsia="標楷體" w:hAnsi="標楷體"/>
          <w:b/>
          <w:noProof/>
          <w:color w:val="000000" w:themeColor="text1"/>
          <w:sz w:val="26"/>
          <w:szCs w:val="26"/>
          <w:lang w:eastAsia="zh-TW"/>
        </w:rPr>
        <w:drawing>
          <wp:inline distT="0" distB="0" distL="0" distR="0">
            <wp:extent cx="2486025" cy="1658645"/>
            <wp:effectExtent l="19050" t="0" r="9525" b="0"/>
            <wp:docPr id="10" name="圖片 4" descr="http://www.alexfungmy.com/Photo%20Gallery/Hotel%20Burj%20Al%20Arab/Photo%20Essay.html/images/_MG_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exfungmy.com/Photo%20Gallery/Hotel%20Burj%20Al%20Arab/Photo%20Essay.html/images/_MG_0936.jpg"/>
                    <pic:cNvPicPr>
                      <a:picLocks noChangeAspect="1" noChangeArrowheads="1"/>
                    </pic:cNvPicPr>
                  </pic:nvPicPr>
                  <pic:blipFill>
                    <a:blip r:embed="rId9" cstate="print"/>
                    <a:srcRect/>
                    <a:stretch>
                      <a:fillRect/>
                    </a:stretch>
                  </pic:blipFill>
                  <pic:spPr bwMode="auto">
                    <a:xfrm>
                      <a:off x="0" y="0"/>
                      <a:ext cx="2492707" cy="1663103"/>
                    </a:xfrm>
                    <a:prstGeom prst="rect">
                      <a:avLst/>
                    </a:prstGeom>
                    <a:noFill/>
                    <a:ln w="9525">
                      <a:noFill/>
                      <a:miter lim="800000"/>
                      <a:headEnd/>
                      <a:tailEnd/>
                    </a:ln>
                  </pic:spPr>
                </pic:pic>
              </a:graphicData>
            </a:graphic>
          </wp:inline>
        </w:drawing>
      </w:r>
      <w:r>
        <w:rPr>
          <w:noProof/>
          <w:lang w:eastAsia="zh-TW"/>
        </w:rPr>
        <w:drawing>
          <wp:inline distT="0" distB="0" distL="0" distR="0">
            <wp:extent cx="2790825" cy="1666875"/>
            <wp:effectExtent l="19050" t="0" r="9525" b="0"/>
            <wp:docPr id="7" name="圖片 1" descr="http://photocdn.sohu.com/20091230/Img26930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cdn.sohu.com/20091230/Img269300711.jpg"/>
                    <pic:cNvPicPr>
                      <a:picLocks noChangeAspect="1" noChangeArrowheads="1"/>
                    </pic:cNvPicPr>
                  </pic:nvPicPr>
                  <pic:blipFill>
                    <a:blip r:embed="rId10" cstate="print"/>
                    <a:srcRect r="6549"/>
                    <a:stretch>
                      <a:fillRect/>
                    </a:stretch>
                  </pic:blipFill>
                  <pic:spPr bwMode="auto">
                    <a:xfrm>
                      <a:off x="0" y="0"/>
                      <a:ext cx="2790825" cy="1666875"/>
                    </a:xfrm>
                    <a:prstGeom prst="rect">
                      <a:avLst/>
                    </a:prstGeom>
                    <a:noFill/>
                    <a:ln w="9525">
                      <a:noFill/>
                      <a:miter lim="800000"/>
                      <a:headEnd/>
                      <a:tailEnd/>
                    </a:ln>
                  </pic:spPr>
                </pic:pic>
              </a:graphicData>
            </a:graphic>
          </wp:inline>
        </w:drawing>
      </w:r>
    </w:p>
    <w:p w:rsidR="003667F3" w:rsidRDefault="003667F3" w:rsidP="003667F3">
      <w:pPr>
        <w:rPr>
          <w:rFonts w:ascii="標楷體" w:eastAsia="標楷體" w:hAnsi="標楷體"/>
          <w:b/>
          <w:color w:val="000000" w:themeColor="text1"/>
          <w:sz w:val="26"/>
          <w:szCs w:val="26"/>
          <w:lang w:eastAsia="zh-TW"/>
        </w:rPr>
      </w:pPr>
      <w:r>
        <w:rPr>
          <w:noProof/>
          <w:lang w:eastAsia="zh-TW"/>
        </w:rPr>
        <w:drawing>
          <wp:inline distT="0" distB="0" distL="0" distR="0">
            <wp:extent cx="3876675" cy="1945759"/>
            <wp:effectExtent l="19050" t="0" r="9525" b="0"/>
            <wp:docPr id="11" name="圖片 10" descr="http://www.atlantisthepalm.cn/upload/2010/09/1318014894c95d7106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tlantisthepalm.cn/upload/2010/09/1318014894c95d71060823.jpg"/>
                    <pic:cNvPicPr>
                      <a:picLocks noChangeAspect="1" noChangeArrowheads="1"/>
                    </pic:cNvPicPr>
                  </pic:nvPicPr>
                  <pic:blipFill>
                    <a:blip r:embed="rId11" cstate="print"/>
                    <a:srcRect/>
                    <a:stretch>
                      <a:fillRect/>
                    </a:stretch>
                  </pic:blipFill>
                  <pic:spPr bwMode="auto">
                    <a:xfrm>
                      <a:off x="0" y="0"/>
                      <a:ext cx="3879100" cy="1946976"/>
                    </a:xfrm>
                    <a:prstGeom prst="rect">
                      <a:avLst/>
                    </a:prstGeom>
                    <a:noFill/>
                    <a:ln w="9525">
                      <a:noFill/>
                      <a:miter lim="800000"/>
                      <a:headEnd/>
                      <a:tailEnd/>
                    </a:ln>
                  </pic:spPr>
                </pic:pic>
              </a:graphicData>
            </a:graphic>
          </wp:inline>
        </w:drawing>
      </w:r>
      <w:r>
        <w:rPr>
          <w:noProof/>
          <w:lang w:eastAsia="zh-TW"/>
        </w:rPr>
        <w:drawing>
          <wp:inline distT="0" distB="0" distL="0" distR="0">
            <wp:extent cx="2657475" cy="1943100"/>
            <wp:effectExtent l="19050" t="0" r="9525" b="0"/>
            <wp:docPr id="13" name="圖片 13" descr="http://pic.pimg.tw/chiahuatseng/1387298723-667647221.jpg?v=138729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ic.pimg.tw/chiahuatseng/1387298723-667647221.jpg?v=1387298727"/>
                    <pic:cNvPicPr>
                      <a:picLocks noChangeAspect="1" noChangeArrowheads="1"/>
                    </pic:cNvPicPr>
                  </pic:nvPicPr>
                  <pic:blipFill>
                    <a:blip r:embed="rId12" cstate="print"/>
                    <a:srcRect/>
                    <a:stretch>
                      <a:fillRect/>
                    </a:stretch>
                  </pic:blipFill>
                  <pic:spPr bwMode="auto">
                    <a:xfrm>
                      <a:off x="0" y="0"/>
                      <a:ext cx="2657475" cy="1943100"/>
                    </a:xfrm>
                    <a:prstGeom prst="rect">
                      <a:avLst/>
                    </a:prstGeom>
                    <a:noFill/>
                    <a:ln w="9525">
                      <a:noFill/>
                      <a:miter lim="800000"/>
                      <a:headEnd/>
                      <a:tailEnd/>
                    </a:ln>
                  </pic:spPr>
                </pic:pic>
              </a:graphicData>
            </a:graphic>
          </wp:inline>
        </w:drawing>
      </w:r>
    </w:p>
    <w:p w:rsidR="003667F3" w:rsidRPr="004623E3" w:rsidRDefault="003667F3" w:rsidP="004623E3">
      <w:pPr>
        <w:pStyle w:val="Web"/>
        <w:spacing w:before="0" w:beforeAutospacing="0" w:after="0" w:afterAutospacing="0" w:line="420" w:lineRule="exact"/>
        <w:rPr>
          <w:rFonts w:ascii="標楷體" w:eastAsia="標楷體" w:hAnsi="標楷體"/>
          <w:color w:val="000000" w:themeColor="text1"/>
          <w:spacing w:val="15"/>
          <w:sz w:val="28"/>
          <w:szCs w:val="28"/>
          <w:lang w:eastAsia="zh-TW"/>
        </w:rPr>
      </w:pPr>
      <w:r w:rsidRPr="00645C9E">
        <w:rPr>
          <w:rFonts w:ascii="標楷體" w:eastAsia="標楷體" w:hAnsi="標楷體" w:hint="eastAsia"/>
          <w:b/>
          <w:color w:val="FF0000"/>
          <w:spacing w:val="15"/>
          <w:sz w:val="32"/>
          <w:szCs w:val="32"/>
          <w:u w:val="single"/>
          <w:lang w:eastAsia="zh-TW"/>
        </w:rPr>
        <w:t>「第一、最高、最深、最貴、最豪華、最奇異」</w:t>
      </w:r>
      <w:r w:rsidRPr="004623E3">
        <w:rPr>
          <w:rFonts w:ascii="標楷體" w:eastAsia="標楷體" w:hAnsi="標楷體" w:hint="eastAsia"/>
          <w:color w:val="000000" w:themeColor="text1"/>
          <w:spacing w:val="15"/>
          <w:sz w:val="28"/>
          <w:szCs w:val="28"/>
          <w:lang w:eastAsia="zh-TW"/>
        </w:rPr>
        <w:t xml:space="preserve">是專為這個城市而設的。    </w:t>
      </w:r>
    </w:p>
    <w:p w:rsidR="003667F3" w:rsidRPr="004623E3" w:rsidRDefault="003667F3" w:rsidP="004623E3">
      <w:pPr>
        <w:pStyle w:val="Web"/>
        <w:spacing w:before="0" w:beforeAutospacing="0" w:after="0" w:afterAutospacing="0" w:line="420" w:lineRule="exact"/>
        <w:rPr>
          <w:rFonts w:ascii="標楷體" w:eastAsia="標楷體" w:hAnsi="標楷體"/>
          <w:color w:val="000000" w:themeColor="text1"/>
          <w:spacing w:val="15"/>
          <w:sz w:val="28"/>
          <w:szCs w:val="28"/>
          <w:lang w:eastAsia="zh-TW"/>
        </w:rPr>
      </w:pPr>
      <w:r w:rsidRPr="004623E3">
        <w:rPr>
          <w:rFonts w:ascii="標楷體" w:eastAsia="標楷體" w:hAnsi="標楷體" w:hint="eastAsia"/>
          <w:color w:val="000000" w:themeColor="text1"/>
          <w:spacing w:val="15"/>
          <w:sz w:val="28"/>
          <w:szCs w:val="28"/>
          <w:lang w:eastAsia="zh-TW"/>
        </w:rPr>
        <w:t>這是一個極度奢侈的國家，這裡種植每一棵樹的代價都要在</w:t>
      </w:r>
      <w:r w:rsidRPr="004623E3">
        <w:rPr>
          <w:rFonts w:ascii="標楷體" w:eastAsia="標楷體" w:hAnsi="標楷體"/>
          <w:color w:val="000000" w:themeColor="text1"/>
          <w:spacing w:val="15"/>
          <w:sz w:val="28"/>
          <w:szCs w:val="28"/>
          <w:lang w:eastAsia="zh-TW"/>
        </w:rPr>
        <w:t>3000</w:t>
      </w:r>
      <w:r w:rsidRPr="004623E3">
        <w:rPr>
          <w:rFonts w:ascii="標楷體" w:eastAsia="標楷體" w:hAnsi="標楷體" w:hint="eastAsia"/>
          <w:color w:val="000000" w:themeColor="text1"/>
          <w:spacing w:val="15"/>
          <w:sz w:val="28"/>
          <w:szCs w:val="28"/>
          <w:lang w:eastAsia="zh-TW"/>
        </w:rPr>
        <w:t>美元以上，這裡有數個世界上最貴的酒店，這裡有世界上最貴族化的運動，這裡的水比油更有價值。賓士在這裡當警車用，金飾是女人體重的一部分。這裡有蒙著頭紗的女人和穿白袍戴小帽的男人，有奢侈的屋牆、冶豔的民俗工藝品和宏偉的清真寺，在棗椰樹的婆娑身影中，處處洋溢著醉人的異國情調。除了杜拜，您不可能在其他地方再找到七星級酒店，亦不可能看到依據各國形狀而建的</w:t>
      </w:r>
      <w:r w:rsidRPr="004623E3">
        <w:rPr>
          <w:rFonts w:ascii="標楷體" w:eastAsia="標楷體" w:hAnsi="標楷體"/>
          <w:color w:val="000000" w:themeColor="text1"/>
          <w:spacing w:val="15"/>
          <w:sz w:val="28"/>
          <w:szCs w:val="28"/>
          <w:lang w:eastAsia="zh-TW"/>
        </w:rPr>
        <w:t xml:space="preserve"> 200 </w:t>
      </w:r>
      <w:r w:rsidRPr="004623E3">
        <w:rPr>
          <w:rFonts w:ascii="標楷體" w:eastAsia="標楷體" w:hAnsi="標楷體" w:hint="eastAsia"/>
          <w:color w:val="000000" w:themeColor="text1"/>
          <w:spacing w:val="15"/>
          <w:sz w:val="28"/>
          <w:szCs w:val="28"/>
          <w:lang w:eastAsia="zh-TW"/>
        </w:rPr>
        <w:t>個人造島，更不能夠攀上世界最高的建築物。</w:t>
      </w:r>
    </w:p>
    <w:p w:rsidR="003667F3" w:rsidRPr="004623E3" w:rsidRDefault="003667F3" w:rsidP="004623E3">
      <w:pPr>
        <w:pStyle w:val="Web"/>
        <w:spacing w:before="0" w:beforeAutospacing="0" w:after="0" w:afterAutospacing="0" w:line="420" w:lineRule="exact"/>
        <w:rPr>
          <w:rFonts w:ascii="標楷體" w:eastAsia="標楷體" w:hAnsi="標楷體"/>
          <w:color w:val="000000" w:themeColor="text1"/>
          <w:spacing w:val="15"/>
          <w:sz w:val="28"/>
          <w:szCs w:val="28"/>
          <w:lang w:eastAsia="zh-TW"/>
        </w:rPr>
      </w:pPr>
      <w:r w:rsidRPr="004623E3">
        <w:rPr>
          <w:rFonts w:ascii="標楷體" w:eastAsia="標楷體" w:hAnsi="標楷體" w:hint="eastAsia"/>
          <w:color w:val="000000" w:themeColor="text1"/>
          <w:spacing w:val="15"/>
          <w:sz w:val="28"/>
          <w:szCs w:val="28"/>
          <w:lang w:eastAsia="zh-TW"/>
        </w:rPr>
        <w:t>在一片現代繁華之中，無論您在海邊暢泳之後或在開會之後去名店購物、去打高爾夫球，又或者去頂級鐵板燒餐廳，歷史悠久的露天市集也會吸引到喜歡講價的人去大展身手。只要深入狀麗的沙漠數公里，您就可以看到駱駝在閒蕩。</w:t>
      </w:r>
    </w:p>
    <w:p w:rsidR="003667F3" w:rsidRDefault="003667F3" w:rsidP="00493DBC">
      <w:pPr>
        <w:spacing w:beforeLines="50" w:line="420" w:lineRule="exact"/>
        <w:rPr>
          <w:rFonts w:ascii="標楷體" w:eastAsia="標楷體" w:hAnsi="標楷體"/>
          <w:b/>
          <w:color w:val="000000" w:themeColor="text1"/>
          <w:sz w:val="26"/>
          <w:szCs w:val="26"/>
          <w:lang w:eastAsia="zh-TW"/>
        </w:rPr>
      </w:pPr>
      <w:r w:rsidRPr="004623E3">
        <w:rPr>
          <w:rFonts w:ascii="標楷體" w:eastAsia="標楷體" w:hAnsi="標楷體" w:cs="新細明體" w:hint="eastAsia"/>
          <w:color w:val="000000" w:themeColor="text1"/>
          <w:spacing w:val="15"/>
          <w:kern w:val="0"/>
          <w:sz w:val="28"/>
          <w:szCs w:val="28"/>
          <w:lang w:eastAsia="zh-TW"/>
        </w:rPr>
        <w:t>杜拜到處都充滿生氣，散發著大都會的氣息，您會看到傳統的阿布拉船上載著各式各樣的旅客，裹著莎麗布的印度人與身穿白袍的本地人並排而坐。</w:t>
      </w:r>
    </w:p>
    <w:p w:rsidR="003667F3" w:rsidRDefault="003667F3">
      <w:pPr>
        <w:widowControl/>
        <w:ind w:left="958"/>
        <w:jc w:val="left"/>
        <w:rPr>
          <w:rFonts w:ascii="標楷體" w:eastAsia="標楷體" w:hAnsi="標楷體"/>
          <w:b/>
          <w:color w:val="000000" w:themeColor="text1"/>
          <w:sz w:val="26"/>
          <w:szCs w:val="26"/>
          <w:lang w:eastAsia="zh-TW"/>
        </w:rPr>
      </w:pPr>
      <w:r>
        <w:rPr>
          <w:rFonts w:ascii="標楷體" w:eastAsia="標楷體" w:hAnsi="標楷體"/>
          <w:b/>
          <w:color w:val="000000" w:themeColor="text1"/>
          <w:sz w:val="26"/>
          <w:szCs w:val="26"/>
          <w:lang w:eastAsia="zh-TW"/>
        </w:rPr>
        <w:br w:type="page"/>
      </w:r>
    </w:p>
    <w:p w:rsidR="00B43BBA" w:rsidRPr="004623E3" w:rsidRDefault="00B43BBA" w:rsidP="00B43BBA">
      <w:pPr>
        <w:spacing w:line="420" w:lineRule="exact"/>
        <w:jc w:val="left"/>
        <w:rPr>
          <w:rFonts w:ascii="標楷體" w:eastAsia="標楷體" w:hAnsi="標楷體"/>
          <w:b/>
          <w:sz w:val="32"/>
          <w:szCs w:val="32"/>
          <w:lang w:eastAsia="zh-TW"/>
        </w:rPr>
      </w:pPr>
      <w:r w:rsidRPr="004623E3">
        <w:rPr>
          <w:rFonts w:ascii="標楷體" w:eastAsia="標楷體" w:hAnsi="標楷體" w:hint="eastAsia"/>
          <w:b/>
          <w:color w:val="000000" w:themeColor="text1"/>
          <w:sz w:val="32"/>
          <w:szCs w:val="32"/>
          <w:lang w:eastAsia="zh-TW"/>
        </w:rPr>
        <w:lastRenderedPageBreak/>
        <w:t>【班機時間】</w:t>
      </w:r>
      <w:r w:rsidRPr="004623E3">
        <w:rPr>
          <w:rFonts w:ascii="標楷體" w:eastAsia="標楷體" w:hAnsi="標楷體"/>
          <w:b/>
          <w:sz w:val="32"/>
          <w:szCs w:val="32"/>
          <w:lang w:eastAsia="zh-TW"/>
        </w:rPr>
        <w:t>(</w:t>
      </w:r>
      <w:r w:rsidRPr="004623E3">
        <w:rPr>
          <w:rFonts w:ascii="標楷體" w:eastAsia="標楷體" w:hAnsi="標楷體" w:hint="eastAsia"/>
          <w:b/>
          <w:sz w:val="32"/>
          <w:szCs w:val="32"/>
          <w:lang w:eastAsia="zh-TW"/>
        </w:rPr>
        <w:t>航班以說明會資料為主</w:t>
      </w:r>
      <w:r w:rsidRPr="004623E3">
        <w:rPr>
          <w:rFonts w:ascii="標楷體" w:eastAsia="標楷體" w:hAnsi="標楷體"/>
          <w:b/>
          <w:sz w:val="32"/>
          <w:szCs w:val="32"/>
          <w:lang w:eastAsia="zh-TW"/>
        </w:rPr>
        <w:t>)</w:t>
      </w:r>
    </w:p>
    <w:p w:rsidR="003667F3" w:rsidRPr="004623E3" w:rsidRDefault="003667F3" w:rsidP="00B43BBA">
      <w:pPr>
        <w:spacing w:line="420" w:lineRule="exact"/>
        <w:jc w:val="left"/>
        <w:rPr>
          <w:rFonts w:ascii="標楷體" w:eastAsia="標楷體" w:hAnsi="標楷體"/>
          <w:sz w:val="28"/>
          <w:szCs w:val="28"/>
          <w:lang w:eastAsia="zh-TW"/>
        </w:rPr>
      </w:pPr>
      <w:r w:rsidRPr="004623E3">
        <w:rPr>
          <w:rFonts w:ascii="標楷體" w:eastAsia="標楷體" w:hAnsi="標楷體" w:hint="eastAsia"/>
          <w:sz w:val="28"/>
          <w:szCs w:val="28"/>
          <w:lang w:eastAsia="zh-TW"/>
        </w:rPr>
        <w:t>此次行程安排搭乘阿酋航空直飛杜拜</w:t>
      </w:r>
      <w:r w:rsidRPr="004623E3">
        <w:rPr>
          <w:rFonts w:ascii="標楷體" w:eastAsia="標楷體" w:hAnsi="標楷體"/>
          <w:sz w:val="28"/>
          <w:szCs w:val="28"/>
          <w:lang w:eastAsia="zh-TW"/>
        </w:rPr>
        <w:t>Dubai</w:t>
      </w:r>
      <w:r w:rsidRPr="004623E3">
        <w:rPr>
          <w:rFonts w:ascii="標楷體" w:eastAsia="標楷體" w:hAnsi="標楷體" w:hint="eastAsia"/>
          <w:sz w:val="28"/>
          <w:szCs w:val="28"/>
          <w:lang w:eastAsia="zh-TW"/>
        </w:rPr>
        <w:t xml:space="preserve">七天四夜！ </w:t>
      </w:r>
    </w:p>
    <w:p w:rsidR="003667F3" w:rsidRDefault="003667F3" w:rsidP="004623E3">
      <w:pPr>
        <w:spacing w:line="420" w:lineRule="exact"/>
        <w:rPr>
          <w:rFonts w:ascii="標楷體" w:eastAsia="標楷體" w:hAnsi="標楷體"/>
          <w:b/>
          <w:sz w:val="26"/>
          <w:szCs w:val="26"/>
          <w:lang w:eastAsia="zh-TW"/>
        </w:rPr>
      </w:pPr>
      <w:r w:rsidRPr="004623E3">
        <w:rPr>
          <w:rFonts w:ascii="標楷體" w:eastAsia="標楷體" w:hAnsi="標楷體" w:hint="eastAsia"/>
          <w:sz w:val="28"/>
          <w:szCs w:val="28"/>
          <w:lang w:eastAsia="zh-TW"/>
        </w:rPr>
        <w:t>阿酋航空（</w:t>
      </w:r>
      <w:r w:rsidRPr="004623E3">
        <w:rPr>
          <w:rFonts w:ascii="標楷體" w:eastAsia="標楷體" w:hAnsi="標楷體"/>
          <w:sz w:val="28"/>
          <w:szCs w:val="28"/>
          <w:lang w:eastAsia="zh-TW"/>
        </w:rPr>
        <w:t>Emirates</w:t>
      </w:r>
      <w:r w:rsidRPr="004623E3">
        <w:rPr>
          <w:rFonts w:ascii="標楷體" w:eastAsia="標楷體" w:hAnsi="標楷體" w:hint="eastAsia"/>
          <w:sz w:val="28"/>
          <w:szCs w:val="28"/>
          <w:lang w:eastAsia="zh-TW"/>
        </w:rPr>
        <w:t>）再次贏得</w:t>
      </w:r>
      <w:r w:rsidRPr="004623E3">
        <w:rPr>
          <w:rFonts w:ascii="標楷體" w:eastAsia="標楷體" w:hAnsi="標楷體"/>
          <w:sz w:val="28"/>
          <w:szCs w:val="28"/>
          <w:lang w:eastAsia="zh-TW"/>
        </w:rPr>
        <w:t>2013</w:t>
      </w:r>
      <w:r w:rsidRPr="004623E3">
        <w:rPr>
          <w:rFonts w:ascii="標楷體" w:eastAsia="標楷體" w:hAnsi="標楷體" w:hint="eastAsia"/>
          <w:sz w:val="28"/>
          <w:szCs w:val="28"/>
          <w:lang w:eastAsia="zh-TW"/>
        </w:rPr>
        <w:t>年</w:t>
      </w:r>
      <w:r w:rsidRPr="004623E3">
        <w:rPr>
          <w:rFonts w:ascii="標楷體" w:eastAsia="標楷體" w:hAnsi="標楷體" w:hint="eastAsia"/>
          <w:sz w:val="28"/>
          <w:szCs w:val="28"/>
          <w:u w:val="single"/>
          <w:lang w:eastAsia="zh-TW"/>
        </w:rPr>
        <w:t>年度全球最佳航空公司頭銜</w:t>
      </w:r>
      <w:r w:rsidRPr="004623E3">
        <w:rPr>
          <w:rFonts w:ascii="標楷體" w:eastAsia="標楷體" w:hAnsi="標楷體"/>
          <w:sz w:val="28"/>
          <w:szCs w:val="28"/>
          <w:lang w:eastAsia="zh-TW"/>
        </w:rPr>
        <w:t xml:space="preserve"> (Airline of the Year 2013) </w:t>
      </w:r>
      <w:r w:rsidRPr="004623E3">
        <w:rPr>
          <w:rFonts w:ascii="標楷體" w:eastAsia="標楷體" w:hAnsi="標楷體" w:hint="eastAsia"/>
          <w:sz w:val="28"/>
          <w:szCs w:val="28"/>
          <w:lang w:eastAsia="zh-TW"/>
        </w:rPr>
        <w:t>，及</w:t>
      </w:r>
      <w:r w:rsidRPr="004623E3">
        <w:rPr>
          <w:rFonts w:ascii="標楷體" w:eastAsia="標楷體" w:hAnsi="標楷體" w:hint="eastAsia"/>
          <w:sz w:val="28"/>
          <w:szCs w:val="28"/>
          <w:u w:val="single"/>
          <w:lang w:eastAsia="zh-TW"/>
        </w:rPr>
        <w:t>世界最佳機上娛樂航空公司</w:t>
      </w:r>
      <w:r w:rsidRPr="004623E3">
        <w:rPr>
          <w:rFonts w:ascii="標楷體" w:eastAsia="標楷體" w:hAnsi="標楷體" w:hint="eastAsia"/>
          <w:sz w:val="28"/>
          <w:szCs w:val="28"/>
          <w:lang w:eastAsia="zh-TW"/>
        </w:rPr>
        <w:t>，每年獲獎無數。</w:t>
      </w:r>
      <w:r w:rsidRPr="004623E3">
        <w:rPr>
          <w:rFonts w:ascii="標楷體" w:eastAsia="標楷體" w:hAnsi="標楷體"/>
          <w:sz w:val="28"/>
          <w:szCs w:val="28"/>
          <w:lang w:eastAsia="zh-TW"/>
        </w:rPr>
        <w:t>2014</w:t>
      </w:r>
      <w:r w:rsidRPr="004623E3">
        <w:rPr>
          <w:rFonts w:ascii="標楷體" w:eastAsia="標楷體" w:hAnsi="標楷體" w:hint="eastAsia"/>
          <w:sz w:val="28"/>
          <w:szCs w:val="28"/>
          <w:lang w:eastAsia="zh-TW"/>
        </w:rPr>
        <w:t>年</w:t>
      </w:r>
      <w:r w:rsidRPr="004623E3">
        <w:rPr>
          <w:rFonts w:ascii="標楷體" w:eastAsia="標楷體" w:hAnsi="標楷體"/>
          <w:sz w:val="28"/>
          <w:szCs w:val="28"/>
          <w:lang w:eastAsia="zh-TW"/>
        </w:rPr>
        <w:t>2</w:t>
      </w:r>
      <w:r w:rsidRPr="004623E3">
        <w:rPr>
          <w:rFonts w:ascii="標楷體" w:eastAsia="標楷體" w:hAnsi="標楷體" w:hint="eastAsia"/>
          <w:sz w:val="28"/>
          <w:szCs w:val="28"/>
          <w:lang w:eastAsia="zh-TW"/>
        </w:rPr>
        <w:t>月起阿酋航空新闢臺北直飛航線，經濟艙可攜托運行李</w:t>
      </w:r>
      <w:r w:rsidRPr="004623E3">
        <w:rPr>
          <w:rFonts w:ascii="標楷體" w:eastAsia="標楷體" w:hAnsi="標楷體"/>
          <w:sz w:val="28"/>
          <w:szCs w:val="28"/>
          <w:lang w:eastAsia="zh-TW"/>
        </w:rPr>
        <w:t>30</w:t>
      </w:r>
      <w:r w:rsidRPr="004623E3">
        <w:rPr>
          <w:rFonts w:ascii="標楷體" w:eastAsia="標楷體" w:hAnsi="標楷體" w:hint="eastAsia"/>
          <w:sz w:val="28"/>
          <w:szCs w:val="28"/>
          <w:lang w:eastAsia="zh-TW"/>
        </w:rPr>
        <w:t>公斤、商務艙</w:t>
      </w:r>
      <w:r w:rsidRPr="004623E3">
        <w:rPr>
          <w:rFonts w:ascii="標楷體" w:eastAsia="標楷體" w:hAnsi="標楷體"/>
          <w:sz w:val="28"/>
          <w:szCs w:val="28"/>
          <w:lang w:eastAsia="zh-TW"/>
        </w:rPr>
        <w:t>40</w:t>
      </w:r>
      <w:r w:rsidRPr="004623E3">
        <w:rPr>
          <w:rFonts w:ascii="標楷體" w:eastAsia="標楷體" w:hAnsi="標楷體" w:hint="eastAsia"/>
          <w:sz w:val="28"/>
          <w:szCs w:val="28"/>
          <w:lang w:eastAsia="zh-TW"/>
        </w:rPr>
        <w:t>公斤、頭等艙</w:t>
      </w:r>
      <w:r w:rsidRPr="004623E3">
        <w:rPr>
          <w:rFonts w:ascii="標楷體" w:eastAsia="標楷體" w:hAnsi="標楷體"/>
          <w:sz w:val="28"/>
          <w:szCs w:val="28"/>
          <w:lang w:eastAsia="zh-TW"/>
        </w:rPr>
        <w:t>50</w:t>
      </w:r>
      <w:r w:rsidRPr="004623E3">
        <w:rPr>
          <w:rFonts w:ascii="標楷體" w:eastAsia="標楷體" w:hAnsi="標楷體" w:hint="eastAsia"/>
          <w:sz w:val="28"/>
          <w:szCs w:val="28"/>
          <w:lang w:eastAsia="zh-TW"/>
        </w:rPr>
        <w:t>公斤，省時又舒適，無疑是您前往杜拜旅遊的最佳選擇！</w:t>
      </w:r>
    </w:p>
    <w:tbl>
      <w:tblPr>
        <w:tblStyle w:val="-40"/>
        <w:tblW w:w="5000" w:type="pct"/>
        <w:tblLayout w:type="fixed"/>
        <w:tblLook w:val="04A0"/>
      </w:tblPr>
      <w:tblGrid>
        <w:gridCol w:w="1458"/>
        <w:gridCol w:w="1207"/>
        <w:gridCol w:w="991"/>
        <w:gridCol w:w="1416"/>
        <w:gridCol w:w="1414"/>
        <w:gridCol w:w="1278"/>
        <w:gridCol w:w="1416"/>
        <w:gridCol w:w="1502"/>
      </w:tblGrid>
      <w:tr w:rsidR="00963327" w:rsidRPr="00E610A5" w:rsidTr="002D7162">
        <w:trPr>
          <w:cnfStyle w:val="100000000000"/>
        </w:trPr>
        <w:tc>
          <w:tcPr>
            <w:cnfStyle w:val="001000000000"/>
            <w:tcW w:w="682" w:type="pct"/>
            <w:vAlign w:val="center"/>
            <w:hideMark/>
          </w:tcPr>
          <w:p w:rsidR="00963327" w:rsidRPr="00E610A5" w:rsidRDefault="002D7162" w:rsidP="002D7162">
            <w:pPr>
              <w:widowControl/>
              <w:snapToGrid w:val="0"/>
              <w:jc w:val="center"/>
              <w:rPr>
                <w:rFonts w:ascii="標楷體" w:eastAsia="標楷體" w:hAnsi="標楷體" w:cs="Arial"/>
                <w:b w:val="0"/>
                <w:bCs w:val="0"/>
                <w:kern w:val="0"/>
                <w:sz w:val="26"/>
                <w:szCs w:val="26"/>
              </w:rPr>
            </w:pPr>
            <w:r w:rsidRPr="00E610A5">
              <w:rPr>
                <w:rFonts w:ascii="標楷體" w:eastAsia="標楷體" w:hAnsi="標楷體" w:cs="Arial" w:hint="eastAsia"/>
                <w:kern w:val="0"/>
                <w:sz w:val="26"/>
                <w:szCs w:val="26"/>
                <w:lang w:eastAsia="zh-TW"/>
              </w:rPr>
              <w:t>航空公司</w:t>
            </w:r>
          </w:p>
        </w:tc>
        <w:tc>
          <w:tcPr>
            <w:tcW w:w="565" w:type="pct"/>
            <w:vAlign w:val="center"/>
          </w:tcPr>
          <w:p w:rsidR="00963327" w:rsidRPr="00C721C4" w:rsidRDefault="002D7162" w:rsidP="002D7162">
            <w:pPr>
              <w:widowControl/>
              <w:snapToGrid w:val="0"/>
              <w:jc w:val="center"/>
              <w:cnfStyle w:val="100000000000"/>
              <w:rPr>
                <w:rFonts w:ascii="標楷體" w:eastAsia="標楷體" w:hAnsi="標楷體" w:cs="Arial"/>
                <w:bCs w:val="0"/>
                <w:kern w:val="0"/>
                <w:sz w:val="26"/>
                <w:szCs w:val="26"/>
              </w:rPr>
            </w:pPr>
            <w:r w:rsidRPr="00C721C4">
              <w:rPr>
                <w:rFonts w:ascii="標楷體" w:eastAsia="標楷體" w:hAnsi="標楷體" w:cs="Arial" w:hint="eastAsia"/>
                <w:bCs w:val="0"/>
                <w:kern w:val="0"/>
                <w:sz w:val="26"/>
                <w:szCs w:val="26"/>
                <w:lang w:eastAsia="zh-TW"/>
              </w:rPr>
              <w:t>出發日</w:t>
            </w:r>
          </w:p>
        </w:tc>
        <w:tc>
          <w:tcPr>
            <w:tcW w:w="464" w:type="pct"/>
            <w:vAlign w:val="center"/>
            <w:hideMark/>
          </w:tcPr>
          <w:p w:rsidR="00963327" w:rsidRPr="00E610A5" w:rsidRDefault="002D7162" w:rsidP="002D7162">
            <w:pPr>
              <w:widowControl/>
              <w:snapToGrid w:val="0"/>
              <w:jc w:val="center"/>
              <w:cnfStyle w:val="100000000000"/>
              <w:rPr>
                <w:rFonts w:ascii="標楷體" w:eastAsia="標楷體" w:hAnsi="標楷體" w:cs="Arial"/>
                <w:b w:val="0"/>
                <w:bCs w:val="0"/>
                <w:kern w:val="0"/>
                <w:sz w:val="26"/>
                <w:szCs w:val="26"/>
              </w:rPr>
            </w:pPr>
            <w:r w:rsidRPr="00E610A5">
              <w:rPr>
                <w:rFonts w:ascii="標楷體" w:eastAsia="標楷體" w:hAnsi="標楷體" w:cs="Arial" w:hint="eastAsia"/>
                <w:kern w:val="0"/>
                <w:sz w:val="26"/>
                <w:szCs w:val="26"/>
                <w:lang w:eastAsia="zh-TW"/>
              </w:rPr>
              <w:t>班機</w:t>
            </w:r>
          </w:p>
        </w:tc>
        <w:tc>
          <w:tcPr>
            <w:tcW w:w="663" w:type="pct"/>
            <w:vAlign w:val="center"/>
            <w:hideMark/>
          </w:tcPr>
          <w:p w:rsidR="00963327" w:rsidRPr="00E610A5" w:rsidRDefault="002D7162" w:rsidP="002D7162">
            <w:pPr>
              <w:widowControl/>
              <w:snapToGrid w:val="0"/>
              <w:jc w:val="center"/>
              <w:cnfStyle w:val="100000000000"/>
              <w:rPr>
                <w:rFonts w:ascii="標楷體" w:eastAsia="標楷體" w:hAnsi="標楷體" w:cs="Arial"/>
                <w:b w:val="0"/>
                <w:bCs w:val="0"/>
                <w:kern w:val="0"/>
                <w:sz w:val="26"/>
                <w:szCs w:val="26"/>
              </w:rPr>
            </w:pPr>
            <w:r w:rsidRPr="00E610A5">
              <w:rPr>
                <w:rFonts w:ascii="標楷體" w:eastAsia="標楷體" w:hAnsi="標楷體" w:cs="Arial" w:hint="eastAsia"/>
                <w:kern w:val="0"/>
                <w:sz w:val="26"/>
                <w:szCs w:val="26"/>
                <w:lang w:eastAsia="zh-TW"/>
              </w:rPr>
              <w:t>起飛機場</w:t>
            </w:r>
          </w:p>
        </w:tc>
        <w:tc>
          <w:tcPr>
            <w:tcW w:w="662" w:type="pct"/>
            <w:vAlign w:val="center"/>
            <w:hideMark/>
          </w:tcPr>
          <w:p w:rsidR="00963327" w:rsidRPr="00E610A5" w:rsidRDefault="002D7162" w:rsidP="002D7162">
            <w:pPr>
              <w:widowControl/>
              <w:snapToGrid w:val="0"/>
              <w:jc w:val="center"/>
              <w:cnfStyle w:val="100000000000"/>
              <w:rPr>
                <w:rFonts w:ascii="標楷體" w:eastAsia="標楷體" w:hAnsi="標楷體" w:cs="Arial"/>
                <w:b w:val="0"/>
                <w:bCs w:val="0"/>
                <w:kern w:val="0"/>
                <w:sz w:val="26"/>
                <w:szCs w:val="26"/>
              </w:rPr>
            </w:pPr>
            <w:r w:rsidRPr="00E610A5">
              <w:rPr>
                <w:rFonts w:ascii="標楷體" w:eastAsia="標楷體" w:hAnsi="標楷體" w:cs="Arial" w:hint="eastAsia"/>
                <w:kern w:val="0"/>
                <w:sz w:val="26"/>
                <w:szCs w:val="26"/>
                <w:lang w:eastAsia="zh-TW"/>
              </w:rPr>
              <w:t>起飛時間</w:t>
            </w:r>
          </w:p>
        </w:tc>
        <w:tc>
          <w:tcPr>
            <w:tcW w:w="598" w:type="pct"/>
            <w:vAlign w:val="center"/>
            <w:hideMark/>
          </w:tcPr>
          <w:p w:rsidR="00963327" w:rsidRPr="00E610A5" w:rsidRDefault="002D7162" w:rsidP="002D7162">
            <w:pPr>
              <w:widowControl/>
              <w:snapToGrid w:val="0"/>
              <w:jc w:val="center"/>
              <w:cnfStyle w:val="100000000000"/>
              <w:rPr>
                <w:rFonts w:ascii="標楷體" w:eastAsia="標楷體" w:hAnsi="標楷體" w:cs="Arial"/>
                <w:b w:val="0"/>
                <w:bCs w:val="0"/>
                <w:kern w:val="0"/>
                <w:sz w:val="26"/>
                <w:szCs w:val="26"/>
              </w:rPr>
            </w:pPr>
            <w:r w:rsidRPr="00E610A5">
              <w:rPr>
                <w:rFonts w:ascii="標楷體" w:eastAsia="標楷體" w:hAnsi="標楷體" w:cs="Arial" w:hint="eastAsia"/>
                <w:kern w:val="0"/>
                <w:sz w:val="26"/>
                <w:szCs w:val="26"/>
                <w:lang w:eastAsia="zh-TW"/>
              </w:rPr>
              <w:t>抵達機場</w:t>
            </w:r>
          </w:p>
        </w:tc>
        <w:tc>
          <w:tcPr>
            <w:tcW w:w="663" w:type="pct"/>
            <w:vAlign w:val="center"/>
            <w:hideMark/>
          </w:tcPr>
          <w:p w:rsidR="00963327" w:rsidRPr="00E610A5" w:rsidRDefault="002D7162" w:rsidP="002D7162">
            <w:pPr>
              <w:widowControl/>
              <w:snapToGrid w:val="0"/>
              <w:jc w:val="center"/>
              <w:cnfStyle w:val="100000000000"/>
              <w:rPr>
                <w:rFonts w:ascii="標楷體" w:eastAsia="標楷體" w:hAnsi="標楷體" w:cs="Arial"/>
                <w:b w:val="0"/>
                <w:bCs w:val="0"/>
                <w:kern w:val="0"/>
                <w:sz w:val="26"/>
                <w:szCs w:val="26"/>
              </w:rPr>
            </w:pPr>
            <w:r w:rsidRPr="00E610A5">
              <w:rPr>
                <w:rFonts w:ascii="標楷體" w:eastAsia="標楷體" w:hAnsi="標楷體" w:cs="Arial" w:hint="eastAsia"/>
                <w:kern w:val="0"/>
                <w:sz w:val="26"/>
                <w:szCs w:val="26"/>
                <w:lang w:eastAsia="zh-TW"/>
              </w:rPr>
              <w:t>抵達時間</w:t>
            </w:r>
          </w:p>
        </w:tc>
        <w:tc>
          <w:tcPr>
            <w:tcW w:w="703" w:type="pct"/>
            <w:vAlign w:val="center"/>
          </w:tcPr>
          <w:p w:rsidR="00963327" w:rsidRPr="00E610A5" w:rsidRDefault="002D7162" w:rsidP="002D7162">
            <w:pPr>
              <w:widowControl/>
              <w:snapToGrid w:val="0"/>
              <w:jc w:val="center"/>
              <w:cnfStyle w:val="100000000000"/>
              <w:rPr>
                <w:rFonts w:ascii="標楷體" w:eastAsia="標楷體" w:hAnsi="標楷體" w:cs="Arial"/>
                <w:b w:val="0"/>
                <w:bCs w:val="0"/>
                <w:kern w:val="0"/>
                <w:sz w:val="26"/>
                <w:szCs w:val="26"/>
              </w:rPr>
            </w:pPr>
            <w:r w:rsidRPr="00E610A5">
              <w:rPr>
                <w:rFonts w:ascii="標楷體" w:eastAsia="標楷體" w:hAnsi="標楷體" w:cs="Arial" w:hint="eastAsia"/>
                <w:kern w:val="0"/>
                <w:sz w:val="26"/>
                <w:szCs w:val="26"/>
                <w:lang w:eastAsia="zh-TW"/>
              </w:rPr>
              <w:t>飛行時間</w:t>
            </w:r>
          </w:p>
        </w:tc>
      </w:tr>
      <w:tr w:rsidR="00963327" w:rsidRPr="00E610A5" w:rsidTr="002D7162">
        <w:trPr>
          <w:cnfStyle w:val="000000100000"/>
          <w:trHeight w:val="735"/>
        </w:trPr>
        <w:tc>
          <w:tcPr>
            <w:cnfStyle w:val="001000000000"/>
            <w:tcW w:w="682" w:type="pct"/>
            <w:vMerge w:val="restart"/>
            <w:vAlign w:val="center"/>
            <w:hideMark/>
          </w:tcPr>
          <w:p w:rsidR="00963327" w:rsidRDefault="002D7162" w:rsidP="002D7162">
            <w:pPr>
              <w:widowControl/>
              <w:jc w:val="center"/>
              <w:rPr>
                <w:rFonts w:ascii="標楷體" w:eastAsia="標楷體" w:hAnsi="標楷體" w:cs="Arial"/>
                <w:color w:val="000000" w:themeColor="text1"/>
                <w:kern w:val="0"/>
                <w:sz w:val="26"/>
                <w:szCs w:val="26"/>
              </w:rPr>
            </w:pPr>
            <w:r>
              <w:rPr>
                <w:rFonts w:ascii="標楷體" w:eastAsia="標楷體" w:hAnsi="標楷體" w:cs="Arial" w:hint="eastAsia"/>
                <w:color w:val="000000" w:themeColor="text1"/>
                <w:kern w:val="0"/>
                <w:sz w:val="26"/>
                <w:szCs w:val="26"/>
                <w:lang w:eastAsia="zh-TW"/>
              </w:rPr>
              <w:t>阿酋航空</w:t>
            </w:r>
          </w:p>
          <w:p w:rsidR="00963327" w:rsidRPr="00E610A5" w:rsidRDefault="00963327" w:rsidP="002D7162">
            <w:pPr>
              <w:widowControl/>
              <w:jc w:val="center"/>
              <w:rPr>
                <w:rFonts w:ascii="標楷體" w:eastAsia="標楷體" w:hAnsi="標楷體" w:cs="Arial"/>
                <w:color w:val="000000" w:themeColor="text1"/>
                <w:kern w:val="0"/>
                <w:sz w:val="26"/>
                <w:szCs w:val="26"/>
              </w:rPr>
            </w:pPr>
            <w:r w:rsidRPr="00E610A5">
              <w:rPr>
                <w:rFonts w:ascii="標楷體" w:eastAsia="標楷體" w:hAnsi="標楷體" w:cs="Arial"/>
                <w:noProof/>
                <w:color w:val="000000" w:themeColor="text1"/>
                <w:kern w:val="0"/>
                <w:sz w:val="26"/>
                <w:szCs w:val="26"/>
                <w:lang w:eastAsia="zh-TW"/>
              </w:rPr>
              <w:drawing>
                <wp:inline distT="0" distB="0" distL="0" distR="0">
                  <wp:extent cx="608501" cy="472272"/>
                  <wp:effectExtent l="19050" t="0" r="1099" b="0"/>
                  <wp:docPr id="4" name="圖片 22" descr="http://www.skimax.com.au/images/airlinepartners/Emirates_HT%20Logo_Red-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kimax.com.au/images/airlinepartners/Emirates_HT%20Logo_Red-Box.jpg"/>
                          <pic:cNvPicPr>
                            <a:picLocks noChangeAspect="1" noChangeArrowheads="1"/>
                          </pic:cNvPicPr>
                        </pic:nvPicPr>
                        <pic:blipFill>
                          <a:blip r:embed="rId13" cstate="print"/>
                          <a:srcRect l="4514" t="8082" r="4484" b="38721"/>
                          <a:stretch>
                            <a:fillRect/>
                          </a:stretch>
                        </pic:blipFill>
                        <pic:spPr bwMode="auto">
                          <a:xfrm>
                            <a:off x="0" y="0"/>
                            <a:ext cx="613361" cy="472272"/>
                          </a:xfrm>
                          <a:prstGeom prst="rect">
                            <a:avLst/>
                          </a:prstGeom>
                          <a:noFill/>
                          <a:ln w="9525">
                            <a:noFill/>
                            <a:miter lim="800000"/>
                            <a:headEnd/>
                            <a:tailEnd/>
                          </a:ln>
                        </pic:spPr>
                      </pic:pic>
                    </a:graphicData>
                  </a:graphic>
                </wp:inline>
              </w:drawing>
            </w:r>
          </w:p>
        </w:tc>
        <w:tc>
          <w:tcPr>
            <w:tcW w:w="565" w:type="pct"/>
            <w:vAlign w:val="center"/>
          </w:tcPr>
          <w:p w:rsidR="00963327" w:rsidRDefault="0073595B" w:rsidP="002D7162">
            <w:pPr>
              <w:snapToGrid w:val="0"/>
              <w:jc w:val="center"/>
              <w:cnfStyle w:val="000000100000"/>
              <w:rPr>
                <w:rFonts w:ascii="標楷體" w:eastAsia="標楷體" w:hAnsi="標楷體" w:cs="Arial"/>
                <w:color w:val="000000" w:themeColor="text1"/>
                <w:kern w:val="0"/>
                <w:sz w:val="26"/>
                <w:szCs w:val="26"/>
              </w:rPr>
            </w:pPr>
            <w:r>
              <w:rPr>
                <w:rFonts w:ascii="標楷體" w:eastAsia="標楷體" w:hAnsi="標楷體" w:cs="Arial" w:hint="eastAsia"/>
                <w:color w:val="000000" w:themeColor="text1"/>
                <w:kern w:val="0"/>
                <w:sz w:val="26"/>
                <w:szCs w:val="26"/>
                <w:lang w:eastAsia="zh-TW"/>
              </w:rPr>
              <w:t>--</w:t>
            </w:r>
          </w:p>
        </w:tc>
        <w:tc>
          <w:tcPr>
            <w:tcW w:w="464" w:type="pct"/>
            <w:vAlign w:val="center"/>
            <w:hideMark/>
          </w:tcPr>
          <w:p w:rsidR="00963327" w:rsidRPr="00E610A5" w:rsidRDefault="002D7162" w:rsidP="002D7162">
            <w:pPr>
              <w:widowControl/>
              <w:snapToGrid w:val="0"/>
              <w:jc w:val="center"/>
              <w:cnfStyle w:val="000000100000"/>
              <w:rPr>
                <w:rFonts w:ascii="標楷體" w:eastAsia="標楷體" w:hAnsi="標楷體" w:cs="Arial"/>
                <w:color w:val="000000" w:themeColor="text1"/>
                <w:kern w:val="0"/>
                <w:sz w:val="26"/>
                <w:szCs w:val="26"/>
              </w:rPr>
            </w:pPr>
            <w:r w:rsidRPr="00E610A5">
              <w:rPr>
                <w:rFonts w:ascii="標楷體" w:eastAsia="標楷體" w:hAnsi="標楷體" w:cs="Arial"/>
                <w:color w:val="000000" w:themeColor="text1"/>
                <w:kern w:val="0"/>
                <w:sz w:val="26"/>
                <w:szCs w:val="26"/>
                <w:lang w:eastAsia="zh-TW"/>
              </w:rPr>
              <w:t>EK367</w:t>
            </w:r>
          </w:p>
        </w:tc>
        <w:tc>
          <w:tcPr>
            <w:tcW w:w="663" w:type="pct"/>
            <w:vAlign w:val="center"/>
            <w:hideMark/>
          </w:tcPr>
          <w:p w:rsidR="00963327" w:rsidRPr="00E610A5" w:rsidRDefault="002D7162" w:rsidP="002D7162">
            <w:pPr>
              <w:widowControl/>
              <w:snapToGrid w:val="0"/>
              <w:jc w:val="center"/>
              <w:cnfStyle w:val="000000100000"/>
              <w:rPr>
                <w:rFonts w:ascii="標楷體" w:eastAsia="標楷體" w:hAnsi="標楷體" w:cs="Arial"/>
                <w:color w:val="000000" w:themeColor="text1"/>
                <w:kern w:val="0"/>
                <w:sz w:val="26"/>
                <w:szCs w:val="26"/>
              </w:rPr>
            </w:pPr>
            <w:r w:rsidRPr="00E610A5">
              <w:rPr>
                <w:rFonts w:ascii="標楷體" w:eastAsia="標楷體" w:hAnsi="標楷體" w:cs="Arial" w:hint="eastAsia"/>
                <w:color w:val="000000" w:themeColor="text1"/>
                <w:kern w:val="0"/>
                <w:sz w:val="26"/>
                <w:szCs w:val="26"/>
                <w:lang w:eastAsia="zh-TW"/>
              </w:rPr>
              <w:t>桃園</w:t>
            </w:r>
          </w:p>
        </w:tc>
        <w:tc>
          <w:tcPr>
            <w:tcW w:w="662" w:type="pct"/>
            <w:vAlign w:val="center"/>
            <w:hideMark/>
          </w:tcPr>
          <w:p w:rsidR="00963327" w:rsidRPr="00E610A5" w:rsidRDefault="002D7162" w:rsidP="003D3EFE">
            <w:pPr>
              <w:widowControl/>
              <w:snapToGrid w:val="0"/>
              <w:jc w:val="center"/>
              <w:cnfStyle w:val="000000100000"/>
              <w:rPr>
                <w:rFonts w:ascii="標楷體" w:eastAsia="標楷體" w:hAnsi="標楷體" w:cs="Arial"/>
                <w:color w:val="000000" w:themeColor="text1"/>
                <w:kern w:val="0"/>
                <w:sz w:val="26"/>
                <w:szCs w:val="26"/>
              </w:rPr>
            </w:pPr>
            <w:r w:rsidRPr="00E610A5">
              <w:rPr>
                <w:rFonts w:ascii="標楷體" w:eastAsia="標楷體" w:hAnsi="標楷體" w:cs="Arial"/>
                <w:color w:val="000000" w:themeColor="text1"/>
                <w:kern w:val="0"/>
                <w:sz w:val="26"/>
                <w:szCs w:val="26"/>
                <w:lang w:eastAsia="zh-TW"/>
              </w:rPr>
              <w:t>23:</w:t>
            </w:r>
            <w:r w:rsidR="003D3EFE">
              <w:rPr>
                <w:rFonts w:ascii="標楷體" w:eastAsia="標楷體" w:hAnsi="標楷體" w:cs="Arial" w:hint="eastAsia"/>
                <w:color w:val="000000" w:themeColor="text1"/>
                <w:kern w:val="0"/>
                <w:sz w:val="26"/>
                <w:szCs w:val="26"/>
                <w:lang w:eastAsia="zh-TW"/>
              </w:rPr>
              <w:t>30</w:t>
            </w:r>
          </w:p>
        </w:tc>
        <w:tc>
          <w:tcPr>
            <w:tcW w:w="598" w:type="pct"/>
            <w:vAlign w:val="center"/>
            <w:hideMark/>
          </w:tcPr>
          <w:p w:rsidR="00963327" w:rsidRPr="00E610A5" w:rsidRDefault="002D7162" w:rsidP="002D7162">
            <w:pPr>
              <w:widowControl/>
              <w:snapToGrid w:val="0"/>
              <w:jc w:val="center"/>
              <w:cnfStyle w:val="000000100000"/>
              <w:rPr>
                <w:rFonts w:ascii="標楷體" w:eastAsia="標楷體" w:hAnsi="標楷體" w:cs="Arial"/>
                <w:color w:val="000000" w:themeColor="text1"/>
                <w:kern w:val="0"/>
                <w:sz w:val="26"/>
                <w:szCs w:val="26"/>
              </w:rPr>
            </w:pPr>
            <w:r w:rsidRPr="00E610A5">
              <w:rPr>
                <w:rFonts w:ascii="標楷體" w:eastAsia="標楷體" w:hAnsi="標楷體" w:cs="Arial" w:hint="eastAsia"/>
                <w:color w:val="000000" w:themeColor="text1"/>
                <w:kern w:val="0"/>
                <w:sz w:val="26"/>
                <w:szCs w:val="26"/>
                <w:lang w:eastAsia="zh-TW"/>
              </w:rPr>
              <w:t>杜拜</w:t>
            </w:r>
          </w:p>
        </w:tc>
        <w:tc>
          <w:tcPr>
            <w:tcW w:w="663" w:type="pct"/>
            <w:vAlign w:val="center"/>
            <w:hideMark/>
          </w:tcPr>
          <w:p w:rsidR="00963327" w:rsidRPr="00E610A5" w:rsidRDefault="00B43BBA" w:rsidP="00B43BBA">
            <w:pPr>
              <w:widowControl/>
              <w:snapToGrid w:val="0"/>
              <w:jc w:val="center"/>
              <w:cnfStyle w:val="000000100000"/>
              <w:rPr>
                <w:rFonts w:ascii="標楷體" w:eastAsia="標楷體" w:hAnsi="標楷體" w:cs="Arial"/>
                <w:color w:val="000000" w:themeColor="text1"/>
                <w:kern w:val="0"/>
                <w:sz w:val="26"/>
                <w:szCs w:val="26"/>
              </w:rPr>
            </w:pPr>
            <w:r>
              <w:rPr>
                <w:rFonts w:ascii="標楷體" w:eastAsia="標楷體" w:hAnsi="標楷體" w:cs="Arial" w:hint="eastAsia"/>
                <w:color w:val="000000" w:themeColor="text1"/>
                <w:kern w:val="0"/>
                <w:sz w:val="26"/>
                <w:szCs w:val="26"/>
                <w:lang w:eastAsia="zh-TW"/>
              </w:rPr>
              <w:t>04</w:t>
            </w:r>
            <w:r w:rsidR="002D7162" w:rsidRPr="00E610A5">
              <w:rPr>
                <w:rFonts w:ascii="標楷體" w:eastAsia="標楷體" w:hAnsi="標楷體" w:cs="Arial"/>
                <w:color w:val="000000" w:themeColor="text1"/>
                <w:kern w:val="0"/>
                <w:sz w:val="26"/>
                <w:szCs w:val="26"/>
                <w:lang w:eastAsia="zh-TW"/>
              </w:rPr>
              <w:t>:</w:t>
            </w:r>
            <w:r>
              <w:rPr>
                <w:rFonts w:ascii="標楷體" w:eastAsia="標楷體" w:hAnsi="標楷體" w:cs="Arial" w:hint="eastAsia"/>
                <w:color w:val="000000" w:themeColor="text1"/>
                <w:kern w:val="0"/>
                <w:sz w:val="26"/>
                <w:szCs w:val="26"/>
                <w:lang w:eastAsia="zh-TW"/>
              </w:rPr>
              <w:t>1</w:t>
            </w:r>
            <w:r w:rsidR="005377A1">
              <w:rPr>
                <w:rFonts w:ascii="標楷體" w:eastAsia="標楷體" w:hAnsi="標楷體" w:cs="Arial" w:hint="eastAsia"/>
                <w:color w:val="000000" w:themeColor="text1"/>
                <w:kern w:val="0"/>
                <w:sz w:val="26"/>
                <w:szCs w:val="26"/>
                <w:lang w:eastAsia="zh-TW"/>
              </w:rPr>
              <w:t>5</w:t>
            </w:r>
            <w:r w:rsidR="002D7162" w:rsidRPr="00E610A5">
              <w:rPr>
                <w:rFonts w:ascii="標楷體" w:eastAsia="標楷體" w:hAnsi="標楷體" w:cs="Arial"/>
                <w:color w:val="000000" w:themeColor="text1"/>
                <w:kern w:val="0"/>
                <w:sz w:val="26"/>
                <w:szCs w:val="26"/>
                <w:lang w:eastAsia="zh-TW"/>
              </w:rPr>
              <w:t>+1</w:t>
            </w:r>
          </w:p>
        </w:tc>
        <w:tc>
          <w:tcPr>
            <w:tcW w:w="703" w:type="pct"/>
            <w:vAlign w:val="center"/>
          </w:tcPr>
          <w:p w:rsidR="00963327" w:rsidRPr="00E610A5" w:rsidRDefault="003D3EFE" w:rsidP="00B43BBA">
            <w:pPr>
              <w:widowControl/>
              <w:snapToGrid w:val="0"/>
              <w:jc w:val="center"/>
              <w:cnfStyle w:val="000000100000"/>
              <w:rPr>
                <w:rFonts w:ascii="標楷體" w:eastAsia="標楷體" w:hAnsi="標楷體" w:cs="Arial"/>
                <w:color w:val="000000" w:themeColor="text1"/>
                <w:kern w:val="0"/>
                <w:sz w:val="26"/>
                <w:szCs w:val="26"/>
              </w:rPr>
            </w:pPr>
            <w:r>
              <w:rPr>
                <w:rFonts w:ascii="標楷體" w:eastAsia="標楷體" w:hAnsi="標楷體" w:cs="Arial" w:hint="eastAsia"/>
                <w:color w:val="000000" w:themeColor="text1"/>
                <w:kern w:val="0"/>
                <w:sz w:val="26"/>
                <w:szCs w:val="26"/>
                <w:lang w:eastAsia="zh-TW"/>
              </w:rPr>
              <w:t>8</w:t>
            </w:r>
            <w:r w:rsidR="002D7162">
              <w:rPr>
                <w:rFonts w:ascii="標楷體" w:eastAsia="標楷體" w:hAnsi="標楷體" w:cs="Arial" w:hint="eastAsia"/>
                <w:color w:val="000000" w:themeColor="text1"/>
                <w:kern w:val="0"/>
                <w:sz w:val="26"/>
                <w:szCs w:val="26"/>
                <w:lang w:eastAsia="zh-TW"/>
              </w:rPr>
              <w:t>小時</w:t>
            </w:r>
            <w:r w:rsidR="00B43BBA">
              <w:rPr>
                <w:rFonts w:ascii="標楷體" w:eastAsia="標楷體" w:hAnsi="標楷體" w:cs="Arial" w:hint="eastAsia"/>
                <w:color w:val="000000" w:themeColor="text1"/>
                <w:kern w:val="0"/>
                <w:sz w:val="26"/>
                <w:szCs w:val="26"/>
                <w:lang w:eastAsia="zh-TW"/>
              </w:rPr>
              <w:t>4</w:t>
            </w:r>
            <w:r>
              <w:rPr>
                <w:rFonts w:ascii="標楷體" w:eastAsia="標楷體" w:hAnsi="標楷體" w:cs="Arial" w:hint="eastAsia"/>
                <w:color w:val="000000" w:themeColor="text1"/>
                <w:kern w:val="0"/>
                <w:sz w:val="26"/>
                <w:szCs w:val="26"/>
                <w:lang w:eastAsia="zh-TW"/>
              </w:rPr>
              <w:t>5</w:t>
            </w:r>
            <w:r w:rsidR="002D7162">
              <w:rPr>
                <w:rFonts w:ascii="標楷體" w:eastAsia="標楷體" w:hAnsi="標楷體" w:cs="Arial" w:hint="eastAsia"/>
                <w:color w:val="000000" w:themeColor="text1"/>
                <w:kern w:val="0"/>
                <w:sz w:val="26"/>
                <w:szCs w:val="26"/>
                <w:lang w:eastAsia="zh-TW"/>
              </w:rPr>
              <w:t>分</w:t>
            </w:r>
          </w:p>
        </w:tc>
      </w:tr>
      <w:tr w:rsidR="00963327" w:rsidRPr="00E610A5" w:rsidTr="002D7162">
        <w:trPr>
          <w:trHeight w:val="817"/>
        </w:trPr>
        <w:tc>
          <w:tcPr>
            <w:cnfStyle w:val="001000000000"/>
            <w:tcW w:w="682" w:type="pct"/>
            <w:vMerge/>
            <w:vAlign w:val="center"/>
            <w:hideMark/>
          </w:tcPr>
          <w:p w:rsidR="00963327" w:rsidRPr="00E610A5" w:rsidRDefault="00963327" w:rsidP="002D7162">
            <w:pPr>
              <w:widowControl/>
              <w:snapToGrid w:val="0"/>
              <w:jc w:val="center"/>
              <w:rPr>
                <w:rFonts w:ascii="標楷體" w:eastAsia="標楷體" w:hAnsi="標楷體" w:cs="Arial"/>
                <w:color w:val="000000" w:themeColor="text1"/>
                <w:kern w:val="0"/>
                <w:sz w:val="26"/>
                <w:szCs w:val="26"/>
              </w:rPr>
            </w:pPr>
          </w:p>
        </w:tc>
        <w:tc>
          <w:tcPr>
            <w:tcW w:w="565" w:type="pct"/>
            <w:tcBorders>
              <w:top w:val="single" w:sz="8" w:space="0" w:color="8064A2" w:themeColor="accent4"/>
              <w:bottom w:val="single" w:sz="8" w:space="0" w:color="8064A2" w:themeColor="accent4"/>
            </w:tcBorders>
            <w:vAlign w:val="center"/>
          </w:tcPr>
          <w:p w:rsidR="00963327" w:rsidRDefault="0073595B" w:rsidP="002D7162">
            <w:pPr>
              <w:snapToGrid w:val="0"/>
              <w:jc w:val="center"/>
              <w:cnfStyle w:val="000000000000"/>
              <w:rPr>
                <w:rFonts w:ascii="標楷體" w:eastAsia="標楷體" w:hAnsi="標楷體" w:cs="Arial"/>
                <w:color w:val="000000" w:themeColor="text1"/>
                <w:kern w:val="0"/>
                <w:sz w:val="26"/>
                <w:szCs w:val="26"/>
              </w:rPr>
            </w:pPr>
            <w:r>
              <w:rPr>
                <w:rFonts w:ascii="標楷體" w:eastAsia="標楷體" w:hAnsi="標楷體" w:cs="Arial" w:hint="eastAsia"/>
                <w:color w:val="000000" w:themeColor="text1"/>
                <w:kern w:val="0"/>
                <w:sz w:val="26"/>
                <w:szCs w:val="26"/>
                <w:lang w:eastAsia="zh-TW"/>
              </w:rPr>
              <w:t>--</w:t>
            </w:r>
          </w:p>
        </w:tc>
        <w:tc>
          <w:tcPr>
            <w:tcW w:w="464" w:type="pct"/>
            <w:tcBorders>
              <w:top w:val="single" w:sz="8" w:space="0" w:color="8064A2" w:themeColor="accent4"/>
              <w:bottom w:val="single" w:sz="8" w:space="0" w:color="8064A2" w:themeColor="accent4"/>
            </w:tcBorders>
            <w:vAlign w:val="center"/>
            <w:hideMark/>
          </w:tcPr>
          <w:p w:rsidR="00963327" w:rsidRPr="00E610A5" w:rsidRDefault="002D7162" w:rsidP="002D7162">
            <w:pPr>
              <w:widowControl/>
              <w:snapToGrid w:val="0"/>
              <w:jc w:val="center"/>
              <w:cnfStyle w:val="000000000000"/>
              <w:rPr>
                <w:rFonts w:ascii="標楷體" w:eastAsia="標楷體" w:hAnsi="標楷體" w:cs="Arial"/>
                <w:color w:val="000000" w:themeColor="text1"/>
                <w:kern w:val="0"/>
                <w:sz w:val="26"/>
                <w:szCs w:val="26"/>
              </w:rPr>
            </w:pPr>
            <w:r w:rsidRPr="00E610A5">
              <w:rPr>
                <w:rFonts w:ascii="標楷體" w:eastAsia="標楷體" w:hAnsi="標楷體" w:cs="Arial"/>
                <w:color w:val="000000" w:themeColor="text1"/>
                <w:kern w:val="0"/>
                <w:sz w:val="26"/>
                <w:szCs w:val="26"/>
                <w:lang w:eastAsia="zh-TW"/>
              </w:rPr>
              <w:t>EK366</w:t>
            </w:r>
          </w:p>
        </w:tc>
        <w:tc>
          <w:tcPr>
            <w:tcW w:w="663" w:type="pct"/>
            <w:tcBorders>
              <w:top w:val="single" w:sz="8" w:space="0" w:color="8064A2" w:themeColor="accent4"/>
              <w:bottom w:val="single" w:sz="8" w:space="0" w:color="8064A2" w:themeColor="accent4"/>
            </w:tcBorders>
            <w:vAlign w:val="center"/>
            <w:hideMark/>
          </w:tcPr>
          <w:p w:rsidR="00963327" w:rsidRPr="00E610A5" w:rsidRDefault="002D7162" w:rsidP="002D7162">
            <w:pPr>
              <w:widowControl/>
              <w:snapToGrid w:val="0"/>
              <w:jc w:val="center"/>
              <w:cnfStyle w:val="000000000000"/>
              <w:rPr>
                <w:rFonts w:ascii="標楷體" w:eastAsia="標楷體" w:hAnsi="標楷體" w:cs="Arial"/>
                <w:color w:val="000000" w:themeColor="text1"/>
                <w:kern w:val="0"/>
                <w:sz w:val="26"/>
                <w:szCs w:val="26"/>
              </w:rPr>
            </w:pPr>
            <w:r w:rsidRPr="00E610A5">
              <w:rPr>
                <w:rFonts w:ascii="標楷體" w:eastAsia="標楷體" w:hAnsi="標楷體" w:cs="Arial" w:hint="eastAsia"/>
                <w:color w:val="000000" w:themeColor="text1"/>
                <w:kern w:val="0"/>
                <w:sz w:val="26"/>
                <w:szCs w:val="26"/>
                <w:lang w:eastAsia="zh-TW"/>
              </w:rPr>
              <w:t>杜拜</w:t>
            </w:r>
          </w:p>
        </w:tc>
        <w:tc>
          <w:tcPr>
            <w:tcW w:w="662" w:type="pct"/>
            <w:tcBorders>
              <w:top w:val="single" w:sz="8" w:space="0" w:color="8064A2" w:themeColor="accent4"/>
              <w:bottom w:val="single" w:sz="8" w:space="0" w:color="8064A2" w:themeColor="accent4"/>
            </w:tcBorders>
            <w:vAlign w:val="center"/>
            <w:hideMark/>
          </w:tcPr>
          <w:p w:rsidR="00963327" w:rsidRPr="00E610A5" w:rsidRDefault="002D7162" w:rsidP="00B43BBA">
            <w:pPr>
              <w:widowControl/>
              <w:snapToGrid w:val="0"/>
              <w:jc w:val="center"/>
              <w:cnfStyle w:val="000000000000"/>
              <w:rPr>
                <w:rFonts w:ascii="標楷體" w:eastAsia="標楷體" w:hAnsi="標楷體" w:cs="Arial"/>
                <w:color w:val="000000" w:themeColor="text1"/>
                <w:kern w:val="0"/>
                <w:sz w:val="26"/>
                <w:szCs w:val="26"/>
              </w:rPr>
            </w:pPr>
            <w:r w:rsidRPr="00E610A5">
              <w:rPr>
                <w:rFonts w:ascii="標楷體" w:eastAsia="標楷體" w:hAnsi="標楷體" w:cs="Arial"/>
                <w:color w:val="000000" w:themeColor="text1"/>
                <w:kern w:val="0"/>
                <w:sz w:val="26"/>
                <w:szCs w:val="26"/>
                <w:lang w:eastAsia="zh-TW"/>
              </w:rPr>
              <w:t>0</w:t>
            </w:r>
            <w:r w:rsidR="00B43BBA">
              <w:rPr>
                <w:rFonts w:ascii="標楷體" w:eastAsia="標楷體" w:hAnsi="標楷體" w:cs="Arial" w:hint="eastAsia"/>
                <w:color w:val="000000" w:themeColor="text1"/>
                <w:kern w:val="0"/>
                <w:sz w:val="26"/>
                <w:szCs w:val="26"/>
                <w:lang w:eastAsia="zh-TW"/>
              </w:rPr>
              <w:t>3</w:t>
            </w:r>
            <w:r w:rsidRPr="00E610A5">
              <w:rPr>
                <w:rFonts w:ascii="標楷體" w:eastAsia="標楷體" w:hAnsi="標楷體" w:cs="Arial"/>
                <w:color w:val="000000" w:themeColor="text1"/>
                <w:kern w:val="0"/>
                <w:sz w:val="26"/>
                <w:szCs w:val="26"/>
                <w:lang w:eastAsia="zh-TW"/>
              </w:rPr>
              <w:t>:</w:t>
            </w:r>
            <w:r w:rsidR="00B43BBA">
              <w:rPr>
                <w:rFonts w:ascii="標楷體" w:eastAsia="標楷體" w:hAnsi="標楷體" w:cs="Arial" w:hint="eastAsia"/>
                <w:color w:val="000000" w:themeColor="text1"/>
                <w:kern w:val="0"/>
                <w:sz w:val="26"/>
                <w:szCs w:val="26"/>
                <w:lang w:eastAsia="zh-TW"/>
              </w:rPr>
              <w:t>40</w:t>
            </w:r>
          </w:p>
        </w:tc>
        <w:tc>
          <w:tcPr>
            <w:tcW w:w="598" w:type="pct"/>
            <w:tcBorders>
              <w:top w:val="single" w:sz="8" w:space="0" w:color="8064A2" w:themeColor="accent4"/>
              <w:bottom w:val="single" w:sz="8" w:space="0" w:color="8064A2" w:themeColor="accent4"/>
            </w:tcBorders>
            <w:vAlign w:val="center"/>
            <w:hideMark/>
          </w:tcPr>
          <w:p w:rsidR="00963327" w:rsidRPr="00E610A5" w:rsidRDefault="002D7162" w:rsidP="002D7162">
            <w:pPr>
              <w:widowControl/>
              <w:snapToGrid w:val="0"/>
              <w:jc w:val="center"/>
              <w:cnfStyle w:val="000000000000"/>
              <w:rPr>
                <w:rFonts w:ascii="標楷體" w:eastAsia="標楷體" w:hAnsi="標楷體" w:cs="Arial"/>
                <w:color w:val="000000" w:themeColor="text1"/>
                <w:kern w:val="0"/>
                <w:sz w:val="26"/>
                <w:szCs w:val="26"/>
              </w:rPr>
            </w:pPr>
            <w:r w:rsidRPr="00E610A5">
              <w:rPr>
                <w:rFonts w:ascii="標楷體" w:eastAsia="標楷體" w:hAnsi="標楷體" w:cs="Arial" w:hint="eastAsia"/>
                <w:color w:val="000000" w:themeColor="text1"/>
                <w:kern w:val="0"/>
                <w:sz w:val="26"/>
                <w:szCs w:val="26"/>
                <w:lang w:eastAsia="zh-TW"/>
              </w:rPr>
              <w:t>桃園</w:t>
            </w:r>
          </w:p>
        </w:tc>
        <w:tc>
          <w:tcPr>
            <w:tcW w:w="663" w:type="pct"/>
            <w:tcBorders>
              <w:top w:val="single" w:sz="8" w:space="0" w:color="8064A2" w:themeColor="accent4"/>
              <w:bottom w:val="single" w:sz="8" w:space="0" w:color="8064A2" w:themeColor="accent4"/>
            </w:tcBorders>
            <w:vAlign w:val="center"/>
            <w:hideMark/>
          </w:tcPr>
          <w:p w:rsidR="00963327" w:rsidRPr="00E610A5" w:rsidRDefault="002D7162" w:rsidP="00B43BBA">
            <w:pPr>
              <w:widowControl/>
              <w:snapToGrid w:val="0"/>
              <w:jc w:val="center"/>
              <w:cnfStyle w:val="000000000000"/>
              <w:rPr>
                <w:rFonts w:ascii="標楷體" w:eastAsia="標楷體" w:hAnsi="標楷體" w:cs="Arial"/>
                <w:color w:val="000000" w:themeColor="text1"/>
                <w:kern w:val="0"/>
                <w:sz w:val="26"/>
                <w:szCs w:val="26"/>
              </w:rPr>
            </w:pPr>
            <w:r w:rsidRPr="00E610A5">
              <w:rPr>
                <w:rFonts w:ascii="標楷體" w:eastAsia="標楷體" w:hAnsi="標楷體" w:cs="Arial"/>
                <w:color w:val="000000" w:themeColor="text1"/>
                <w:kern w:val="0"/>
                <w:sz w:val="26"/>
                <w:szCs w:val="26"/>
                <w:lang w:eastAsia="zh-TW"/>
              </w:rPr>
              <w:t>16:</w:t>
            </w:r>
            <w:r w:rsidR="00B43BBA">
              <w:rPr>
                <w:rFonts w:ascii="標楷體" w:eastAsia="標楷體" w:hAnsi="標楷體" w:cs="Arial" w:hint="eastAsia"/>
                <w:color w:val="000000" w:themeColor="text1"/>
                <w:kern w:val="0"/>
                <w:sz w:val="26"/>
                <w:szCs w:val="26"/>
                <w:lang w:eastAsia="zh-TW"/>
              </w:rPr>
              <w:t>2</w:t>
            </w:r>
            <w:r w:rsidR="003D3EFE">
              <w:rPr>
                <w:rFonts w:ascii="標楷體" w:eastAsia="標楷體" w:hAnsi="標楷體" w:cs="Arial" w:hint="eastAsia"/>
                <w:color w:val="000000" w:themeColor="text1"/>
                <w:kern w:val="0"/>
                <w:sz w:val="26"/>
                <w:szCs w:val="26"/>
                <w:lang w:eastAsia="zh-TW"/>
              </w:rPr>
              <w:t>0</w:t>
            </w:r>
          </w:p>
        </w:tc>
        <w:tc>
          <w:tcPr>
            <w:tcW w:w="703" w:type="pct"/>
            <w:tcBorders>
              <w:top w:val="single" w:sz="8" w:space="0" w:color="8064A2" w:themeColor="accent4"/>
              <w:bottom w:val="single" w:sz="8" w:space="0" w:color="8064A2" w:themeColor="accent4"/>
            </w:tcBorders>
            <w:vAlign w:val="center"/>
          </w:tcPr>
          <w:p w:rsidR="00963327" w:rsidRPr="00E610A5" w:rsidRDefault="002D7162" w:rsidP="00B43BBA">
            <w:pPr>
              <w:widowControl/>
              <w:snapToGrid w:val="0"/>
              <w:jc w:val="center"/>
              <w:cnfStyle w:val="000000000000"/>
              <w:rPr>
                <w:rFonts w:ascii="標楷體" w:eastAsia="標楷體" w:hAnsi="標楷體" w:cs="Arial"/>
                <w:color w:val="000000" w:themeColor="text1"/>
                <w:kern w:val="0"/>
                <w:sz w:val="26"/>
                <w:szCs w:val="26"/>
              </w:rPr>
            </w:pPr>
            <w:r>
              <w:rPr>
                <w:rFonts w:ascii="標楷體" w:eastAsia="標楷體" w:hAnsi="標楷體" w:cs="Arial"/>
                <w:color w:val="000000" w:themeColor="text1"/>
                <w:kern w:val="0"/>
                <w:sz w:val="26"/>
                <w:szCs w:val="26"/>
                <w:lang w:eastAsia="zh-TW"/>
              </w:rPr>
              <w:t>8</w:t>
            </w:r>
            <w:r>
              <w:rPr>
                <w:rFonts w:ascii="標楷體" w:eastAsia="標楷體" w:hAnsi="標楷體" w:cs="Arial" w:hint="eastAsia"/>
                <w:color w:val="000000" w:themeColor="text1"/>
                <w:kern w:val="0"/>
                <w:sz w:val="26"/>
                <w:szCs w:val="26"/>
                <w:lang w:eastAsia="zh-TW"/>
              </w:rPr>
              <w:t>小時</w:t>
            </w:r>
            <w:r w:rsidR="00B43BBA">
              <w:rPr>
                <w:rFonts w:ascii="標楷體" w:eastAsia="標楷體" w:hAnsi="標楷體" w:cs="Arial" w:hint="eastAsia"/>
                <w:color w:val="000000" w:themeColor="text1"/>
                <w:kern w:val="0"/>
                <w:sz w:val="26"/>
                <w:szCs w:val="26"/>
                <w:lang w:eastAsia="zh-TW"/>
              </w:rPr>
              <w:t>40</w:t>
            </w:r>
            <w:r>
              <w:rPr>
                <w:rFonts w:ascii="標楷體" w:eastAsia="標楷體" w:hAnsi="標楷體" w:cs="Arial" w:hint="eastAsia"/>
                <w:color w:val="000000" w:themeColor="text1"/>
                <w:kern w:val="0"/>
                <w:sz w:val="26"/>
                <w:szCs w:val="26"/>
                <w:lang w:eastAsia="zh-TW"/>
              </w:rPr>
              <w:t>分</w:t>
            </w:r>
          </w:p>
        </w:tc>
      </w:tr>
    </w:tbl>
    <w:p w:rsidR="00963327" w:rsidRPr="00C45B71" w:rsidRDefault="003667F3" w:rsidP="00D115B9">
      <w:pPr>
        <w:adjustRightInd w:val="0"/>
        <w:jc w:val="left"/>
        <w:rPr>
          <w:rFonts w:ascii="標楷體" w:eastAsia="標楷體" w:hAnsi="標楷體" w:cs="Arial"/>
          <w:b/>
          <w:bCs/>
          <w:color w:val="000000" w:themeColor="text1"/>
          <w:sz w:val="26"/>
          <w:szCs w:val="26"/>
          <w:lang w:eastAsia="zh-TW"/>
        </w:rPr>
      </w:pPr>
      <w:r w:rsidRPr="003667F3">
        <w:rPr>
          <w:rFonts w:ascii="標楷體" w:eastAsia="標楷體" w:hAnsi="標楷體" w:cs="Arial" w:hint="eastAsia"/>
          <w:b/>
          <w:bCs/>
          <w:noProof/>
          <w:color w:val="000000" w:themeColor="text1"/>
          <w:sz w:val="26"/>
          <w:szCs w:val="26"/>
          <w:lang w:eastAsia="zh-TW"/>
        </w:rPr>
        <w:drawing>
          <wp:inline distT="0" distB="0" distL="0" distR="0">
            <wp:extent cx="6645910" cy="4433572"/>
            <wp:effectExtent l="19050" t="0" r="2540" b="0"/>
            <wp:docPr id="12" name="圖片 8" descr="c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jpg"/>
                    <pic:cNvPicPr/>
                  </pic:nvPicPr>
                  <pic:blipFill>
                    <a:blip r:embed="rId14" cstate="email"/>
                    <a:stretch>
                      <a:fillRect/>
                    </a:stretch>
                  </pic:blipFill>
                  <pic:spPr>
                    <a:xfrm>
                      <a:off x="0" y="0"/>
                      <a:ext cx="6645910" cy="4433572"/>
                    </a:xfrm>
                    <a:prstGeom prst="rect">
                      <a:avLst/>
                    </a:prstGeom>
                  </pic:spPr>
                </pic:pic>
              </a:graphicData>
            </a:graphic>
          </wp:inline>
        </w:drawing>
      </w:r>
    </w:p>
    <w:p w:rsidR="00BB6CA0" w:rsidRPr="004623E3" w:rsidRDefault="00BB6CA0" w:rsidP="004623E3">
      <w:pPr>
        <w:widowControl/>
        <w:spacing w:line="420" w:lineRule="exact"/>
        <w:jc w:val="left"/>
        <w:rPr>
          <w:rFonts w:ascii="標楷體" w:eastAsia="標楷體" w:hAnsi="標楷體"/>
          <w:b/>
          <w:color w:val="000000" w:themeColor="text1"/>
          <w:sz w:val="32"/>
          <w:szCs w:val="32"/>
          <w:lang w:eastAsia="zh-TW"/>
        </w:rPr>
      </w:pPr>
      <w:r w:rsidRPr="004623E3">
        <w:rPr>
          <w:rFonts w:ascii="標楷體" w:eastAsia="標楷體" w:hAnsi="標楷體" w:hint="eastAsia"/>
          <w:b/>
          <w:color w:val="000000" w:themeColor="text1"/>
          <w:sz w:val="32"/>
          <w:szCs w:val="32"/>
          <w:lang w:eastAsia="zh-TW"/>
        </w:rPr>
        <w:t xml:space="preserve">【行程 </w:t>
      </w:r>
      <w:r w:rsidRPr="004623E3">
        <w:rPr>
          <w:rFonts w:ascii="標楷體" w:eastAsia="標楷體" w:hAnsi="標楷體"/>
          <w:b/>
          <w:color w:val="000000" w:themeColor="text1"/>
          <w:sz w:val="32"/>
          <w:szCs w:val="32"/>
          <w:lang w:eastAsia="zh-TW"/>
        </w:rPr>
        <w:t>&amp;</w:t>
      </w:r>
      <w:r w:rsidRPr="004623E3">
        <w:rPr>
          <w:rFonts w:ascii="標楷體" w:eastAsia="標楷體" w:hAnsi="標楷體" w:hint="eastAsia"/>
          <w:b/>
          <w:color w:val="000000" w:themeColor="text1"/>
          <w:sz w:val="32"/>
          <w:szCs w:val="32"/>
          <w:lang w:eastAsia="zh-TW"/>
        </w:rPr>
        <w:t xml:space="preserve"> 服務特色】</w:t>
      </w:r>
    </w:p>
    <w:p w:rsidR="00910124" w:rsidRPr="0020398B" w:rsidRDefault="00910124" w:rsidP="0020398B">
      <w:pPr>
        <w:pStyle w:val="a4"/>
        <w:numPr>
          <w:ilvl w:val="0"/>
          <w:numId w:val="43"/>
        </w:numPr>
        <w:spacing w:line="420" w:lineRule="exact"/>
        <w:ind w:firstLineChars="0"/>
        <w:jc w:val="left"/>
        <w:rPr>
          <w:rFonts w:ascii="標楷體" w:eastAsia="標楷體" w:hAnsi="標楷體"/>
          <w:color w:val="000000" w:themeColor="text1"/>
          <w:sz w:val="28"/>
          <w:szCs w:val="28"/>
          <w:lang w:eastAsia="zh-TW"/>
        </w:rPr>
      </w:pPr>
      <w:r w:rsidRPr="0020398B">
        <w:rPr>
          <w:rFonts w:ascii="標楷體" w:eastAsia="標楷體" w:hAnsi="標楷體" w:hint="eastAsia"/>
          <w:b/>
          <w:color w:val="000000" w:themeColor="text1"/>
          <w:sz w:val="28"/>
          <w:szCs w:val="28"/>
          <w:lang w:eastAsia="zh-TW"/>
        </w:rPr>
        <w:t>暢遊阿拉伯聯合大公國三大酋長國：</w:t>
      </w:r>
      <w:r w:rsidRPr="0020398B">
        <w:rPr>
          <w:rFonts w:ascii="標楷體" w:eastAsia="標楷體" w:hAnsi="標楷體" w:hint="eastAsia"/>
          <w:color w:val="000000" w:themeColor="text1"/>
          <w:sz w:val="28"/>
          <w:szCs w:val="28"/>
          <w:lang w:eastAsia="zh-TW"/>
        </w:rPr>
        <w:t>首都阿布達比、最奢華的杜拜、文化之地沙迦。</w:t>
      </w:r>
    </w:p>
    <w:p w:rsidR="0020398B" w:rsidRDefault="0020398B" w:rsidP="0020398B">
      <w:pPr>
        <w:pStyle w:val="a4"/>
        <w:numPr>
          <w:ilvl w:val="0"/>
          <w:numId w:val="43"/>
        </w:numPr>
        <w:spacing w:line="420" w:lineRule="exact"/>
        <w:ind w:firstLineChars="0"/>
        <w:jc w:val="left"/>
        <w:rPr>
          <w:rFonts w:ascii="標楷體" w:eastAsia="標楷體" w:hAnsi="標楷體"/>
          <w:color w:val="000000" w:themeColor="text1"/>
          <w:sz w:val="28"/>
          <w:szCs w:val="28"/>
          <w:lang w:eastAsia="zh-TW"/>
        </w:rPr>
      </w:pPr>
      <w:r w:rsidRPr="0020398B">
        <w:rPr>
          <w:rFonts w:ascii="標楷體" w:eastAsia="標楷體" w:hAnsi="標楷體" w:hint="eastAsia"/>
          <w:b/>
          <w:color w:val="000000" w:themeColor="text1"/>
          <w:sz w:val="28"/>
          <w:szCs w:val="28"/>
          <w:lang w:eastAsia="zh-TW"/>
        </w:rPr>
        <w:t>安排前往四大世界之最：</w:t>
      </w:r>
      <w:r w:rsidRPr="0020398B">
        <w:rPr>
          <w:rFonts w:ascii="標楷體" w:eastAsia="標楷體" w:hAnsi="標楷體" w:hint="eastAsia"/>
          <w:color w:val="000000" w:themeColor="text1"/>
          <w:sz w:val="28"/>
          <w:szCs w:val="28"/>
          <w:lang w:eastAsia="zh-TW"/>
        </w:rPr>
        <w:t>哈裡發塔</w:t>
      </w:r>
      <w:r w:rsidRPr="0020398B">
        <w:rPr>
          <w:rFonts w:ascii="標楷體" w:eastAsia="標楷體" w:hAnsi="標楷體"/>
          <w:color w:val="000000" w:themeColor="text1"/>
          <w:sz w:val="28"/>
          <w:szCs w:val="28"/>
          <w:lang w:eastAsia="zh-TW"/>
        </w:rPr>
        <w:t>-</w:t>
      </w:r>
      <w:r w:rsidRPr="0020398B">
        <w:rPr>
          <w:rFonts w:ascii="標楷體" w:eastAsia="標楷體" w:hAnsi="標楷體" w:hint="eastAsia"/>
          <w:color w:val="000000" w:themeColor="text1"/>
          <w:sz w:val="28"/>
          <w:szCs w:val="28"/>
          <w:lang w:eastAsia="zh-TW"/>
        </w:rPr>
        <w:t>世界最高塔、世界最大噴泉、最大購物中心、全世界最大清真寺。</w:t>
      </w:r>
    </w:p>
    <w:p w:rsidR="0020398B" w:rsidRDefault="0020398B" w:rsidP="0020398B">
      <w:pPr>
        <w:pStyle w:val="a4"/>
        <w:numPr>
          <w:ilvl w:val="0"/>
          <w:numId w:val="43"/>
        </w:numPr>
        <w:spacing w:line="420" w:lineRule="exact"/>
        <w:ind w:firstLineChars="0"/>
        <w:jc w:val="left"/>
        <w:rPr>
          <w:rFonts w:ascii="標楷體" w:eastAsia="標楷體" w:hAnsi="標楷體"/>
          <w:color w:val="000000" w:themeColor="text1"/>
          <w:sz w:val="28"/>
          <w:szCs w:val="28"/>
          <w:lang w:eastAsia="zh-TW"/>
        </w:rPr>
      </w:pPr>
      <w:r>
        <w:rPr>
          <w:rFonts w:ascii="標楷體" w:eastAsia="標楷體" w:hAnsi="標楷體" w:hint="eastAsia"/>
          <w:b/>
          <w:color w:val="000000" w:themeColor="text1"/>
          <w:sz w:val="28"/>
          <w:szCs w:val="28"/>
          <w:lang w:eastAsia="zh-TW"/>
        </w:rPr>
        <w:t>兩</w:t>
      </w:r>
      <w:r w:rsidRPr="004623E3">
        <w:rPr>
          <w:rFonts w:ascii="標楷體" w:eastAsia="標楷體" w:hAnsi="標楷體" w:hint="eastAsia"/>
          <w:b/>
          <w:color w:val="000000" w:themeColor="text1"/>
          <w:sz w:val="28"/>
          <w:szCs w:val="28"/>
          <w:lang w:eastAsia="zh-TW"/>
        </w:rPr>
        <w:t>大購物中心狂歡：</w:t>
      </w:r>
      <w:r w:rsidRPr="004623E3">
        <w:rPr>
          <w:rFonts w:ascii="標楷體" w:eastAsia="標楷體" w:hAnsi="標楷體" w:hint="eastAsia"/>
          <w:color w:val="000000" w:themeColor="text1"/>
          <w:sz w:val="28"/>
          <w:szCs w:val="28"/>
          <w:lang w:eastAsia="zh-TW"/>
        </w:rPr>
        <w:t>杜拜購物中心</w:t>
      </w:r>
      <w:r w:rsidRPr="004623E3">
        <w:rPr>
          <w:rFonts w:ascii="標楷體" w:eastAsia="標楷體" w:hAnsi="標楷體"/>
          <w:color w:val="000000" w:themeColor="text1"/>
          <w:sz w:val="28"/>
          <w:szCs w:val="28"/>
          <w:lang w:eastAsia="zh-TW"/>
        </w:rPr>
        <w:t>(</w:t>
      </w:r>
      <w:r w:rsidRPr="004623E3">
        <w:rPr>
          <w:rFonts w:ascii="標楷體" w:eastAsia="標楷體" w:hAnsi="標楷體" w:hint="eastAsia"/>
          <w:color w:val="000000" w:themeColor="text1"/>
          <w:sz w:val="28"/>
          <w:szCs w:val="28"/>
          <w:lang w:eastAsia="zh-TW"/>
        </w:rPr>
        <w:t>全球最大</w:t>
      </w:r>
      <w:r w:rsidRPr="004623E3">
        <w:rPr>
          <w:rFonts w:ascii="標楷體" w:eastAsia="標楷體" w:hAnsi="標楷體"/>
          <w:color w:val="000000" w:themeColor="text1"/>
          <w:sz w:val="28"/>
          <w:szCs w:val="28"/>
          <w:lang w:eastAsia="zh-TW"/>
        </w:rPr>
        <w:t>)</w:t>
      </w:r>
      <w:r w:rsidRPr="004623E3">
        <w:rPr>
          <w:rFonts w:ascii="標楷體" w:eastAsia="標楷體" w:hAnsi="標楷體" w:hint="eastAsia"/>
          <w:color w:val="000000" w:themeColor="text1"/>
          <w:sz w:val="28"/>
          <w:szCs w:val="28"/>
          <w:lang w:eastAsia="zh-TW"/>
        </w:rPr>
        <w:t>、阿酋聯購物中心。</w:t>
      </w:r>
    </w:p>
    <w:p w:rsidR="0020398B" w:rsidRPr="0020398B" w:rsidRDefault="0020398B" w:rsidP="0020398B">
      <w:pPr>
        <w:pStyle w:val="a4"/>
        <w:numPr>
          <w:ilvl w:val="0"/>
          <w:numId w:val="43"/>
        </w:numPr>
        <w:spacing w:line="420" w:lineRule="exact"/>
        <w:ind w:firstLineChars="0"/>
        <w:jc w:val="left"/>
        <w:rPr>
          <w:rFonts w:ascii="標楷體" w:eastAsia="標楷體" w:hAnsi="標楷體"/>
          <w:color w:val="000000" w:themeColor="text1"/>
          <w:sz w:val="28"/>
          <w:szCs w:val="28"/>
          <w:lang w:eastAsia="zh-TW"/>
        </w:rPr>
      </w:pPr>
      <w:r w:rsidRPr="004623E3">
        <w:rPr>
          <w:rFonts w:ascii="標楷體" w:eastAsia="標楷體" w:hAnsi="標楷體" w:hint="eastAsia"/>
          <w:b/>
          <w:color w:val="000000" w:themeColor="text1"/>
          <w:sz w:val="28"/>
          <w:szCs w:val="28"/>
          <w:lang w:eastAsia="zh-TW"/>
        </w:rPr>
        <w:t>不可錯過的體驗活動：</w:t>
      </w:r>
      <w:r w:rsidRPr="003D3EFE">
        <w:rPr>
          <w:rFonts w:ascii="標楷體" w:eastAsia="標楷體" w:hAnsi="標楷體" w:hint="eastAsia"/>
          <w:b/>
          <w:color w:val="FF0000"/>
          <w:sz w:val="28"/>
          <w:szCs w:val="28"/>
          <w:u w:val="single"/>
          <w:lang w:eastAsia="zh-TW"/>
        </w:rPr>
        <w:t>搭乘單軌列車前往世界第八大奇跡棕櫚島</w:t>
      </w:r>
      <w:r w:rsidRPr="003D3EFE">
        <w:rPr>
          <w:rFonts w:ascii="標楷體" w:eastAsia="標楷體" w:hAnsi="標楷體" w:hint="eastAsia"/>
          <w:b/>
          <w:sz w:val="28"/>
          <w:szCs w:val="28"/>
          <w:lang w:eastAsia="zh-TW"/>
        </w:rPr>
        <w:t>、</w:t>
      </w:r>
      <w:r w:rsidRPr="003D3EFE">
        <w:rPr>
          <w:rFonts w:ascii="標楷體" w:eastAsia="標楷體" w:hAnsi="標楷體" w:hint="eastAsia"/>
          <w:b/>
          <w:color w:val="FF0000"/>
          <w:sz w:val="28"/>
          <w:szCs w:val="28"/>
          <w:u w:val="single"/>
          <w:lang w:eastAsia="zh-TW"/>
        </w:rPr>
        <w:t>哈裡發塔124樓景觀台</w:t>
      </w:r>
      <w:r w:rsidRPr="003D3EFE">
        <w:rPr>
          <w:rFonts w:ascii="標楷體" w:eastAsia="標楷體" w:hAnsi="標楷體" w:hint="eastAsia"/>
          <w:b/>
          <w:sz w:val="28"/>
          <w:szCs w:val="28"/>
          <w:lang w:eastAsia="zh-TW"/>
        </w:rPr>
        <w:t>、</w:t>
      </w:r>
      <w:r w:rsidRPr="003D3EFE">
        <w:rPr>
          <w:rFonts w:ascii="標楷體" w:eastAsia="標楷體" w:hAnsi="標楷體" w:hint="eastAsia"/>
          <w:b/>
          <w:color w:val="FF0000"/>
          <w:sz w:val="28"/>
          <w:szCs w:val="28"/>
          <w:u w:val="single"/>
          <w:lang w:eastAsia="zh-TW"/>
        </w:rPr>
        <w:t>沙漠風情體驗。</w:t>
      </w:r>
    </w:p>
    <w:p w:rsidR="0020398B" w:rsidRPr="0020398B" w:rsidRDefault="0020398B" w:rsidP="0020398B">
      <w:pPr>
        <w:pStyle w:val="a4"/>
        <w:numPr>
          <w:ilvl w:val="0"/>
          <w:numId w:val="43"/>
        </w:numPr>
        <w:spacing w:line="420" w:lineRule="exact"/>
        <w:ind w:firstLineChars="0"/>
        <w:jc w:val="left"/>
        <w:rPr>
          <w:rFonts w:ascii="標楷體" w:eastAsia="標楷體" w:hAnsi="標楷體"/>
          <w:color w:val="000000" w:themeColor="text1"/>
          <w:sz w:val="28"/>
          <w:szCs w:val="28"/>
          <w:lang w:eastAsia="zh-TW"/>
        </w:rPr>
      </w:pPr>
      <w:r w:rsidRPr="004623E3">
        <w:rPr>
          <w:rFonts w:ascii="標楷體" w:eastAsia="標楷體" w:hAnsi="標楷體" w:hint="eastAsia"/>
          <w:b/>
          <w:color w:val="000000" w:themeColor="text1"/>
          <w:sz w:val="28"/>
          <w:szCs w:val="28"/>
          <w:lang w:eastAsia="zh-TW"/>
        </w:rPr>
        <w:lastRenderedPageBreak/>
        <w:t>全程入住4星飯店。</w:t>
      </w:r>
    </w:p>
    <w:p w:rsidR="0020398B" w:rsidRPr="0020398B" w:rsidRDefault="0020398B" w:rsidP="0020398B">
      <w:pPr>
        <w:spacing w:line="420" w:lineRule="exact"/>
        <w:jc w:val="left"/>
        <w:rPr>
          <w:rFonts w:ascii="標楷體" w:eastAsia="標楷體" w:hAnsi="標楷體"/>
          <w:color w:val="000000" w:themeColor="text1"/>
          <w:sz w:val="28"/>
          <w:szCs w:val="28"/>
          <w:lang w:eastAsia="zh-TW"/>
        </w:rPr>
      </w:pPr>
    </w:p>
    <w:p w:rsidR="00910124" w:rsidRPr="0020398B" w:rsidRDefault="0020398B" w:rsidP="0020398B">
      <w:pPr>
        <w:pStyle w:val="a4"/>
        <w:numPr>
          <w:ilvl w:val="0"/>
          <w:numId w:val="43"/>
        </w:numPr>
        <w:spacing w:line="420" w:lineRule="exact"/>
        <w:ind w:firstLineChars="0"/>
        <w:jc w:val="left"/>
        <w:rPr>
          <w:rFonts w:ascii="標楷體" w:eastAsia="標楷體" w:hAnsi="標楷體"/>
          <w:color w:val="000000" w:themeColor="text1"/>
          <w:sz w:val="28"/>
          <w:szCs w:val="28"/>
          <w:lang w:eastAsia="zh-TW"/>
        </w:rPr>
      </w:pPr>
      <w:r w:rsidRPr="0020398B">
        <w:rPr>
          <w:rFonts w:ascii="標楷體" w:eastAsia="標楷體" w:hAnsi="標楷體" w:hint="eastAsia"/>
          <w:b/>
          <w:color w:val="000000" w:themeColor="text1"/>
          <w:sz w:val="28"/>
          <w:szCs w:val="28"/>
          <w:lang w:eastAsia="zh-TW"/>
        </w:rPr>
        <w:t>特別安排品嘗美食：</w:t>
      </w:r>
      <w:r w:rsidRPr="0020398B">
        <w:rPr>
          <w:rFonts w:ascii="標楷體" w:eastAsia="標楷體" w:hAnsi="標楷體" w:hint="eastAsia"/>
          <w:color w:val="000000" w:themeColor="text1"/>
          <w:sz w:val="28"/>
          <w:szCs w:val="28"/>
          <w:lang w:eastAsia="zh-TW"/>
        </w:rPr>
        <w:t>前往</w:t>
      </w:r>
      <w:r w:rsidRPr="0020398B">
        <w:rPr>
          <w:rFonts w:ascii="標楷體" w:eastAsia="標楷體" w:hAnsi="標楷體" w:hint="eastAsia"/>
          <w:b/>
          <w:color w:val="FF0000"/>
          <w:sz w:val="28"/>
          <w:szCs w:val="28"/>
          <w:u w:val="single"/>
          <w:lang w:eastAsia="zh-TW"/>
        </w:rPr>
        <w:t>前往亞洲飯店</w:t>
      </w:r>
      <w:r w:rsidRPr="0020398B">
        <w:rPr>
          <w:rFonts w:ascii="標楷體" w:eastAsia="標楷體" w:hAnsi="標楷體" w:hint="eastAsia"/>
          <w:color w:val="000000" w:themeColor="text1"/>
          <w:sz w:val="28"/>
          <w:szCs w:val="28"/>
          <w:lang w:eastAsia="zh-TW"/>
        </w:rPr>
        <w:t>，</w:t>
      </w:r>
      <w:r w:rsidRPr="0020398B">
        <w:rPr>
          <w:rFonts w:ascii="標楷體" w:eastAsia="標楷體" w:hAnsi="標楷體" w:hint="eastAsia"/>
          <w:b/>
          <w:color w:val="FF0000"/>
          <w:sz w:val="28"/>
          <w:szCs w:val="28"/>
          <w:u w:val="single"/>
          <w:lang w:eastAsia="zh-TW"/>
        </w:rPr>
        <w:t>阿拉伯餐廳</w:t>
      </w:r>
      <w:r w:rsidRPr="0020398B">
        <w:rPr>
          <w:rFonts w:ascii="標楷體" w:eastAsia="標楷體" w:hAnsi="標楷體" w:hint="eastAsia"/>
          <w:color w:val="000000" w:themeColor="text1"/>
          <w:sz w:val="28"/>
          <w:szCs w:val="28"/>
          <w:lang w:eastAsia="zh-TW"/>
        </w:rPr>
        <w:t>，</w:t>
      </w:r>
      <w:r w:rsidRPr="0020398B">
        <w:rPr>
          <w:rFonts w:ascii="標楷體" w:eastAsia="標楷體" w:hAnsi="標楷體" w:hint="eastAsia"/>
          <w:b/>
          <w:color w:val="FF0000"/>
          <w:sz w:val="28"/>
          <w:szCs w:val="28"/>
          <w:u w:val="single"/>
          <w:lang w:eastAsia="zh-TW"/>
        </w:rPr>
        <w:t>六星級亞特蘭提斯飯店的萬花筒餐廳</w:t>
      </w:r>
      <w:r w:rsidRPr="0020398B">
        <w:rPr>
          <w:rFonts w:ascii="標楷體" w:eastAsia="標楷體" w:hAnsi="標楷體" w:hint="eastAsia"/>
          <w:color w:val="000000" w:themeColor="text1"/>
          <w:sz w:val="28"/>
          <w:szCs w:val="28"/>
          <w:lang w:eastAsia="zh-TW"/>
        </w:rPr>
        <w:t>、</w:t>
      </w:r>
      <w:r w:rsidRPr="0020398B">
        <w:rPr>
          <w:rFonts w:ascii="標楷體" w:eastAsia="標楷體" w:hAnsi="標楷體" w:hint="eastAsia"/>
          <w:b/>
          <w:color w:val="FF0000"/>
          <w:sz w:val="28"/>
          <w:szCs w:val="28"/>
          <w:u w:val="single"/>
          <w:lang w:eastAsia="zh-TW"/>
        </w:rPr>
        <w:t>七星級帆船飯店自助餐</w:t>
      </w:r>
      <w:r w:rsidRPr="0020398B">
        <w:rPr>
          <w:rFonts w:ascii="標楷體" w:eastAsia="標楷體" w:hAnsi="標楷體" w:hint="eastAsia"/>
          <w:color w:val="000000" w:themeColor="text1"/>
          <w:sz w:val="28"/>
          <w:szCs w:val="28"/>
          <w:lang w:eastAsia="zh-TW"/>
        </w:rPr>
        <w:t>，享用奢華餐食。</w:t>
      </w:r>
    </w:p>
    <w:p w:rsidR="0020398B" w:rsidRPr="0020398B" w:rsidRDefault="0020398B" w:rsidP="0020398B">
      <w:pPr>
        <w:pStyle w:val="a4"/>
        <w:numPr>
          <w:ilvl w:val="0"/>
          <w:numId w:val="43"/>
        </w:numPr>
        <w:spacing w:line="420" w:lineRule="exact"/>
        <w:ind w:firstLineChars="0"/>
        <w:jc w:val="left"/>
        <w:rPr>
          <w:rFonts w:ascii="標楷體" w:eastAsia="標楷體" w:hAnsi="標楷體"/>
          <w:b/>
          <w:color w:val="000000" w:themeColor="text1"/>
          <w:sz w:val="28"/>
          <w:szCs w:val="28"/>
          <w:lang w:eastAsia="zh-TW"/>
        </w:rPr>
      </w:pPr>
      <w:r w:rsidRPr="0020398B">
        <w:rPr>
          <w:rFonts w:ascii="標楷體" w:eastAsia="標楷體" w:hAnsi="標楷體" w:hint="eastAsia"/>
          <w:color w:val="000000" w:themeColor="text1"/>
          <w:sz w:val="28"/>
          <w:szCs w:val="28"/>
          <w:lang w:eastAsia="zh-TW"/>
        </w:rPr>
        <w:t>前往中東國家不再害怕餐食不合味口的問題，特別安排中式風味餐，讓貴賓玩得愉快又吃得安心。貴賓也可自費嘗試不同風味的美食。</w:t>
      </w:r>
    </w:p>
    <w:p w:rsidR="0020398B" w:rsidRPr="0020398B" w:rsidRDefault="0020398B" w:rsidP="0020398B">
      <w:pPr>
        <w:pStyle w:val="a4"/>
        <w:numPr>
          <w:ilvl w:val="0"/>
          <w:numId w:val="43"/>
        </w:numPr>
        <w:spacing w:line="420" w:lineRule="exact"/>
        <w:ind w:firstLineChars="0"/>
        <w:jc w:val="left"/>
        <w:rPr>
          <w:rFonts w:ascii="標楷體" w:eastAsia="標楷體" w:hAnsi="標楷體"/>
          <w:b/>
          <w:color w:val="000000" w:themeColor="text1"/>
          <w:sz w:val="28"/>
          <w:szCs w:val="28"/>
          <w:lang w:eastAsia="zh-TW"/>
        </w:rPr>
      </w:pPr>
      <w:r w:rsidRPr="0020398B">
        <w:rPr>
          <w:rFonts w:ascii="標楷體" w:eastAsia="標楷體" w:hAnsi="標楷體" w:hint="eastAsia"/>
          <w:color w:val="000000" w:themeColor="text1"/>
          <w:sz w:val="28"/>
          <w:szCs w:val="28"/>
          <w:lang w:eastAsia="zh-TW"/>
        </w:rPr>
        <w:t>全程安排專業、貼心中文導遊。</w:t>
      </w:r>
    </w:p>
    <w:p w:rsidR="0020398B" w:rsidRPr="0020398B" w:rsidRDefault="0020398B" w:rsidP="0020398B">
      <w:pPr>
        <w:pStyle w:val="a4"/>
        <w:numPr>
          <w:ilvl w:val="0"/>
          <w:numId w:val="43"/>
        </w:numPr>
        <w:spacing w:line="420" w:lineRule="exact"/>
        <w:ind w:firstLineChars="0"/>
        <w:jc w:val="left"/>
        <w:rPr>
          <w:rFonts w:ascii="標楷體" w:eastAsia="標楷體" w:hAnsi="標楷體"/>
          <w:b/>
          <w:color w:val="000000" w:themeColor="text1"/>
          <w:sz w:val="28"/>
          <w:szCs w:val="28"/>
          <w:lang w:eastAsia="zh-TW"/>
        </w:rPr>
      </w:pPr>
      <w:r w:rsidRPr="004623E3">
        <w:rPr>
          <w:rFonts w:ascii="標楷體" w:eastAsia="標楷體" w:hAnsi="標楷體" w:hint="eastAsia"/>
          <w:color w:val="000000" w:themeColor="text1"/>
          <w:sz w:val="28"/>
          <w:szCs w:val="28"/>
          <w:lang w:eastAsia="zh-TW"/>
        </w:rPr>
        <w:t>全程冷氣車。</w:t>
      </w:r>
    </w:p>
    <w:p w:rsidR="0020398B" w:rsidRPr="0020398B" w:rsidRDefault="0020398B" w:rsidP="0020398B">
      <w:pPr>
        <w:pStyle w:val="a4"/>
        <w:numPr>
          <w:ilvl w:val="0"/>
          <w:numId w:val="43"/>
        </w:numPr>
        <w:spacing w:line="420" w:lineRule="exact"/>
        <w:ind w:firstLineChars="0"/>
        <w:jc w:val="left"/>
        <w:rPr>
          <w:rFonts w:ascii="標楷體" w:eastAsia="標楷體" w:hAnsi="標楷體"/>
          <w:b/>
          <w:color w:val="000000" w:themeColor="text1"/>
          <w:sz w:val="28"/>
          <w:szCs w:val="28"/>
          <w:lang w:eastAsia="zh-TW"/>
        </w:rPr>
      </w:pPr>
      <w:r w:rsidRPr="004623E3">
        <w:rPr>
          <w:rFonts w:ascii="標楷體" w:eastAsia="標楷體" w:hAnsi="標楷體" w:hint="eastAsia"/>
          <w:color w:val="000000" w:themeColor="text1"/>
          <w:sz w:val="28"/>
          <w:szCs w:val="28"/>
          <w:lang w:eastAsia="zh-TW"/>
        </w:rPr>
        <w:t>每日供應1人2瓶礦泉水。</w:t>
      </w:r>
    </w:p>
    <w:p w:rsidR="0020398B" w:rsidRPr="0020398B" w:rsidRDefault="0020398B" w:rsidP="0020398B">
      <w:pPr>
        <w:pStyle w:val="a4"/>
        <w:numPr>
          <w:ilvl w:val="0"/>
          <w:numId w:val="43"/>
        </w:numPr>
        <w:spacing w:line="420" w:lineRule="exact"/>
        <w:ind w:firstLineChars="0"/>
        <w:jc w:val="left"/>
        <w:rPr>
          <w:rFonts w:ascii="標楷體" w:eastAsia="標楷體" w:hAnsi="標楷體"/>
          <w:b/>
          <w:color w:val="000000" w:themeColor="text1"/>
          <w:sz w:val="28"/>
          <w:szCs w:val="28"/>
          <w:lang w:eastAsia="zh-TW"/>
        </w:rPr>
      </w:pPr>
      <w:r w:rsidRPr="004623E3">
        <w:rPr>
          <w:rFonts w:ascii="標楷體" w:eastAsia="標楷體" w:hAnsi="標楷體" w:cs="Arial" w:hint="eastAsia"/>
          <w:sz w:val="28"/>
          <w:szCs w:val="28"/>
          <w:lang w:eastAsia="zh-TW"/>
        </w:rPr>
        <w:t>搭乘每年獲獎最多的阿聯酋航空班機，臺北直飛杜拜，省掉轉機時間</w:t>
      </w:r>
      <w:r w:rsidRPr="004623E3">
        <w:rPr>
          <w:rFonts w:ascii="標楷體" w:eastAsia="標楷體" w:hAnsi="標楷體" w:cs="Arial"/>
          <w:sz w:val="28"/>
          <w:szCs w:val="28"/>
          <w:lang w:eastAsia="zh-TW"/>
        </w:rPr>
        <w:t>16</w:t>
      </w:r>
      <w:r w:rsidRPr="004623E3">
        <w:rPr>
          <w:rFonts w:ascii="標楷體" w:eastAsia="標楷體" w:hAnsi="標楷體" w:cs="Arial" w:hint="eastAsia"/>
          <w:sz w:val="28"/>
          <w:szCs w:val="28"/>
          <w:lang w:eastAsia="zh-TW"/>
        </w:rPr>
        <w:t>小時。</w:t>
      </w:r>
    </w:p>
    <w:p w:rsidR="0020398B" w:rsidRPr="0020398B" w:rsidRDefault="0020398B" w:rsidP="0020398B">
      <w:pPr>
        <w:spacing w:line="420" w:lineRule="exact"/>
        <w:jc w:val="left"/>
        <w:rPr>
          <w:rFonts w:ascii="標楷體" w:eastAsia="標楷體" w:hAnsi="標楷體"/>
          <w:b/>
          <w:color w:val="000000" w:themeColor="text1"/>
          <w:sz w:val="28"/>
          <w:szCs w:val="28"/>
          <w:lang w:eastAsia="zh-TW"/>
        </w:rPr>
      </w:pPr>
    </w:p>
    <w:p w:rsidR="00177BDB" w:rsidRPr="004623E3" w:rsidRDefault="002D7162" w:rsidP="00177BDB">
      <w:pPr>
        <w:adjustRightInd w:val="0"/>
        <w:jc w:val="left"/>
        <w:rPr>
          <w:rFonts w:ascii="標楷體" w:eastAsia="標楷體" w:hAnsi="標楷體" w:cs="Arial"/>
          <w:b/>
          <w:bCs/>
          <w:color w:val="000000" w:themeColor="text1"/>
          <w:sz w:val="32"/>
          <w:szCs w:val="32"/>
          <w:lang w:eastAsia="zh-TW"/>
        </w:rPr>
      </w:pPr>
      <w:r w:rsidRPr="004623E3">
        <w:rPr>
          <w:rFonts w:ascii="標楷體" w:eastAsia="標楷體" w:hAnsi="標楷體" w:cs="Arial" w:hint="eastAsia"/>
          <w:b/>
          <w:bCs/>
          <w:color w:val="000000" w:themeColor="text1"/>
          <w:sz w:val="32"/>
          <w:szCs w:val="32"/>
          <w:lang w:eastAsia="zh-TW"/>
        </w:rPr>
        <w:t>【行程內容】</w:t>
      </w:r>
    </w:p>
    <w:tbl>
      <w:tblPr>
        <w:tblStyle w:val="-4"/>
        <w:tblW w:w="10740" w:type="dxa"/>
        <w:tblLook w:val="04A0"/>
      </w:tblPr>
      <w:tblGrid>
        <w:gridCol w:w="10740"/>
      </w:tblGrid>
      <w:tr w:rsidR="009A34C5" w:rsidRPr="00354F61" w:rsidTr="00177BDB">
        <w:trPr>
          <w:cnfStyle w:val="100000000000"/>
          <w:trHeight w:val="439"/>
        </w:trPr>
        <w:tc>
          <w:tcPr>
            <w:cnfStyle w:val="001000000000"/>
            <w:tcW w:w="10740" w:type="dxa"/>
            <w:shd w:val="clear" w:color="auto" w:fill="E5DFEC" w:themeFill="accent4" w:themeFillTint="33"/>
            <w:vAlign w:val="center"/>
          </w:tcPr>
          <w:p w:rsidR="009A34C5" w:rsidRPr="004623E3" w:rsidRDefault="002D7162" w:rsidP="00B43BBA">
            <w:pPr>
              <w:adjustRightInd w:val="0"/>
              <w:spacing w:line="420" w:lineRule="exact"/>
              <w:rPr>
                <w:rFonts w:ascii="標楷體" w:eastAsia="標楷體" w:hAnsi="標楷體"/>
                <w:b w:val="0"/>
                <w:color w:val="000000" w:themeColor="text1"/>
                <w:sz w:val="28"/>
                <w:szCs w:val="28"/>
                <w:lang w:eastAsia="zh-TW"/>
              </w:rPr>
            </w:pPr>
            <w:r w:rsidRPr="004623E3">
              <w:rPr>
                <w:rFonts w:ascii="標楷體" w:eastAsia="標楷體" w:hAnsi="標楷體" w:hint="eastAsia"/>
                <w:bCs w:val="0"/>
                <w:color w:val="000000" w:themeColor="text1"/>
                <w:sz w:val="28"/>
                <w:szCs w:val="28"/>
                <w:lang w:eastAsia="zh-TW"/>
              </w:rPr>
              <w:t>第一天：</w:t>
            </w:r>
            <w:r w:rsidRPr="004623E3">
              <w:rPr>
                <w:rFonts w:ascii="標楷體" w:eastAsia="標楷體" w:hAnsi="標楷體" w:hint="eastAsia"/>
                <w:color w:val="000000" w:themeColor="text1"/>
                <w:sz w:val="28"/>
                <w:szCs w:val="28"/>
                <w:lang w:eastAsia="zh-TW"/>
              </w:rPr>
              <w:t>臺北</w:t>
            </w:r>
            <w:r w:rsidR="00480EE9" w:rsidRPr="004623E3">
              <w:rPr>
                <w:rFonts w:ascii="標楷體" w:eastAsia="標楷體" w:hAnsi="標楷體"/>
                <w:color w:val="000000" w:themeColor="text1"/>
                <w:sz w:val="28"/>
                <w:szCs w:val="28"/>
              </w:rPr>
              <w:sym w:font="Wingdings" w:char="F051"/>
            </w:r>
            <w:r w:rsidRPr="004623E3">
              <w:rPr>
                <w:rFonts w:ascii="標楷體" w:eastAsia="標楷體" w:hAnsi="標楷體" w:hint="eastAsia"/>
                <w:color w:val="000000" w:themeColor="text1"/>
                <w:sz w:val="28"/>
                <w:szCs w:val="28"/>
                <w:lang w:eastAsia="zh-TW"/>
              </w:rPr>
              <w:t>杜拜</w:t>
            </w:r>
            <w:r w:rsidRPr="004623E3">
              <w:rPr>
                <w:rFonts w:ascii="標楷體" w:eastAsia="標楷體" w:hAnsi="標楷體" w:cs="Arial"/>
                <w:color w:val="000000" w:themeColor="text1"/>
                <w:sz w:val="28"/>
                <w:szCs w:val="28"/>
                <w:lang w:eastAsia="zh-TW"/>
              </w:rPr>
              <w:t>EK367  23:</w:t>
            </w:r>
            <w:r w:rsidR="003D3EFE">
              <w:rPr>
                <w:rFonts w:ascii="標楷體" w:eastAsia="標楷體" w:hAnsi="標楷體" w:cs="Arial" w:hint="eastAsia"/>
                <w:color w:val="000000" w:themeColor="text1"/>
                <w:sz w:val="28"/>
                <w:szCs w:val="28"/>
                <w:lang w:eastAsia="zh-TW"/>
              </w:rPr>
              <w:t>30</w:t>
            </w:r>
            <w:r w:rsidRPr="004623E3">
              <w:rPr>
                <w:rFonts w:ascii="標楷體" w:eastAsia="標楷體" w:hAnsi="標楷體" w:cs="Arial"/>
                <w:color w:val="000000" w:themeColor="text1"/>
                <w:sz w:val="28"/>
                <w:szCs w:val="28"/>
                <w:lang w:eastAsia="zh-TW"/>
              </w:rPr>
              <w:t>~0</w:t>
            </w:r>
            <w:r w:rsidR="00B43BBA">
              <w:rPr>
                <w:rFonts w:ascii="標楷體" w:eastAsia="標楷體" w:hAnsi="標楷體" w:cs="Arial" w:hint="eastAsia"/>
                <w:color w:val="000000" w:themeColor="text1"/>
                <w:sz w:val="28"/>
                <w:szCs w:val="28"/>
                <w:lang w:eastAsia="zh-TW"/>
              </w:rPr>
              <w:t>4</w:t>
            </w:r>
            <w:r w:rsidRPr="004623E3">
              <w:rPr>
                <w:rFonts w:ascii="標楷體" w:eastAsia="標楷體" w:hAnsi="標楷體" w:cs="Arial"/>
                <w:color w:val="000000" w:themeColor="text1"/>
                <w:sz w:val="28"/>
                <w:szCs w:val="28"/>
                <w:lang w:eastAsia="zh-TW"/>
              </w:rPr>
              <w:t>:</w:t>
            </w:r>
            <w:r w:rsidR="00B43BBA">
              <w:rPr>
                <w:rFonts w:ascii="標楷體" w:eastAsia="標楷體" w:hAnsi="標楷體" w:cs="Arial" w:hint="eastAsia"/>
                <w:color w:val="000000" w:themeColor="text1"/>
                <w:sz w:val="28"/>
                <w:szCs w:val="28"/>
                <w:lang w:eastAsia="zh-TW"/>
              </w:rPr>
              <w:t>1</w:t>
            </w:r>
            <w:r w:rsidR="003D3EFE">
              <w:rPr>
                <w:rFonts w:ascii="標楷體" w:eastAsia="標楷體" w:hAnsi="標楷體" w:cs="Arial" w:hint="eastAsia"/>
                <w:color w:val="000000" w:themeColor="text1"/>
                <w:sz w:val="28"/>
                <w:szCs w:val="28"/>
                <w:lang w:eastAsia="zh-TW"/>
              </w:rPr>
              <w:t>5</w:t>
            </w:r>
            <w:r w:rsidRPr="004623E3">
              <w:rPr>
                <w:rFonts w:ascii="標楷體" w:eastAsia="標楷體" w:hAnsi="標楷體" w:cs="Arial"/>
                <w:color w:val="000000" w:themeColor="text1"/>
                <w:sz w:val="28"/>
                <w:szCs w:val="28"/>
                <w:lang w:eastAsia="zh-TW"/>
              </w:rPr>
              <w:t>+1</w:t>
            </w:r>
          </w:p>
        </w:tc>
      </w:tr>
    </w:tbl>
    <w:p w:rsidR="00BE4204" w:rsidRPr="004623E3" w:rsidRDefault="00BE4204" w:rsidP="004623E3">
      <w:pPr>
        <w:pStyle w:val="Web"/>
        <w:spacing w:before="0" w:beforeAutospacing="0" w:after="0" w:afterAutospacing="0" w:line="420" w:lineRule="exact"/>
        <w:rPr>
          <w:rFonts w:ascii="標楷體" w:eastAsia="標楷體" w:hAnsi="標楷體"/>
          <w:color w:val="000000" w:themeColor="text1"/>
          <w:sz w:val="28"/>
          <w:szCs w:val="28"/>
          <w:lang w:eastAsia="zh-TW"/>
        </w:rPr>
      </w:pPr>
      <w:r w:rsidRPr="004623E3">
        <w:rPr>
          <w:rFonts w:ascii="標楷體" w:eastAsia="標楷體" w:hAnsi="標楷體" w:hint="eastAsia"/>
          <w:color w:val="000000" w:themeColor="text1"/>
          <w:spacing w:val="15"/>
          <w:sz w:val="28"/>
          <w:szCs w:val="28"/>
          <w:lang w:eastAsia="zh-TW"/>
        </w:rPr>
        <w:t>起飛，前往夢想中東。機場集合之後，搭乘豪華客機直飛目的地杜拜，杜拜是阿拉伯聯合大公國第二大城，同時也是充滿獨特文化氛圍的的現代大都市，在這裡，東、西方文化交匯，新舊習俗共存，古老傳統與現代文明構成鮮明對比，和煦的陽光、浪漫的海灘、一望無際的沙漠與神秘曼妙的阿拉伯風情，構成一幅幅動人美景。</w:t>
      </w:r>
      <w:r w:rsidRPr="004623E3">
        <w:rPr>
          <w:rFonts w:ascii="標楷體" w:eastAsia="標楷體" w:hAnsi="標楷體" w:hint="eastAsia"/>
          <w:color w:val="000000" w:themeColor="text1"/>
          <w:sz w:val="28"/>
          <w:szCs w:val="28"/>
          <w:lang w:eastAsia="zh-TW"/>
        </w:rPr>
        <w:t>今晚夜宿機上，祝您一夜好眠。</w:t>
      </w:r>
    </w:p>
    <w:p w:rsidR="00BE4204" w:rsidRPr="004623E3" w:rsidRDefault="00BE4204" w:rsidP="004623E3">
      <w:pPr>
        <w:pStyle w:val="Web"/>
        <w:spacing w:before="0" w:beforeAutospacing="0" w:after="0" w:afterAutospacing="0" w:line="420" w:lineRule="exact"/>
        <w:rPr>
          <w:rFonts w:ascii="標楷體" w:eastAsia="標楷體" w:hAnsi="標楷體"/>
          <w:color w:val="000000" w:themeColor="text1"/>
          <w:spacing w:val="15"/>
          <w:sz w:val="28"/>
          <w:szCs w:val="28"/>
          <w:lang w:eastAsia="zh-TW"/>
        </w:rPr>
      </w:pPr>
      <w:r w:rsidRPr="004623E3">
        <w:rPr>
          <w:rFonts w:ascii="標楷體" w:eastAsia="標楷體" w:hAnsi="標楷體" w:hint="eastAsia"/>
          <w:color w:val="000000" w:themeColor="text1"/>
          <w:spacing w:val="15"/>
          <w:sz w:val="28"/>
          <w:szCs w:val="28"/>
          <w:lang w:eastAsia="zh-TW"/>
        </w:rPr>
        <w:t>阿拉伯聯合大公國（</w:t>
      </w:r>
      <w:r w:rsidRPr="004623E3">
        <w:rPr>
          <w:rFonts w:ascii="標楷體" w:eastAsia="標楷體" w:hAnsi="標楷體"/>
          <w:color w:val="000000" w:themeColor="text1"/>
          <w:spacing w:val="15"/>
          <w:sz w:val="28"/>
          <w:szCs w:val="28"/>
          <w:lang w:eastAsia="zh-TW"/>
        </w:rPr>
        <w:t>TheUnitedArabEmirates</w:t>
      </w:r>
      <w:r w:rsidRPr="004623E3">
        <w:rPr>
          <w:rFonts w:ascii="標楷體" w:eastAsia="標楷體" w:hAnsi="標楷體" w:hint="eastAsia"/>
          <w:color w:val="000000" w:themeColor="text1"/>
          <w:spacing w:val="15"/>
          <w:sz w:val="28"/>
          <w:szCs w:val="28"/>
          <w:lang w:eastAsia="zh-TW"/>
        </w:rPr>
        <w:t>）簡稱</w:t>
      </w:r>
      <w:r w:rsidRPr="004623E3">
        <w:rPr>
          <w:rFonts w:ascii="標楷體" w:eastAsia="標楷體" w:hAnsi="標楷體"/>
          <w:color w:val="000000" w:themeColor="text1"/>
          <w:spacing w:val="15"/>
          <w:sz w:val="28"/>
          <w:szCs w:val="28"/>
          <w:lang w:eastAsia="zh-TW"/>
        </w:rPr>
        <w:t>UAE</w:t>
      </w:r>
      <w:r w:rsidRPr="004623E3">
        <w:rPr>
          <w:rFonts w:ascii="標楷體" w:eastAsia="標楷體" w:hAnsi="標楷體" w:hint="eastAsia"/>
          <w:color w:val="000000" w:themeColor="text1"/>
          <w:spacing w:val="15"/>
          <w:sz w:val="28"/>
          <w:szCs w:val="28"/>
          <w:lang w:eastAsia="zh-TW"/>
        </w:rPr>
        <w:t>，</w:t>
      </w:r>
      <w:r w:rsidRPr="004623E3">
        <w:rPr>
          <w:rFonts w:ascii="標楷體" w:eastAsia="標楷體" w:hAnsi="標楷體"/>
          <w:color w:val="000000" w:themeColor="text1"/>
          <w:spacing w:val="15"/>
          <w:sz w:val="28"/>
          <w:szCs w:val="28"/>
          <w:lang w:eastAsia="zh-TW"/>
        </w:rPr>
        <w:t>UAE</w:t>
      </w:r>
      <w:r w:rsidRPr="004623E3">
        <w:rPr>
          <w:rFonts w:ascii="標楷體" w:eastAsia="標楷體" w:hAnsi="標楷體" w:hint="eastAsia"/>
          <w:color w:val="000000" w:themeColor="text1"/>
          <w:spacing w:val="15"/>
          <w:sz w:val="28"/>
          <w:szCs w:val="28"/>
          <w:lang w:eastAsia="zh-TW"/>
        </w:rPr>
        <w:t>是波斯灣合作發展委員會</w:t>
      </w:r>
      <w:r w:rsidRPr="004623E3">
        <w:rPr>
          <w:rFonts w:ascii="標楷體" w:eastAsia="標楷體" w:hAnsi="標楷體"/>
          <w:color w:val="000000" w:themeColor="text1"/>
          <w:spacing w:val="15"/>
          <w:sz w:val="28"/>
          <w:szCs w:val="28"/>
          <w:lang w:eastAsia="zh-TW"/>
        </w:rPr>
        <w:t>(GCC)</w:t>
      </w:r>
      <w:r w:rsidRPr="004623E3">
        <w:rPr>
          <w:rFonts w:ascii="標楷體" w:eastAsia="標楷體" w:hAnsi="標楷體" w:hint="eastAsia"/>
          <w:color w:val="000000" w:themeColor="text1"/>
          <w:spacing w:val="15"/>
          <w:sz w:val="28"/>
          <w:szCs w:val="28"/>
          <w:lang w:eastAsia="zh-TW"/>
        </w:rPr>
        <w:t>的成員國之一，</w:t>
      </w:r>
      <w:r w:rsidRPr="004623E3">
        <w:rPr>
          <w:rFonts w:ascii="標楷體" w:eastAsia="標楷體" w:hAnsi="標楷體"/>
          <w:color w:val="000000" w:themeColor="text1"/>
          <w:spacing w:val="15"/>
          <w:sz w:val="28"/>
          <w:szCs w:val="28"/>
          <w:lang w:eastAsia="zh-TW"/>
        </w:rPr>
        <w:t>GCC</w:t>
      </w:r>
      <w:r w:rsidRPr="004623E3">
        <w:rPr>
          <w:rFonts w:ascii="標楷體" w:eastAsia="標楷體" w:hAnsi="標楷體" w:hint="eastAsia"/>
          <w:color w:val="000000" w:themeColor="text1"/>
          <w:spacing w:val="15"/>
          <w:sz w:val="28"/>
          <w:szCs w:val="28"/>
          <w:lang w:eastAsia="zh-TW"/>
        </w:rPr>
        <w:t>係由沙烏地、巴林、科威特、阿曼、卡達及</w:t>
      </w:r>
      <w:r w:rsidRPr="004623E3">
        <w:rPr>
          <w:rFonts w:ascii="標楷體" w:eastAsia="標楷體" w:hAnsi="標楷體"/>
          <w:color w:val="000000" w:themeColor="text1"/>
          <w:spacing w:val="15"/>
          <w:sz w:val="28"/>
          <w:szCs w:val="28"/>
          <w:lang w:eastAsia="zh-TW"/>
        </w:rPr>
        <w:t>UAE</w:t>
      </w:r>
      <w:r w:rsidRPr="004623E3">
        <w:rPr>
          <w:rFonts w:ascii="標楷體" w:eastAsia="標楷體" w:hAnsi="標楷體" w:hint="eastAsia"/>
          <w:color w:val="000000" w:themeColor="text1"/>
          <w:spacing w:val="15"/>
          <w:sz w:val="28"/>
          <w:szCs w:val="28"/>
          <w:lang w:eastAsia="zh-TW"/>
        </w:rPr>
        <w:t>等六個國家所組成，會員國之間互享有貿易關稅及簽證的優惠減免。</w:t>
      </w:r>
    </w:p>
    <w:p w:rsidR="00BE4204" w:rsidRPr="004623E3" w:rsidRDefault="00BE4204" w:rsidP="004623E3">
      <w:pPr>
        <w:pStyle w:val="Web"/>
        <w:spacing w:before="0" w:beforeAutospacing="0" w:after="0" w:afterAutospacing="0" w:line="420" w:lineRule="exact"/>
        <w:rPr>
          <w:rFonts w:ascii="標楷體" w:eastAsia="標楷體" w:hAnsi="標楷體"/>
          <w:color w:val="000000" w:themeColor="text1"/>
          <w:spacing w:val="15"/>
          <w:sz w:val="28"/>
          <w:szCs w:val="28"/>
        </w:rPr>
      </w:pPr>
      <w:r w:rsidRPr="004623E3">
        <w:rPr>
          <w:rFonts w:ascii="標楷體" w:eastAsia="標楷體" w:hAnsi="標楷體"/>
          <w:color w:val="000000" w:themeColor="text1"/>
          <w:spacing w:val="15"/>
          <w:sz w:val="28"/>
          <w:szCs w:val="28"/>
        </w:rPr>
        <w:t>UAE</w:t>
      </w:r>
      <w:r w:rsidRPr="004623E3">
        <w:rPr>
          <w:rFonts w:ascii="標楷體" w:eastAsia="標楷體" w:hAnsi="標楷體" w:hint="eastAsia"/>
          <w:color w:val="000000" w:themeColor="text1"/>
          <w:spacing w:val="15"/>
          <w:sz w:val="28"/>
          <w:szCs w:val="28"/>
        </w:rPr>
        <w:t>係由阿布達比</w:t>
      </w:r>
      <w:r w:rsidRPr="004623E3">
        <w:rPr>
          <w:rFonts w:ascii="標楷體" w:eastAsia="標楷體" w:hAnsi="標楷體"/>
          <w:color w:val="000000" w:themeColor="text1"/>
          <w:spacing w:val="15"/>
          <w:sz w:val="28"/>
          <w:szCs w:val="28"/>
        </w:rPr>
        <w:t>(AbuDhabi)</w:t>
      </w:r>
      <w:r w:rsidRPr="004623E3">
        <w:rPr>
          <w:rFonts w:ascii="標楷體" w:eastAsia="標楷體" w:hAnsi="標楷體" w:hint="eastAsia"/>
          <w:color w:val="000000" w:themeColor="text1"/>
          <w:spacing w:val="15"/>
          <w:sz w:val="28"/>
          <w:szCs w:val="28"/>
        </w:rPr>
        <w:t>、杜拜</w:t>
      </w:r>
      <w:r w:rsidRPr="004623E3">
        <w:rPr>
          <w:rFonts w:ascii="標楷體" w:eastAsia="標楷體" w:hAnsi="標楷體"/>
          <w:color w:val="000000" w:themeColor="text1"/>
          <w:spacing w:val="15"/>
          <w:sz w:val="28"/>
          <w:szCs w:val="28"/>
        </w:rPr>
        <w:t>(Dubai)</w:t>
      </w:r>
      <w:r w:rsidRPr="004623E3">
        <w:rPr>
          <w:rFonts w:ascii="標楷體" w:eastAsia="標楷體" w:hAnsi="標楷體" w:hint="eastAsia"/>
          <w:color w:val="000000" w:themeColor="text1"/>
          <w:spacing w:val="15"/>
          <w:sz w:val="28"/>
          <w:szCs w:val="28"/>
        </w:rPr>
        <w:t>、沙迦</w:t>
      </w:r>
      <w:r w:rsidRPr="004623E3">
        <w:rPr>
          <w:rFonts w:ascii="標楷體" w:eastAsia="標楷體" w:hAnsi="標楷體"/>
          <w:color w:val="000000" w:themeColor="text1"/>
          <w:spacing w:val="15"/>
          <w:sz w:val="28"/>
          <w:szCs w:val="28"/>
        </w:rPr>
        <w:t>(Sharjah)</w:t>
      </w:r>
      <w:r w:rsidRPr="004623E3">
        <w:rPr>
          <w:rFonts w:ascii="標楷體" w:eastAsia="標楷體" w:hAnsi="標楷體" w:hint="eastAsia"/>
          <w:color w:val="000000" w:themeColor="text1"/>
          <w:spacing w:val="15"/>
          <w:sz w:val="28"/>
          <w:szCs w:val="28"/>
        </w:rPr>
        <w:t>阿治曼</w:t>
      </w:r>
      <w:r w:rsidRPr="004623E3">
        <w:rPr>
          <w:rFonts w:ascii="標楷體" w:eastAsia="標楷體" w:hAnsi="標楷體"/>
          <w:color w:val="000000" w:themeColor="text1"/>
          <w:spacing w:val="15"/>
          <w:sz w:val="28"/>
          <w:szCs w:val="28"/>
        </w:rPr>
        <w:t>(Ajman)</w:t>
      </w:r>
      <w:r w:rsidRPr="004623E3">
        <w:rPr>
          <w:rFonts w:ascii="標楷體" w:eastAsia="標楷體" w:hAnsi="標楷體" w:hint="eastAsia"/>
          <w:color w:val="000000" w:themeColor="text1"/>
          <w:spacing w:val="15"/>
          <w:sz w:val="28"/>
          <w:szCs w:val="28"/>
        </w:rPr>
        <w:t>烏姆蓋萬</w:t>
      </w:r>
      <w:r w:rsidRPr="004623E3">
        <w:rPr>
          <w:rFonts w:ascii="標楷體" w:eastAsia="標楷體" w:hAnsi="標楷體"/>
          <w:color w:val="000000" w:themeColor="text1"/>
          <w:spacing w:val="15"/>
          <w:sz w:val="28"/>
          <w:szCs w:val="28"/>
        </w:rPr>
        <w:t>(UmmAl-Quwain)</w:t>
      </w:r>
      <w:r w:rsidRPr="004623E3">
        <w:rPr>
          <w:rFonts w:ascii="標楷體" w:eastAsia="標楷體" w:hAnsi="標楷體" w:hint="eastAsia"/>
          <w:color w:val="000000" w:themeColor="text1"/>
          <w:spacing w:val="15"/>
          <w:sz w:val="28"/>
          <w:szCs w:val="28"/>
        </w:rPr>
        <w:t>、哈伊馬角</w:t>
      </w:r>
      <w:r w:rsidRPr="004623E3">
        <w:rPr>
          <w:rFonts w:ascii="標楷體" w:eastAsia="標楷體" w:hAnsi="標楷體"/>
          <w:color w:val="000000" w:themeColor="text1"/>
          <w:spacing w:val="15"/>
          <w:sz w:val="28"/>
          <w:szCs w:val="28"/>
        </w:rPr>
        <w:t>(RasAl-Khaimah)</w:t>
      </w:r>
      <w:r w:rsidRPr="004623E3">
        <w:rPr>
          <w:rFonts w:ascii="標楷體" w:eastAsia="標楷體" w:hAnsi="標楷體" w:hint="eastAsia"/>
          <w:color w:val="000000" w:themeColor="text1"/>
          <w:spacing w:val="15"/>
          <w:sz w:val="28"/>
          <w:szCs w:val="28"/>
        </w:rPr>
        <w:t>、富查伊拉</w:t>
      </w:r>
      <w:r w:rsidRPr="004623E3">
        <w:rPr>
          <w:rFonts w:ascii="標楷體" w:eastAsia="標楷體" w:hAnsi="標楷體"/>
          <w:color w:val="000000" w:themeColor="text1"/>
          <w:spacing w:val="15"/>
          <w:sz w:val="28"/>
          <w:szCs w:val="28"/>
        </w:rPr>
        <w:t>(Fujairah)</w:t>
      </w:r>
      <w:r w:rsidRPr="004623E3">
        <w:rPr>
          <w:rFonts w:ascii="標楷體" w:eastAsia="標楷體" w:hAnsi="標楷體" w:hint="eastAsia"/>
          <w:color w:val="000000" w:themeColor="text1"/>
          <w:spacing w:val="15"/>
          <w:sz w:val="28"/>
          <w:szCs w:val="28"/>
        </w:rPr>
        <w:t>等七個邦所組成，阿布達比是首都，杜拜是商業貿易中心。</w:t>
      </w:r>
    </w:p>
    <w:p w:rsidR="00BE4204" w:rsidRPr="004623E3" w:rsidRDefault="00BE4204" w:rsidP="004623E3">
      <w:pPr>
        <w:pStyle w:val="Web"/>
        <w:numPr>
          <w:ilvl w:val="0"/>
          <w:numId w:val="6"/>
        </w:numPr>
        <w:spacing w:before="0" w:beforeAutospacing="0" w:after="0" w:afterAutospacing="0" w:line="420" w:lineRule="exact"/>
        <w:rPr>
          <w:rFonts w:ascii="標楷體" w:eastAsia="標楷體" w:hAnsi="標楷體"/>
          <w:color w:val="000000" w:themeColor="text1"/>
          <w:spacing w:val="15"/>
          <w:sz w:val="28"/>
          <w:szCs w:val="28"/>
        </w:rPr>
      </w:pPr>
      <w:r w:rsidRPr="004623E3">
        <w:rPr>
          <w:rFonts w:ascii="標楷體" w:eastAsia="標楷體" w:hAnsi="標楷體" w:hint="eastAsia"/>
          <w:color w:val="000000" w:themeColor="text1"/>
          <w:spacing w:val="15"/>
          <w:sz w:val="28"/>
          <w:szCs w:val="28"/>
        </w:rPr>
        <w:t>土地面積</w:t>
      </w:r>
      <w:r w:rsidRPr="004623E3">
        <w:rPr>
          <w:rFonts w:ascii="標楷體" w:eastAsia="標楷體" w:hAnsi="標楷體"/>
          <w:color w:val="000000" w:themeColor="text1"/>
          <w:spacing w:val="15"/>
          <w:sz w:val="28"/>
          <w:szCs w:val="28"/>
        </w:rPr>
        <w:t>:83,600</w:t>
      </w:r>
      <w:r w:rsidRPr="004623E3">
        <w:rPr>
          <w:rFonts w:ascii="標楷體" w:eastAsia="標楷體" w:hAnsi="標楷體" w:hint="eastAsia"/>
          <w:color w:val="000000" w:themeColor="text1"/>
          <w:spacing w:val="15"/>
          <w:sz w:val="28"/>
          <w:szCs w:val="28"/>
        </w:rPr>
        <w:t>平方公里。</w:t>
      </w:r>
    </w:p>
    <w:p w:rsidR="00BE4204" w:rsidRPr="004623E3" w:rsidRDefault="00BE4204" w:rsidP="004623E3">
      <w:pPr>
        <w:pStyle w:val="Web"/>
        <w:numPr>
          <w:ilvl w:val="0"/>
          <w:numId w:val="6"/>
        </w:numPr>
        <w:spacing w:before="0" w:beforeAutospacing="0" w:after="0" w:afterAutospacing="0" w:line="420" w:lineRule="exact"/>
        <w:rPr>
          <w:rFonts w:ascii="標楷體" w:eastAsia="標楷體" w:hAnsi="標楷體"/>
          <w:color w:val="000000" w:themeColor="text1"/>
          <w:spacing w:val="15"/>
          <w:sz w:val="28"/>
          <w:szCs w:val="28"/>
          <w:lang w:eastAsia="zh-TW"/>
        </w:rPr>
      </w:pPr>
      <w:r w:rsidRPr="004623E3">
        <w:rPr>
          <w:rFonts w:ascii="標楷體" w:eastAsia="標楷體" w:hAnsi="標楷體" w:hint="eastAsia"/>
          <w:color w:val="000000" w:themeColor="text1"/>
          <w:spacing w:val="15"/>
          <w:sz w:val="28"/>
          <w:szCs w:val="28"/>
          <w:lang w:eastAsia="zh-TW"/>
        </w:rPr>
        <w:t>地理位置</w:t>
      </w:r>
      <w:r w:rsidRPr="004623E3">
        <w:rPr>
          <w:rFonts w:ascii="標楷體" w:eastAsia="標楷體" w:hAnsi="標楷體"/>
          <w:color w:val="000000" w:themeColor="text1"/>
          <w:spacing w:val="15"/>
          <w:sz w:val="28"/>
          <w:szCs w:val="28"/>
          <w:lang w:eastAsia="zh-TW"/>
        </w:rPr>
        <w:t>:</w:t>
      </w:r>
      <w:r w:rsidRPr="004623E3">
        <w:rPr>
          <w:rFonts w:ascii="標楷體" w:eastAsia="標楷體" w:hAnsi="標楷體" w:hint="eastAsia"/>
          <w:color w:val="000000" w:themeColor="text1"/>
          <w:spacing w:val="15"/>
          <w:sz w:val="28"/>
          <w:szCs w:val="28"/>
          <w:lang w:eastAsia="zh-TW"/>
        </w:rPr>
        <w:t>位於阿拉伯半島東部，北瀕波斯灣，海岸線長</w:t>
      </w:r>
      <w:r w:rsidRPr="004623E3">
        <w:rPr>
          <w:rFonts w:ascii="標楷體" w:eastAsia="標楷體" w:hAnsi="標楷體"/>
          <w:color w:val="000000" w:themeColor="text1"/>
          <w:spacing w:val="15"/>
          <w:sz w:val="28"/>
          <w:szCs w:val="28"/>
          <w:lang w:eastAsia="zh-TW"/>
        </w:rPr>
        <w:t>734</w:t>
      </w:r>
      <w:r w:rsidRPr="004623E3">
        <w:rPr>
          <w:rFonts w:ascii="標楷體" w:eastAsia="標楷體" w:hAnsi="標楷體" w:hint="eastAsia"/>
          <w:color w:val="000000" w:themeColor="text1"/>
          <w:spacing w:val="15"/>
          <w:sz w:val="28"/>
          <w:szCs w:val="28"/>
          <w:lang w:eastAsia="zh-TW"/>
        </w:rPr>
        <w:t>公里。西北與卡達為鄰、西和南與沙烏地阿拉伯交界、東和東北與阿曼毗連。</w:t>
      </w:r>
    </w:p>
    <w:p w:rsidR="002166FF" w:rsidRPr="004623E3" w:rsidRDefault="00BE4204" w:rsidP="004623E3">
      <w:pPr>
        <w:pStyle w:val="Web"/>
        <w:numPr>
          <w:ilvl w:val="0"/>
          <w:numId w:val="6"/>
        </w:numPr>
        <w:spacing w:before="0" w:beforeAutospacing="0" w:after="0" w:afterAutospacing="0" w:line="420" w:lineRule="exact"/>
        <w:rPr>
          <w:rFonts w:ascii="標楷體" w:eastAsia="標楷體" w:hAnsi="標楷體"/>
          <w:color w:val="000000" w:themeColor="text1"/>
          <w:spacing w:val="15"/>
          <w:sz w:val="28"/>
          <w:szCs w:val="28"/>
        </w:rPr>
      </w:pPr>
      <w:r w:rsidRPr="004623E3">
        <w:rPr>
          <w:rFonts w:ascii="標楷體" w:eastAsia="標楷體" w:hAnsi="標楷體" w:hint="eastAsia"/>
          <w:color w:val="000000" w:themeColor="text1"/>
          <w:spacing w:val="15"/>
          <w:sz w:val="28"/>
          <w:szCs w:val="28"/>
        </w:rPr>
        <w:t>人口</w:t>
      </w:r>
      <w:r w:rsidRPr="004623E3">
        <w:rPr>
          <w:rFonts w:ascii="標楷體" w:eastAsia="標楷體" w:hAnsi="標楷體"/>
          <w:color w:val="000000" w:themeColor="text1"/>
          <w:spacing w:val="15"/>
          <w:sz w:val="28"/>
          <w:szCs w:val="28"/>
        </w:rPr>
        <w:t>:404</w:t>
      </w:r>
      <w:r w:rsidRPr="004623E3">
        <w:rPr>
          <w:rFonts w:ascii="標楷體" w:eastAsia="標楷體" w:hAnsi="標楷體" w:hint="eastAsia"/>
          <w:color w:val="000000" w:themeColor="text1"/>
          <w:spacing w:val="15"/>
          <w:sz w:val="28"/>
          <w:szCs w:val="28"/>
        </w:rPr>
        <w:t>萬</w:t>
      </w:r>
      <w:r w:rsidRPr="004623E3">
        <w:rPr>
          <w:rFonts w:ascii="標楷體" w:eastAsia="標楷體" w:hAnsi="標楷體"/>
          <w:color w:val="000000" w:themeColor="text1"/>
          <w:spacing w:val="15"/>
          <w:sz w:val="28"/>
          <w:szCs w:val="28"/>
        </w:rPr>
        <w:t>(</w:t>
      </w:r>
      <w:r w:rsidRPr="004623E3">
        <w:rPr>
          <w:rFonts w:ascii="標楷體" w:eastAsia="標楷體" w:hAnsi="標楷體" w:hint="eastAsia"/>
          <w:color w:val="000000" w:themeColor="text1"/>
          <w:spacing w:val="15"/>
          <w:sz w:val="28"/>
          <w:szCs w:val="28"/>
        </w:rPr>
        <w:t>杜拜</w:t>
      </w:r>
      <w:r w:rsidRPr="004623E3">
        <w:rPr>
          <w:rFonts w:ascii="標楷體" w:eastAsia="標楷體" w:hAnsi="標楷體"/>
          <w:color w:val="000000" w:themeColor="text1"/>
          <w:spacing w:val="15"/>
          <w:sz w:val="28"/>
          <w:szCs w:val="28"/>
        </w:rPr>
        <w:t>120</w:t>
      </w:r>
      <w:r w:rsidRPr="004623E3">
        <w:rPr>
          <w:rFonts w:ascii="標楷體" w:eastAsia="標楷體" w:hAnsi="標楷體" w:hint="eastAsia"/>
          <w:color w:val="000000" w:themeColor="text1"/>
          <w:spacing w:val="15"/>
          <w:sz w:val="28"/>
          <w:szCs w:val="28"/>
        </w:rPr>
        <w:t>萬</w:t>
      </w:r>
      <w:r w:rsidRPr="004623E3">
        <w:rPr>
          <w:rFonts w:ascii="標楷體" w:eastAsia="標楷體" w:hAnsi="標楷體"/>
          <w:color w:val="000000" w:themeColor="text1"/>
          <w:spacing w:val="15"/>
          <w:sz w:val="28"/>
          <w:szCs w:val="28"/>
        </w:rPr>
        <w:t>)</w:t>
      </w:r>
      <w:r w:rsidRPr="004623E3">
        <w:rPr>
          <w:rFonts w:ascii="標楷體" w:eastAsia="標楷體" w:hAnsi="標楷體" w:hint="eastAsia"/>
          <w:color w:val="000000" w:themeColor="text1"/>
          <w:spacing w:val="15"/>
          <w:sz w:val="28"/>
          <w:szCs w:val="28"/>
        </w:rPr>
        <w:t>。</w:t>
      </w:r>
    </w:p>
    <w:p w:rsidR="005F627F" w:rsidRPr="002166FF" w:rsidRDefault="00BE4204" w:rsidP="004623E3">
      <w:pPr>
        <w:pStyle w:val="Web"/>
        <w:numPr>
          <w:ilvl w:val="0"/>
          <w:numId w:val="6"/>
        </w:numPr>
        <w:spacing w:before="0" w:beforeAutospacing="0" w:after="0" w:afterAutospacing="0" w:line="420" w:lineRule="exact"/>
        <w:rPr>
          <w:rFonts w:ascii="標楷體" w:eastAsia="標楷體" w:hAnsi="標楷體"/>
          <w:color w:val="000000" w:themeColor="text1"/>
          <w:spacing w:val="15"/>
          <w:sz w:val="26"/>
          <w:szCs w:val="26"/>
        </w:rPr>
      </w:pPr>
      <w:r w:rsidRPr="004623E3">
        <w:rPr>
          <w:rFonts w:ascii="標楷體" w:eastAsia="標楷體" w:hAnsi="標楷體" w:hint="eastAsia"/>
          <w:color w:val="000000" w:themeColor="text1"/>
          <w:spacing w:val="15"/>
          <w:sz w:val="28"/>
          <w:szCs w:val="28"/>
        </w:rPr>
        <w:t>國民年平均所得</w:t>
      </w:r>
      <w:r w:rsidRPr="004623E3">
        <w:rPr>
          <w:rFonts w:ascii="標楷體" w:eastAsia="標楷體" w:hAnsi="標楷體"/>
          <w:color w:val="000000" w:themeColor="text1"/>
          <w:spacing w:val="15"/>
          <w:sz w:val="28"/>
          <w:szCs w:val="28"/>
        </w:rPr>
        <w:t>:</w:t>
      </w:r>
      <w:r w:rsidR="00A71A10">
        <w:rPr>
          <w:rFonts w:ascii="標楷體" w:eastAsia="標楷體" w:hAnsi="標楷體" w:hint="eastAsia"/>
          <w:sz w:val="28"/>
          <w:szCs w:val="28"/>
          <w:shd w:val="clear" w:color="auto" w:fill="FFFFFF"/>
        </w:rPr>
        <w:t>56,940美元(2013)</w:t>
      </w:r>
    </w:p>
    <w:tbl>
      <w:tblPr>
        <w:tblStyle w:val="a5"/>
        <w:tblW w:w="10740" w:type="dxa"/>
        <w:tblLook w:val="04A0"/>
      </w:tblPr>
      <w:tblGrid>
        <w:gridCol w:w="3420"/>
        <w:gridCol w:w="3421"/>
        <w:gridCol w:w="3899"/>
      </w:tblGrid>
      <w:tr w:rsidR="009A34C5" w:rsidRPr="00354F61" w:rsidTr="00177BDB">
        <w:tc>
          <w:tcPr>
            <w:tcW w:w="3420" w:type="dxa"/>
            <w:vAlign w:val="center"/>
          </w:tcPr>
          <w:p w:rsidR="009A34C5" w:rsidRPr="004623E3" w:rsidRDefault="002D7162" w:rsidP="004623E3">
            <w:pPr>
              <w:pStyle w:val="a"/>
              <w:numPr>
                <w:ilvl w:val="0"/>
                <w:numId w:val="0"/>
              </w:numPr>
              <w:adjustRightInd w:val="0"/>
              <w:spacing w:line="420" w:lineRule="exact"/>
              <w:contextualSpacing w:val="0"/>
              <w:rPr>
                <w:rFonts w:ascii="標楷體" w:eastAsia="標楷體" w:hAnsi="標楷體"/>
                <w:b/>
                <w:color w:val="0000FF"/>
                <w:sz w:val="28"/>
                <w:szCs w:val="28"/>
                <w:lang w:eastAsia="zh-TW"/>
              </w:rPr>
            </w:pPr>
            <w:r w:rsidRPr="004623E3">
              <w:rPr>
                <w:rFonts w:ascii="標楷體" w:eastAsia="標楷體" w:hAnsi="標楷體" w:hint="eastAsia"/>
                <w:b/>
                <w:bCs/>
                <w:color w:val="0000FF"/>
                <w:sz w:val="28"/>
                <w:szCs w:val="28"/>
                <w:lang w:eastAsia="zh-TW"/>
              </w:rPr>
              <w:t>早餐：</w:t>
            </w:r>
            <w:r w:rsidRPr="004623E3">
              <w:rPr>
                <w:rFonts w:ascii="標楷體" w:eastAsia="標楷體" w:hAnsi="標楷體"/>
                <w:b/>
                <w:bCs/>
                <w:color w:val="0000FF"/>
                <w:sz w:val="28"/>
                <w:szCs w:val="28"/>
                <w:lang w:eastAsia="zh-TW"/>
              </w:rPr>
              <w:t>X</w:t>
            </w:r>
          </w:p>
        </w:tc>
        <w:tc>
          <w:tcPr>
            <w:tcW w:w="3421" w:type="dxa"/>
            <w:vAlign w:val="center"/>
          </w:tcPr>
          <w:p w:rsidR="009A34C5" w:rsidRPr="004623E3" w:rsidRDefault="002D7162" w:rsidP="004623E3">
            <w:pPr>
              <w:adjustRightInd w:val="0"/>
              <w:spacing w:line="420" w:lineRule="exact"/>
              <w:rPr>
                <w:rFonts w:ascii="標楷體" w:eastAsia="標楷體" w:hAnsi="標楷體"/>
                <w:b/>
                <w:bCs/>
                <w:color w:val="0000FF"/>
                <w:sz w:val="28"/>
                <w:szCs w:val="28"/>
                <w:lang w:eastAsia="zh-TW"/>
              </w:rPr>
            </w:pPr>
            <w:r w:rsidRPr="004623E3">
              <w:rPr>
                <w:rFonts w:ascii="標楷體" w:eastAsia="標楷體" w:hAnsi="標楷體" w:hint="eastAsia"/>
                <w:b/>
                <w:bCs/>
                <w:color w:val="0000FF"/>
                <w:sz w:val="28"/>
                <w:szCs w:val="28"/>
                <w:lang w:eastAsia="zh-TW"/>
              </w:rPr>
              <w:t>中餐：</w:t>
            </w:r>
            <w:r w:rsidRPr="004623E3">
              <w:rPr>
                <w:rFonts w:ascii="標楷體" w:eastAsia="標楷體" w:hAnsi="標楷體"/>
                <w:b/>
                <w:bCs/>
                <w:color w:val="0000FF"/>
                <w:sz w:val="28"/>
                <w:szCs w:val="28"/>
                <w:lang w:eastAsia="zh-TW"/>
              </w:rPr>
              <w:t>X</w:t>
            </w:r>
          </w:p>
        </w:tc>
        <w:tc>
          <w:tcPr>
            <w:tcW w:w="3899" w:type="dxa"/>
            <w:vAlign w:val="center"/>
          </w:tcPr>
          <w:p w:rsidR="009A34C5" w:rsidRPr="004623E3" w:rsidRDefault="002D7162" w:rsidP="004623E3">
            <w:pPr>
              <w:adjustRightInd w:val="0"/>
              <w:spacing w:line="420" w:lineRule="exact"/>
              <w:rPr>
                <w:rFonts w:ascii="標楷體" w:eastAsia="標楷體" w:hAnsi="標楷體"/>
                <w:b/>
                <w:bCs/>
                <w:color w:val="0000FF"/>
                <w:sz w:val="28"/>
                <w:szCs w:val="28"/>
                <w:lang w:eastAsia="zh-TW"/>
              </w:rPr>
            </w:pPr>
            <w:r w:rsidRPr="004623E3">
              <w:rPr>
                <w:rFonts w:ascii="標楷體" w:eastAsia="標楷體" w:hAnsi="標楷體" w:hint="eastAsia"/>
                <w:b/>
                <w:bCs/>
                <w:color w:val="0000FF"/>
                <w:sz w:val="28"/>
                <w:szCs w:val="28"/>
                <w:lang w:eastAsia="zh-TW"/>
              </w:rPr>
              <w:t>晚餐：</w:t>
            </w:r>
            <w:r w:rsidRPr="004623E3">
              <w:rPr>
                <w:rFonts w:ascii="標楷體" w:eastAsia="標楷體" w:hAnsi="標楷體"/>
                <w:b/>
                <w:bCs/>
                <w:color w:val="0000FF"/>
                <w:sz w:val="28"/>
                <w:szCs w:val="28"/>
                <w:lang w:eastAsia="zh-TW"/>
              </w:rPr>
              <w:t>X</w:t>
            </w:r>
          </w:p>
        </w:tc>
      </w:tr>
      <w:tr w:rsidR="009A34C5" w:rsidRPr="00354F61" w:rsidTr="00177BDB">
        <w:tc>
          <w:tcPr>
            <w:tcW w:w="10740" w:type="dxa"/>
            <w:gridSpan w:val="3"/>
            <w:vAlign w:val="center"/>
          </w:tcPr>
          <w:p w:rsidR="009A34C5" w:rsidRPr="004623E3" w:rsidRDefault="002D7162" w:rsidP="004623E3">
            <w:pPr>
              <w:adjustRightInd w:val="0"/>
              <w:spacing w:line="420" w:lineRule="exact"/>
              <w:rPr>
                <w:rFonts w:ascii="標楷體" w:eastAsia="標楷體" w:hAnsi="標楷體"/>
                <w:b/>
                <w:bCs/>
                <w:color w:val="0000FF"/>
                <w:sz w:val="28"/>
                <w:szCs w:val="28"/>
                <w:lang w:eastAsia="zh-TW"/>
              </w:rPr>
            </w:pPr>
            <w:r w:rsidRPr="004623E3">
              <w:rPr>
                <w:rFonts w:ascii="標楷體" w:eastAsia="標楷體" w:hAnsi="標楷體" w:hint="eastAsia"/>
                <w:b/>
                <w:bCs/>
                <w:color w:val="0000FF"/>
                <w:sz w:val="28"/>
                <w:szCs w:val="28"/>
                <w:lang w:eastAsia="zh-TW"/>
              </w:rPr>
              <w:t>住宿：</w:t>
            </w:r>
            <w:r w:rsidRPr="004623E3">
              <w:rPr>
                <w:rFonts w:ascii="標楷體" w:eastAsia="標楷體" w:hAnsi="標楷體"/>
                <w:b/>
                <w:bCs/>
                <w:color w:val="0000FF"/>
                <w:sz w:val="28"/>
                <w:szCs w:val="28"/>
                <w:lang w:eastAsia="zh-TW"/>
              </w:rPr>
              <w:t>X</w:t>
            </w:r>
          </w:p>
        </w:tc>
      </w:tr>
    </w:tbl>
    <w:p w:rsidR="00E20C40" w:rsidRDefault="00E20C40" w:rsidP="002D2F52">
      <w:pPr>
        <w:widowControl/>
        <w:jc w:val="left"/>
        <w:rPr>
          <w:rFonts w:ascii="標楷體" w:eastAsia="標楷體" w:hAnsi="標楷體"/>
          <w:b/>
          <w:bCs/>
          <w:color w:val="000000" w:themeColor="text1"/>
          <w:sz w:val="26"/>
          <w:szCs w:val="26"/>
          <w:lang w:eastAsia="zh-TW"/>
        </w:rPr>
      </w:pPr>
    </w:p>
    <w:tbl>
      <w:tblPr>
        <w:tblStyle w:val="-4"/>
        <w:tblW w:w="10740" w:type="dxa"/>
        <w:tblLook w:val="04A0"/>
      </w:tblPr>
      <w:tblGrid>
        <w:gridCol w:w="10740"/>
      </w:tblGrid>
      <w:tr w:rsidR="009A34C5" w:rsidRPr="00F963A5" w:rsidTr="00177BDB">
        <w:trPr>
          <w:cnfStyle w:val="100000000000"/>
          <w:trHeight w:val="439"/>
        </w:trPr>
        <w:tc>
          <w:tcPr>
            <w:cnfStyle w:val="001000000000"/>
            <w:tcW w:w="10740" w:type="dxa"/>
            <w:shd w:val="clear" w:color="auto" w:fill="E5DFEC" w:themeFill="accent4" w:themeFillTint="33"/>
            <w:vAlign w:val="center"/>
          </w:tcPr>
          <w:p w:rsidR="00C059A0" w:rsidRPr="004623E3" w:rsidRDefault="002D7162" w:rsidP="004623E3">
            <w:pPr>
              <w:adjustRightInd w:val="0"/>
              <w:spacing w:line="420" w:lineRule="exact"/>
              <w:rPr>
                <w:rFonts w:ascii="標楷體" w:eastAsia="標楷體" w:hAnsi="標楷體"/>
                <w:color w:val="000000"/>
                <w:sz w:val="28"/>
                <w:szCs w:val="28"/>
                <w:lang w:eastAsia="zh-TW"/>
              </w:rPr>
            </w:pPr>
            <w:r w:rsidRPr="004623E3">
              <w:rPr>
                <w:rFonts w:ascii="標楷體" w:eastAsia="標楷體" w:hAnsi="標楷體" w:hint="eastAsia"/>
                <w:color w:val="000000"/>
                <w:sz w:val="28"/>
                <w:szCs w:val="28"/>
                <w:lang w:eastAsia="zh-TW"/>
              </w:rPr>
              <w:t>第二天：</w:t>
            </w:r>
          </w:p>
          <w:p w:rsidR="005776A8" w:rsidRPr="005521CC" w:rsidRDefault="00910124" w:rsidP="00B43BBA">
            <w:pPr>
              <w:adjustRightInd w:val="0"/>
              <w:spacing w:line="420" w:lineRule="exact"/>
              <w:rPr>
                <w:rFonts w:ascii="標楷體" w:eastAsia="標楷體" w:hAnsi="標楷體"/>
                <w:color w:val="000000" w:themeColor="text1"/>
                <w:sz w:val="26"/>
                <w:szCs w:val="26"/>
                <w:lang w:eastAsia="zh-TW"/>
              </w:rPr>
            </w:pPr>
            <w:r w:rsidRPr="00C40A4F">
              <w:rPr>
                <w:rFonts w:ascii="標楷體" w:eastAsia="標楷體" w:hAnsi="標楷體" w:hint="eastAsia"/>
                <w:color w:val="auto"/>
                <w:sz w:val="28"/>
                <w:szCs w:val="28"/>
                <w:lang w:eastAsia="zh-TW"/>
              </w:rPr>
              <w:t>杜拜</w:t>
            </w:r>
            <w:r w:rsidRPr="00C40A4F">
              <w:rPr>
                <w:rFonts w:ascii="標楷體" w:eastAsia="標楷體" w:hAnsi="標楷體" w:hint="eastAsia"/>
                <w:color w:val="auto"/>
                <w:sz w:val="28"/>
                <w:szCs w:val="28"/>
              </w:rPr>
              <w:sym w:font="Webdings" w:char="F076"/>
            </w:r>
            <w:r w:rsidRPr="00C40A4F">
              <w:rPr>
                <w:rFonts w:ascii="標楷體" w:eastAsia="標楷體" w:hAnsi="標楷體" w:hint="eastAsia"/>
                <w:color w:val="auto"/>
                <w:sz w:val="28"/>
                <w:szCs w:val="28"/>
                <w:lang w:eastAsia="zh-TW"/>
              </w:rPr>
              <w:t>沙迦</w:t>
            </w:r>
            <w:r w:rsidRPr="00C40A4F">
              <w:rPr>
                <w:rFonts w:ascii="標楷體" w:eastAsia="標楷體" w:hAnsi="標楷體"/>
                <w:color w:val="auto"/>
                <w:sz w:val="28"/>
                <w:szCs w:val="28"/>
                <w:lang w:eastAsia="zh-TW"/>
              </w:rPr>
              <w:t>-</w:t>
            </w:r>
            <w:r w:rsidRPr="00C40A4F">
              <w:rPr>
                <w:rFonts w:ascii="標楷體" w:eastAsia="標楷體" w:hAnsi="標楷體" w:hint="eastAsia"/>
                <w:color w:val="auto"/>
                <w:sz w:val="28"/>
                <w:szCs w:val="28"/>
                <w:lang w:eastAsia="zh-TW"/>
              </w:rPr>
              <w:t>沙迦統治紀念碑、沙迦博物館、文化廣場、費薩爾國王清真寺</w:t>
            </w:r>
            <w:r w:rsidRPr="00C40A4F">
              <w:rPr>
                <w:rFonts w:ascii="標楷體" w:eastAsia="標楷體" w:hAnsi="標楷體" w:hint="eastAsia"/>
                <w:color w:val="auto"/>
                <w:sz w:val="28"/>
                <w:szCs w:val="28"/>
              </w:rPr>
              <w:sym w:font="Webdings" w:char="F076"/>
            </w:r>
            <w:r w:rsidRPr="00C40A4F">
              <w:rPr>
                <w:rFonts w:ascii="標楷體" w:eastAsia="標楷體" w:hAnsi="標楷體" w:hint="eastAsia"/>
                <w:color w:val="auto"/>
                <w:sz w:val="28"/>
                <w:szCs w:val="28"/>
                <w:lang w:eastAsia="zh-TW"/>
              </w:rPr>
              <w:t>阿之曼海</w:t>
            </w:r>
            <w:r w:rsidRPr="00C40A4F">
              <w:rPr>
                <w:rFonts w:ascii="標楷體" w:eastAsia="標楷體" w:hAnsi="標楷體" w:hint="eastAsia"/>
                <w:color w:val="auto"/>
                <w:sz w:val="28"/>
                <w:szCs w:val="28"/>
                <w:lang w:eastAsia="zh-TW"/>
              </w:rPr>
              <w:lastRenderedPageBreak/>
              <w:t>濱</w:t>
            </w:r>
            <w:r w:rsidRPr="00C40A4F">
              <w:rPr>
                <w:rFonts w:ascii="標楷體" w:eastAsia="標楷體" w:hAnsi="標楷體" w:hint="eastAsia"/>
                <w:color w:val="auto"/>
                <w:sz w:val="28"/>
                <w:szCs w:val="28"/>
              </w:rPr>
              <w:sym w:font="Webdings" w:char="F076"/>
            </w:r>
            <w:r w:rsidRPr="00C40A4F">
              <w:rPr>
                <w:rFonts w:ascii="標楷體" w:eastAsia="標楷體" w:hAnsi="標楷體" w:hint="eastAsia"/>
                <w:color w:val="auto"/>
                <w:sz w:val="28"/>
                <w:szCs w:val="28"/>
                <w:lang w:eastAsia="zh-TW"/>
              </w:rPr>
              <w:t>火車頭黃金手工藝品市場</w:t>
            </w:r>
            <w:r w:rsidRPr="00C40A4F">
              <w:rPr>
                <w:rFonts w:ascii="標楷體" w:eastAsia="標楷體" w:hAnsi="標楷體" w:hint="eastAsia"/>
                <w:color w:val="auto"/>
                <w:sz w:val="28"/>
                <w:szCs w:val="28"/>
              </w:rPr>
              <w:sym w:font="Webdings" w:char="F076"/>
            </w:r>
            <w:r w:rsidRPr="00C40A4F">
              <w:rPr>
                <w:rFonts w:ascii="標楷體" w:eastAsia="標楷體" w:hAnsi="標楷體"/>
                <w:color w:val="auto"/>
                <w:sz w:val="28"/>
                <w:szCs w:val="28"/>
                <w:lang w:eastAsia="zh-TW"/>
              </w:rPr>
              <w:t>搭乘單軌列車前往世界第八大奇跡棕櫚島</w:t>
            </w:r>
            <w:r w:rsidRPr="00C40A4F">
              <w:rPr>
                <w:rFonts w:ascii="標楷體" w:eastAsia="標楷體" w:hAnsi="標楷體" w:hint="eastAsia"/>
                <w:color w:val="auto"/>
                <w:sz w:val="28"/>
                <w:szCs w:val="28"/>
              </w:rPr>
              <w:sym w:font="Webdings" w:char="F076"/>
            </w:r>
            <w:r w:rsidR="003E0F04" w:rsidRPr="00C40A4F">
              <w:rPr>
                <w:rFonts w:ascii="標楷體" w:eastAsia="標楷體" w:hAnsi="標楷體" w:hint="eastAsia"/>
                <w:color w:val="auto"/>
                <w:sz w:val="28"/>
                <w:szCs w:val="28"/>
              </w:rPr>
              <w:sym w:font="Webdings" w:char="F076"/>
            </w:r>
            <w:r w:rsidR="003E0F04">
              <w:rPr>
                <w:rFonts w:ascii="標楷體" w:eastAsia="標楷體" w:hAnsi="標楷體"/>
                <w:color w:val="000000"/>
                <w:sz w:val="26"/>
                <w:szCs w:val="26"/>
                <w:lang w:eastAsia="zh-TW"/>
              </w:rPr>
              <w:t>W</w:t>
            </w:r>
            <w:r w:rsidR="003E0F04" w:rsidRPr="004250C7">
              <w:rPr>
                <w:rFonts w:ascii="標楷體" w:eastAsia="標楷體" w:hAnsi="標楷體"/>
                <w:color w:val="000000" w:themeColor="text1"/>
                <w:sz w:val="26"/>
                <w:szCs w:val="26"/>
                <w:lang w:eastAsia="zh-TW"/>
              </w:rPr>
              <w:t>afi</w:t>
            </w:r>
            <w:r w:rsidR="003E0F04">
              <w:rPr>
                <w:rFonts w:ascii="標楷體" w:eastAsia="標楷體" w:hAnsi="標楷體"/>
                <w:color w:val="000000" w:themeColor="text1"/>
                <w:sz w:val="26"/>
                <w:szCs w:val="26"/>
                <w:lang w:eastAsia="zh-TW"/>
              </w:rPr>
              <w:t>C</w:t>
            </w:r>
            <w:r w:rsidR="003E0F04" w:rsidRPr="004250C7">
              <w:rPr>
                <w:rFonts w:ascii="標楷體" w:eastAsia="標楷體" w:hAnsi="標楷體"/>
                <w:color w:val="000000" w:themeColor="text1"/>
                <w:sz w:val="26"/>
                <w:szCs w:val="26"/>
                <w:lang w:eastAsia="zh-TW"/>
              </w:rPr>
              <w:t>ity</w:t>
            </w:r>
          </w:p>
        </w:tc>
      </w:tr>
    </w:tbl>
    <w:p w:rsidR="00090A24" w:rsidRPr="004623E3" w:rsidRDefault="00090A24" w:rsidP="00493DBC">
      <w:pPr>
        <w:pStyle w:val="a4"/>
        <w:numPr>
          <w:ilvl w:val="0"/>
          <w:numId w:val="9"/>
        </w:numPr>
        <w:adjustRightInd w:val="0"/>
        <w:spacing w:beforeLines="50" w:line="420" w:lineRule="exact"/>
        <w:ind w:firstLineChars="0"/>
        <w:jc w:val="left"/>
        <w:rPr>
          <w:rFonts w:ascii="標楷體" w:eastAsia="標楷體" w:hAnsi="標楷體"/>
          <w:b/>
          <w:color w:val="0000CC"/>
          <w:sz w:val="28"/>
          <w:szCs w:val="28"/>
          <w:u w:val="single"/>
        </w:rPr>
      </w:pPr>
      <w:r w:rsidRPr="004623E3">
        <w:rPr>
          <w:rFonts w:ascii="標楷體" w:eastAsia="標楷體" w:hAnsi="標楷體" w:hint="eastAsia"/>
          <w:b/>
          <w:noProof/>
          <w:color w:val="0000CC"/>
          <w:sz w:val="28"/>
          <w:szCs w:val="28"/>
          <w:u w:val="single"/>
          <w:lang w:eastAsia="zh-TW"/>
        </w:rPr>
        <w:lastRenderedPageBreak/>
        <w:drawing>
          <wp:anchor distT="0" distB="0" distL="114300" distR="114300" simplePos="0" relativeHeight="251659264" behindDoc="0" locked="0" layoutInCell="1" allowOverlap="1">
            <wp:simplePos x="0" y="0"/>
            <wp:positionH relativeFrom="column">
              <wp:posOffset>5105400</wp:posOffset>
            </wp:positionH>
            <wp:positionV relativeFrom="paragraph">
              <wp:posOffset>50800</wp:posOffset>
            </wp:positionV>
            <wp:extent cx="1676400" cy="1352550"/>
            <wp:effectExtent l="19050" t="0" r="0" b="0"/>
            <wp:wrapSquare wrapText="bothSides"/>
            <wp:docPr id="30" name="圖片 8" descr="http://upload.wikimedia.org/wikipedia/commons/8/81/Sharjah,_U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8/81/Sharjah,_UAE.jpg"/>
                    <pic:cNvPicPr>
                      <a:picLocks noChangeAspect="1" noChangeArrowheads="1"/>
                    </pic:cNvPicPr>
                  </pic:nvPicPr>
                  <pic:blipFill>
                    <a:blip r:embed="rId15" cstate="email"/>
                    <a:srcRect/>
                    <a:stretch>
                      <a:fillRect/>
                    </a:stretch>
                  </pic:blipFill>
                  <pic:spPr bwMode="auto">
                    <a:xfrm>
                      <a:off x="0" y="0"/>
                      <a:ext cx="1676400" cy="1352550"/>
                    </a:xfrm>
                    <a:prstGeom prst="rect">
                      <a:avLst/>
                    </a:prstGeom>
                    <a:noFill/>
                    <a:ln w="9525">
                      <a:noFill/>
                      <a:miter lim="800000"/>
                      <a:headEnd/>
                      <a:tailEnd/>
                    </a:ln>
                  </pic:spPr>
                </pic:pic>
              </a:graphicData>
            </a:graphic>
          </wp:anchor>
        </w:drawing>
      </w:r>
      <w:r w:rsidRPr="004623E3">
        <w:rPr>
          <w:rFonts w:ascii="標楷體" w:eastAsia="標楷體" w:hAnsi="標楷體" w:hint="eastAsia"/>
          <w:b/>
          <w:color w:val="0000CC"/>
          <w:sz w:val="28"/>
          <w:szCs w:val="28"/>
          <w:u w:val="single"/>
        </w:rPr>
        <w:t>沙迦</w:t>
      </w:r>
    </w:p>
    <w:p w:rsidR="002166FF" w:rsidRDefault="00090A24" w:rsidP="004623E3">
      <w:pPr>
        <w:widowControl/>
        <w:spacing w:line="420" w:lineRule="exact"/>
        <w:jc w:val="left"/>
        <w:rPr>
          <w:rFonts w:ascii="標楷體" w:eastAsia="標楷體" w:hAnsi="標楷體"/>
          <w:color w:val="000000" w:themeColor="text1"/>
          <w:sz w:val="26"/>
          <w:szCs w:val="26"/>
          <w:lang w:eastAsia="zh-TW"/>
        </w:rPr>
      </w:pPr>
      <w:r w:rsidRPr="004623E3">
        <w:rPr>
          <w:rFonts w:ascii="標楷體" w:eastAsia="標楷體" w:hAnsi="標楷體"/>
          <w:color w:val="000000" w:themeColor="text1"/>
          <w:sz w:val="28"/>
          <w:szCs w:val="28"/>
          <w:lang w:eastAsia="zh-TW"/>
        </w:rPr>
        <w:t>沙迦可以說是離杜拜最近的一個酋長國，在過去，沙迦曾扮演著波斯灣下灣最重要的港口角色，直到這樣的地位被杜拜取代後，便以最具深度文化的一邦立足阿聯酋，你只要前往沙迦傳統民俗與藝術區走一趟，便會對其保存阿拉伯傳統文化和藝術的用心而感動；只是不知是不是做得太努力了，這裡對人民服飾和行為要求較嚴格，來到沙迦，能更真實感受傳統阿拉伯人行為模式和生活習慣。</w:t>
      </w:r>
    </w:p>
    <w:p w:rsidR="00090A24" w:rsidRPr="004623E3" w:rsidRDefault="00090A24" w:rsidP="00493DBC">
      <w:pPr>
        <w:pStyle w:val="a4"/>
        <w:numPr>
          <w:ilvl w:val="0"/>
          <w:numId w:val="11"/>
        </w:numPr>
        <w:adjustRightInd w:val="0"/>
        <w:spacing w:beforeLines="50" w:line="420" w:lineRule="exact"/>
        <w:ind w:left="482" w:firstLineChars="0" w:hanging="482"/>
        <w:rPr>
          <w:rFonts w:ascii="標楷體" w:eastAsia="標楷體" w:hAnsi="標楷體"/>
          <w:b/>
          <w:bCs/>
          <w:color w:val="0000CC"/>
          <w:sz w:val="28"/>
          <w:szCs w:val="28"/>
          <w:u w:val="single"/>
          <w:lang w:eastAsia="zh-TW"/>
        </w:rPr>
      </w:pPr>
      <w:r w:rsidRPr="004623E3">
        <w:rPr>
          <w:rFonts w:ascii="標楷體" w:eastAsia="標楷體" w:hAnsi="標楷體" w:hint="eastAsia"/>
          <w:b/>
          <w:color w:val="0000CC"/>
          <w:sz w:val="28"/>
          <w:szCs w:val="28"/>
          <w:u w:val="single"/>
          <w:lang w:eastAsia="zh-TW"/>
        </w:rPr>
        <w:t>搭乘單軌列車前往世界第八大奇跡棕櫚島</w:t>
      </w:r>
    </w:p>
    <w:p w:rsidR="00090A24" w:rsidRDefault="00090A24" w:rsidP="00493DBC">
      <w:pPr>
        <w:adjustRightInd w:val="0"/>
        <w:spacing w:afterLines="50"/>
        <w:rPr>
          <w:rFonts w:ascii="標楷體" w:eastAsia="標楷體" w:hAnsi="標楷體"/>
          <w:b/>
          <w:bCs/>
          <w:color w:val="FF0000"/>
          <w:sz w:val="26"/>
          <w:szCs w:val="26"/>
          <w:lang w:eastAsia="zh-TW"/>
        </w:rPr>
      </w:pPr>
      <w:r>
        <w:rPr>
          <w:noProof/>
          <w:lang w:eastAsia="zh-TW"/>
        </w:rPr>
        <w:drawing>
          <wp:inline distT="0" distB="0" distL="0" distR="0">
            <wp:extent cx="3230926" cy="1575323"/>
            <wp:effectExtent l="19050" t="0" r="7574" b="0"/>
            <wp:docPr id="31" name="圖片 10" descr="http://dubaimetro.eu/wp-content/uploads/2010/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ubaimetro.eu/wp-content/uploads/2010/09/32.jpg"/>
                    <pic:cNvPicPr>
                      <a:picLocks noChangeAspect="1" noChangeArrowheads="1"/>
                    </pic:cNvPicPr>
                  </pic:nvPicPr>
                  <pic:blipFill>
                    <a:blip r:embed="rId16" cstate="email"/>
                    <a:srcRect/>
                    <a:stretch>
                      <a:fillRect/>
                    </a:stretch>
                  </pic:blipFill>
                  <pic:spPr bwMode="auto">
                    <a:xfrm>
                      <a:off x="0" y="0"/>
                      <a:ext cx="3233365" cy="1576512"/>
                    </a:xfrm>
                    <a:prstGeom prst="rect">
                      <a:avLst/>
                    </a:prstGeom>
                    <a:noFill/>
                    <a:ln w="9525">
                      <a:noFill/>
                      <a:miter lim="800000"/>
                      <a:headEnd/>
                      <a:tailEnd/>
                    </a:ln>
                  </pic:spPr>
                </pic:pic>
              </a:graphicData>
            </a:graphic>
          </wp:inline>
        </w:drawing>
      </w:r>
      <w:r>
        <w:rPr>
          <w:noProof/>
          <w:lang w:eastAsia="zh-TW"/>
        </w:rPr>
        <w:drawing>
          <wp:inline distT="0" distB="0" distL="0" distR="0">
            <wp:extent cx="2981733" cy="1564395"/>
            <wp:effectExtent l="19050" t="0" r="9117" b="0"/>
            <wp:docPr id="32" name="圖片 13" descr="http://dubaimetro.eu/wp-content/uploads/2010/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ubaimetro.eu/wp-content/uploads/2010/07/41.jpg"/>
                    <pic:cNvPicPr>
                      <a:picLocks noChangeAspect="1" noChangeArrowheads="1"/>
                    </pic:cNvPicPr>
                  </pic:nvPicPr>
                  <pic:blipFill>
                    <a:blip r:embed="rId17" cstate="email"/>
                    <a:srcRect/>
                    <a:stretch>
                      <a:fillRect/>
                    </a:stretch>
                  </pic:blipFill>
                  <pic:spPr bwMode="auto">
                    <a:xfrm>
                      <a:off x="0" y="0"/>
                      <a:ext cx="2989481" cy="1568460"/>
                    </a:xfrm>
                    <a:prstGeom prst="rect">
                      <a:avLst/>
                    </a:prstGeom>
                    <a:noFill/>
                    <a:ln w="9525">
                      <a:noFill/>
                      <a:miter lim="800000"/>
                      <a:headEnd/>
                      <a:tailEnd/>
                    </a:ln>
                  </pic:spPr>
                </pic:pic>
              </a:graphicData>
            </a:graphic>
          </wp:inline>
        </w:drawing>
      </w:r>
    </w:p>
    <w:tbl>
      <w:tblPr>
        <w:tblStyle w:val="a5"/>
        <w:tblW w:w="10740" w:type="dxa"/>
        <w:tblLook w:val="04A0"/>
      </w:tblPr>
      <w:tblGrid>
        <w:gridCol w:w="2802"/>
        <w:gridCol w:w="4110"/>
        <w:gridCol w:w="3828"/>
      </w:tblGrid>
      <w:tr w:rsidR="005521CC" w:rsidRPr="00354F61" w:rsidTr="008028C2">
        <w:tc>
          <w:tcPr>
            <w:tcW w:w="2802" w:type="dxa"/>
            <w:vAlign w:val="center"/>
          </w:tcPr>
          <w:p w:rsidR="005521CC" w:rsidRPr="004623E3" w:rsidRDefault="005521CC" w:rsidP="004623E3">
            <w:pPr>
              <w:pStyle w:val="a"/>
              <w:numPr>
                <w:ilvl w:val="0"/>
                <w:numId w:val="0"/>
              </w:numPr>
              <w:adjustRightInd w:val="0"/>
              <w:spacing w:line="420" w:lineRule="exact"/>
              <w:contextualSpacing w:val="0"/>
              <w:rPr>
                <w:rFonts w:ascii="標楷體" w:eastAsia="標楷體" w:hAnsi="標楷體"/>
                <w:b/>
                <w:color w:val="0000FF"/>
                <w:sz w:val="28"/>
                <w:szCs w:val="28"/>
                <w:lang w:eastAsia="zh-TW"/>
              </w:rPr>
            </w:pPr>
            <w:r w:rsidRPr="004623E3">
              <w:rPr>
                <w:rFonts w:ascii="標楷體" w:eastAsia="標楷體" w:hAnsi="標楷體" w:hint="eastAsia"/>
                <w:b/>
                <w:bCs/>
                <w:color w:val="0000FF"/>
                <w:sz w:val="28"/>
                <w:szCs w:val="28"/>
                <w:lang w:eastAsia="zh-TW"/>
              </w:rPr>
              <w:t>早餐：</w:t>
            </w:r>
            <w:r w:rsidR="002166FF" w:rsidRPr="004623E3">
              <w:rPr>
                <w:rFonts w:ascii="標楷體" w:eastAsia="標楷體" w:hAnsi="標楷體" w:hint="eastAsia"/>
                <w:b/>
                <w:bCs/>
                <w:color w:val="0000FF"/>
                <w:sz w:val="28"/>
                <w:szCs w:val="28"/>
                <w:lang w:eastAsia="zh-TW"/>
              </w:rPr>
              <w:t>中式早餐</w:t>
            </w:r>
          </w:p>
        </w:tc>
        <w:tc>
          <w:tcPr>
            <w:tcW w:w="4110" w:type="dxa"/>
            <w:vAlign w:val="center"/>
          </w:tcPr>
          <w:p w:rsidR="005521CC" w:rsidRPr="004623E3" w:rsidRDefault="005521CC" w:rsidP="004623E3">
            <w:pPr>
              <w:adjustRightInd w:val="0"/>
              <w:spacing w:line="420" w:lineRule="exact"/>
              <w:rPr>
                <w:rFonts w:ascii="標楷體" w:eastAsia="標楷體" w:hAnsi="標楷體"/>
                <w:b/>
                <w:bCs/>
                <w:color w:val="0000FF"/>
                <w:sz w:val="28"/>
                <w:szCs w:val="28"/>
                <w:lang w:eastAsia="zh-TW"/>
              </w:rPr>
            </w:pPr>
            <w:r w:rsidRPr="004623E3">
              <w:rPr>
                <w:rFonts w:ascii="標楷體" w:eastAsia="標楷體" w:hAnsi="標楷體" w:hint="eastAsia"/>
                <w:b/>
                <w:bCs/>
                <w:color w:val="0000FF"/>
                <w:sz w:val="28"/>
                <w:szCs w:val="28"/>
                <w:lang w:eastAsia="zh-TW"/>
              </w:rPr>
              <w:t>中餐：</w:t>
            </w:r>
            <w:r w:rsidR="00167D49" w:rsidRPr="004623E3">
              <w:rPr>
                <w:rFonts w:ascii="標楷體" w:eastAsia="標楷體" w:hAnsi="標楷體" w:hint="eastAsia"/>
                <w:b/>
                <w:bCs/>
                <w:color w:val="0000FF"/>
                <w:sz w:val="28"/>
                <w:szCs w:val="28"/>
                <w:lang w:eastAsia="zh-TW"/>
              </w:rPr>
              <w:t>六星</w:t>
            </w:r>
            <w:r w:rsidRPr="004623E3">
              <w:rPr>
                <w:rFonts w:ascii="標楷體" w:eastAsia="標楷體" w:hAnsi="標楷體" w:hint="eastAsia"/>
                <w:b/>
                <w:bCs/>
                <w:color w:val="0000FF"/>
                <w:sz w:val="28"/>
                <w:szCs w:val="28"/>
                <w:lang w:eastAsia="zh-TW"/>
              </w:rPr>
              <w:t>亞特蘭提斯自助餐</w:t>
            </w:r>
          </w:p>
        </w:tc>
        <w:tc>
          <w:tcPr>
            <w:tcW w:w="3828" w:type="dxa"/>
            <w:vAlign w:val="center"/>
          </w:tcPr>
          <w:p w:rsidR="005521CC" w:rsidRPr="004623E3" w:rsidRDefault="005521CC" w:rsidP="008028C2">
            <w:pPr>
              <w:pStyle w:val="a"/>
              <w:numPr>
                <w:ilvl w:val="0"/>
                <w:numId w:val="0"/>
              </w:numPr>
              <w:adjustRightInd w:val="0"/>
              <w:spacing w:line="420" w:lineRule="exact"/>
              <w:contextualSpacing w:val="0"/>
              <w:rPr>
                <w:rFonts w:ascii="標楷體" w:eastAsia="標楷體" w:hAnsi="標楷體"/>
                <w:b/>
                <w:bCs/>
                <w:color w:val="0000FF"/>
                <w:sz w:val="28"/>
                <w:szCs w:val="28"/>
                <w:lang w:eastAsia="zh-TW"/>
              </w:rPr>
            </w:pPr>
            <w:r w:rsidRPr="004623E3">
              <w:rPr>
                <w:rFonts w:ascii="標楷體" w:eastAsia="標楷體" w:hAnsi="標楷體" w:hint="eastAsia"/>
                <w:b/>
                <w:bCs/>
                <w:color w:val="0000FF"/>
                <w:sz w:val="28"/>
                <w:szCs w:val="28"/>
                <w:lang w:eastAsia="zh-TW"/>
              </w:rPr>
              <w:t>晚餐：</w:t>
            </w:r>
            <w:r w:rsidR="00910124">
              <w:rPr>
                <w:rFonts w:ascii="標楷體" w:eastAsia="標楷體" w:hAnsi="標楷體" w:hint="eastAsia"/>
                <w:b/>
                <w:bCs/>
                <w:color w:val="0000FF"/>
                <w:sz w:val="28"/>
                <w:szCs w:val="28"/>
                <w:lang w:eastAsia="zh-TW"/>
              </w:rPr>
              <w:t>中式風味餐</w:t>
            </w:r>
          </w:p>
        </w:tc>
      </w:tr>
      <w:tr w:rsidR="005521CC" w:rsidRPr="00354F61" w:rsidTr="003064F3">
        <w:tc>
          <w:tcPr>
            <w:tcW w:w="10740" w:type="dxa"/>
            <w:gridSpan w:val="3"/>
            <w:vAlign w:val="center"/>
          </w:tcPr>
          <w:p w:rsidR="00945699" w:rsidRPr="004623E3" w:rsidRDefault="005521CC" w:rsidP="004623E3">
            <w:pPr>
              <w:adjustRightInd w:val="0"/>
              <w:spacing w:line="420" w:lineRule="exact"/>
              <w:jc w:val="left"/>
              <w:rPr>
                <w:rFonts w:ascii="標楷體" w:eastAsia="標楷體" w:hAnsi="標楷體"/>
                <w:b/>
                <w:bCs/>
                <w:color w:val="0000FF"/>
                <w:sz w:val="28"/>
                <w:szCs w:val="28"/>
                <w:lang w:eastAsia="zh-TW"/>
              </w:rPr>
            </w:pPr>
            <w:r w:rsidRPr="004623E3">
              <w:rPr>
                <w:rFonts w:ascii="標楷體" w:eastAsia="標楷體" w:hAnsi="標楷體" w:hint="eastAsia"/>
                <w:b/>
                <w:bCs/>
                <w:color w:val="0000FF"/>
                <w:sz w:val="28"/>
                <w:szCs w:val="28"/>
                <w:lang w:eastAsia="zh-TW"/>
              </w:rPr>
              <w:t>住宿：</w:t>
            </w:r>
            <w:r w:rsidR="00F1240E" w:rsidRPr="004623E3">
              <w:rPr>
                <w:rFonts w:ascii="標楷體" w:eastAsia="標楷體" w:hAnsi="標楷體" w:hint="eastAsia"/>
                <w:b/>
                <w:bCs/>
                <w:color w:val="0000FF"/>
                <w:sz w:val="28"/>
                <w:szCs w:val="28"/>
                <w:lang w:eastAsia="zh-TW"/>
              </w:rPr>
              <w:t>★</w:t>
            </w:r>
            <w:r w:rsidR="00167D49" w:rsidRPr="004623E3">
              <w:rPr>
                <w:rFonts w:ascii="標楷體" w:eastAsia="標楷體" w:hAnsi="標楷體" w:hint="eastAsia"/>
                <w:b/>
                <w:bCs/>
                <w:color w:val="0000FF"/>
                <w:sz w:val="28"/>
                <w:szCs w:val="28"/>
                <w:lang w:eastAsia="zh-TW"/>
              </w:rPr>
              <w:t>★★★</w:t>
            </w:r>
            <w:r w:rsidR="00925BA2" w:rsidRPr="004623E3">
              <w:rPr>
                <w:rFonts w:ascii="標楷體" w:eastAsia="標楷體" w:hAnsi="標楷體" w:cs="新細明體"/>
                <w:b/>
                <w:color w:val="0000FF"/>
                <w:sz w:val="28"/>
                <w:szCs w:val="28"/>
                <w:lang w:eastAsia="zh-TW"/>
              </w:rPr>
              <w:t>Millennium</w:t>
            </w:r>
            <w:r w:rsidR="00925BA2" w:rsidRPr="004623E3">
              <w:rPr>
                <w:rFonts w:ascii="標楷體" w:eastAsia="標楷體" w:hAnsi="標楷體" w:cs="新細明體" w:hint="eastAsia"/>
                <w:b/>
                <w:color w:val="0000FF"/>
                <w:sz w:val="28"/>
                <w:szCs w:val="28"/>
                <w:lang w:eastAsia="zh-TW"/>
              </w:rPr>
              <w:t xml:space="preserve"> Airport Hotel或T</w:t>
            </w:r>
            <w:r w:rsidR="00925BA2" w:rsidRPr="004623E3">
              <w:rPr>
                <w:rFonts w:ascii="標楷體" w:eastAsia="標楷體" w:hAnsi="標楷體" w:cs="新細明體"/>
                <w:b/>
                <w:color w:val="0000FF"/>
                <w:sz w:val="28"/>
                <w:szCs w:val="28"/>
                <w:lang w:eastAsia="zh-TW"/>
              </w:rPr>
              <w:t>ime grand</w:t>
            </w:r>
            <w:r w:rsidR="00925BA2" w:rsidRPr="004623E3">
              <w:rPr>
                <w:rFonts w:ascii="標楷體" w:eastAsia="標楷體" w:hAnsi="標楷體" w:cs="新細明體" w:hint="eastAsia"/>
                <w:b/>
                <w:color w:val="0000FF"/>
                <w:sz w:val="28"/>
                <w:szCs w:val="28"/>
                <w:lang w:eastAsia="zh-TW"/>
              </w:rPr>
              <w:t xml:space="preserve"> Plaza或Double Tree by Hilton Hotel 或G</w:t>
            </w:r>
            <w:r w:rsidR="00925BA2" w:rsidRPr="004623E3">
              <w:rPr>
                <w:rFonts w:ascii="標楷體" w:eastAsia="標楷體" w:hAnsi="標楷體" w:cs="新細明體"/>
                <w:b/>
                <w:color w:val="0000FF"/>
                <w:sz w:val="28"/>
                <w:szCs w:val="28"/>
                <w:lang w:eastAsia="zh-TW"/>
              </w:rPr>
              <w:t>rand central</w:t>
            </w:r>
            <w:r w:rsidR="00925BA2" w:rsidRPr="004623E3">
              <w:rPr>
                <w:rFonts w:ascii="標楷體" w:eastAsia="標楷體" w:hAnsi="標楷體" w:cs="新細明體" w:hint="eastAsia"/>
                <w:b/>
                <w:color w:val="0000FF"/>
                <w:sz w:val="28"/>
                <w:szCs w:val="28"/>
                <w:lang w:eastAsia="zh-TW"/>
              </w:rPr>
              <w:t>或H</w:t>
            </w:r>
            <w:r w:rsidR="00925BA2" w:rsidRPr="004623E3">
              <w:rPr>
                <w:rFonts w:ascii="標楷體" w:eastAsia="標楷體" w:hAnsi="標楷體" w:cs="新細明體"/>
                <w:b/>
                <w:color w:val="0000FF"/>
                <w:sz w:val="28"/>
                <w:szCs w:val="28"/>
                <w:lang w:eastAsia="zh-TW"/>
              </w:rPr>
              <w:t>oliday inn</w:t>
            </w:r>
            <w:r w:rsidR="00925BA2" w:rsidRPr="004623E3">
              <w:rPr>
                <w:rFonts w:ascii="標楷體" w:eastAsia="標楷體" w:hAnsi="標楷體" w:cs="新細明體" w:hint="eastAsia"/>
                <w:b/>
                <w:color w:val="0000FF"/>
                <w:sz w:val="28"/>
                <w:szCs w:val="28"/>
                <w:lang w:eastAsia="zh-TW"/>
              </w:rPr>
              <w:t>或同級</w:t>
            </w:r>
          </w:p>
        </w:tc>
      </w:tr>
    </w:tbl>
    <w:p w:rsidR="005521CC" w:rsidRPr="005521CC" w:rsidRDefault="005521CC" w:rsidP="00493DBC">
      <w:pPr>
        <w:adjustRightInd w:val="0"/>
        <w:spacing w:afterLines="50"/>
        <w:rPr>
          <w:rFonts w:ascii="標楷體" w:eastAsia="標楷體" w:hAnsi="標楷體" w:cs="DokChampa"/>
          <w:noProof/>
          <w:sz w:val="26"/>
          <w:szCs w:val="26"/>
          <w:lang w:eastAsia="zh-TW"/>
        </w:rPr>
      </w:pPr>
    </w:p>
    <w:tbl>
      <w:tblPr>
        <w:tblStyle w:val="-4"/>
        <w:tblW w:w="10740" w:type="dxa"/>
        <w:tblLook w:val="04A0"/>
      </w:tblPr>
      <w:tblGrid>
        <w:gridCol w:w="10740"/>
      </w:tblGrid>
      <w:tr w:rsidR="005521CC" w:rsidRPr="00354F61" w:rsidTr="003064F3">
        <w:trPr>
          <w:cnfStyle w:val="100000000000"/>
          <w:trHeight w:val="439"/>
        </w:trPr>
        <w:tc>
          <w:tcPr>
            <w:cnfStyle w:val="001000000000"/>
            <w:tcW w:w="10740" w:type="dxa"/>
            <w:shd w:val="clear" w:color="auto" w:fill="E5DFEC" w:themeFill="accent4" w:themeFillTint="33"/>
          </w:tcPr>
          <w:p w:rsidR="005521CC" w:rsidRPr="00A852F6" w:rsidRDefault="005521CC" w:rsidP="00A852F6">
            <w:pPr>
              <w:adjustRightInd w:val="0"/>
              <w:spacing w:line="420" w:lineRule="exact"/>
              <w:rPr>
                <w:rFonts w:ascii="標楷體" w:eastAsia="標楷體" w:hAnsi="標楷體"/>
                <w:color w:val="000000" w:themeColor="text1"/>
                <w:sz w:val="28"/>
                <w:szCs w:val="28"/>
                <w:lang w:eastAsia="zh-TW"/>
              </w:rPr>
            </w:pPr>
            <w:r w:rsidRPr="00A852F6">
              <w:rPr>
                <w:rFonts w:ascii="標楷體" w:eastAsia="標楷體" w:hAnsi="標楷體" w:hint="eastAsia"/>
                <w:color w:val="000000" w:themeColor="text1"/>
                <w:sz w:val="28"/>
                <w:szCs w:val="28"/>
                <w:lang w:eastAsia="zh-TW"/>
              </w:rPr>
              <w:t>第</w:t>
            </w:r>
            <w:r w:rsidR="00454055" w:rsidRPr="00A852F6">
              <w:rPr>
                <w:rFonts w:ascii="標楷體" w:eastAsia="標楷體" w:hAnsi="標楷體" w:hint="eastAsia"/>
                <w:color w:val="000000" w:themeColor="text1"/>
                <w:sz w:val="28"/>
                <w:szCs w:val="28"/>
                <w:lang w:eastAsia="zh-TW"/>
              </w:rPr>
              <w:t>三</w:t>
            </w:r>
            <w:r w:rsidRPr="00A852F6">
              <w:rPr>
                <w:rFonts w:ascii="標楷體" w:eastAsia="標楷體" w:hAnsi="標楷體" w:hint="eastAsia"/>
                <w:color w:val="000000" w:themeColor="text1"/>
                <w:sz w:val="28"/>
                <w:szCs w:val="28"/>
                <w:lang w:eastAsia="zh-TW"/>
              </w:rPr>
              <w:t>天：</w:t>
            </w:r>
          </w:p>
          <w:p w:rsidR="005521CC" w:rsidRPr="00716440" w:rsidRDefault="00910124" w:rsidP="003E0F04">
            <w:pPr>
              <w:adjustRightInd w:val="0"/>
              <w:spacing w:line="420" w:lineRule="exact"/>
              <w:rPr>
                <w:rFonts w:ascii="標楷體" w:eastAsia="標楷體" w:hAnsi="標楷體"/>
                <w:color w:val="000000"/>
                <w:sz w:val="26"/>
                <w:szCs w:val="26"/>
                <w:lang w:eastAsia="zh-TW"/>
              </w:rPr>
            </w:pPr>
            <w:r w:rsidRPr="00C40A4F">
              <w:rPr>
                <w:rFonts w:ascii="標楷體" w:eastAsia="標楷體" w:hAnsi="標楷體" w:hint="eastAsia"/>
                <w:color w:val="auto"/>
                <w:sz w:val="28"/>
                <w:szCs w:val="28"/>
                <w:lang w:eastAsia="zh-TW"/>
              </w:rPr>
              <w:t>杜拜</w:t>
            </w:r>
            <w:r w:rsidRPr="00C40A4F">
              <w:rPr>
                <w:rFonts w:ascii="標楷體" w:eastAsia="標楷體" w:hAnsi="標楷體" w:hint="eastAsia"/>
                <w:color w:val="auto"/>
                <w:sz w:val="28"/>
                <w:szCs w:val="28"/>
              </w:rPr>
              <w:sym w:font="Webdings" w:char="F076"/>
            </w:r>
            <w:r w:rsidRPr="00C40A4F">
              <w:rPr>
                <w:rFonts w:ascii="標楷體" w:eastAsia="標楷體" w:hAnsi="標楷體" w:hint="eastAsia"/>
                <w:color w:val="auto"/>
                <w:sz w:val="28"/>
                <w:szCs w:val="28"/>
                <w:lang w:eastAsia="zh-TW"/>
              </w:rPr>
              <w:t>朱美拉清真寺</w:t>
            </w:r>
            <w:r w:rsidRPr="00C40A4F">
              <w:rPr>
                <w:rFonts w:ascii="標楷體" w:eastAsia="標楷體" w:hAnsi="標楷體"/>
                <w:color w:val="auto"/>
                <w:sz w:val="28"/>
                <w:szCs w:val="28"/>
                <w:lang w:eastAsia="zh-TW"/>
              </w:rPr>
              <w:t>(</w:t>
            </w:r>
            <w:r w:rsidRPr="00C40A4F">
              <w:rPr>
                <w:rFonts w:ascii="標楷體" w:eastAsia="標楷體" w:hAnsi="標楷體" w:hint="eastAsia"/>
                <w:color w:val="auto"/>
                <w:sz w:val="28"/>
                <w:szCs w:val="28"/>
                <w:lang w:eastAsia="zh-TW"/>
              </w:rPr>
              <w:t>外觀</w:t>
            </w:r>
            <w:r w:rsidRPr="00C40A4F">
              <w:rPr>
                <w:rFonts w:ascii="標楷體" w:eastAsia="標楷體" w:hAnsi="標楷體"/>
                <w:color w:val="auto"/>
                <w:sz w:val="28"/>
                <w:szCs w:val="28"/>
                <w:lang w:eastAsia="zh-TW"/>
              </w:rPr>
              <w:t>)</w:t>
            </w:r>
            <w:r w:rsidRPr="00C40A4F">
              <w:rPr>
                <w:rFonts w:ascii="標楷體" w:eastAsia="標楷體" w:hAnsi="標楷體" w:hint="eastAsia"/>
                <w:color w:val="auto"/>
                <w:sz w:val="28"/>
                <w:szCs w:val="28"/>
              </w:rPr>
              <w:sym w:font="Webdings" w:char="F076"/>
            </w:r>
            <w:r w:rsidRPr="00C40A4F">
              <w:rPr>
                <w:rFonts w:ascii="標楷體" w:eastAsia="標楷體" w:hAnsi="標楷體" w:hint="eastAsia"/>
                <w:color w:val="auto"/>
                <w:sz w:val="28"/>
                <w:szCs w:val="28"/>
                <w:lang w:eastAsia="zh-TW"/>
              </w:rPr>
              <w:t>杜拜博物館</w:t>
            </w:r>
            <w:r w:rsidRPr="00C40A4F">
              <w:rPr>
                <w:rFonts w:ascii="標楷體" w:eastAsia="標楷體" w:hAnsi="標楷體" w:hint="eastAsia"/>
                <w:color w:val="auto"/>
                <w:sz w:val="28"/>
                <w:szCs w:val="28"/>
              </w:rPr>
              <w:sym w:font="Webdings" w:char="F076"/>
            </w:r>
            <w:r w:rsidRPr="00C40A4F">
              <w:rPr>
                <w:rFonts w:ascii="標楷體" w:eastAsia="標楷體" w:hAnsi="標楷體" w:hint="eastAsia"/>
                <w:color w:val="auto"/>
                <w:sz w:val="28"/>
                <w:szCs w:val="28"/>
                <w:lang w:eastAsia="zh-TW"/>
              </w:rPr>
              <w:t>水上計程車、黃金市集、香料市集</w:t>
            </w:r>
            <w:r w:rsidRPr="00C40A4F">
              <w:rPr>
                <w:rFonts w:ascii="標楷體" w:eastAsia="標楷體" w:hAnsi="標楷體" w:hint="eastAsia"/>
                <w:color w:val="auto"/>
                <w:sz w:val="28"/>
                <w:szCs w:val="28"/>
              </w:rPr>
              <w:sym w:font="Webdings" w:char="F076"/>
            </w:r>
            <w:r w:rsidRPr="00C40A4F">
              <w:rPr>
                <w:rFonts w:ascii="標楷體" w:eastAsia="標楷體" w:hAnsi="標楷體" w:hint="eastAsia"/>
                <w:color w:val="auto"/>
                <w:sz w:val="28"/>
                <w:szCs w:val="28"/>
                <w:lang w:eastAsia="zh-TW"/>
              </w:rPr>
              <w:t>阿拉伯沙漠風情體驗</w:t>
            </w:r>
          </w:p>
        </w:tc>
      </w:tr>
    </w:tbl>
    <w:p w:rsidR="00090A24" w:rsidRPr="00A852F6" w:rsidRDefault="00090A24" w:rsidP="00493DBC">
      <w:pPr>
        <w:pStyle w:val="a4"/>
        <w:numPr>
          <w:ilvl w:val="0"/>
          <w:numId w:val="7"/>
        </w:numPr>
        <w:spacing w:beforeLines="50" w:line="420" w:lineRule="exact"/>
        <w:ind w:firstLineChars="0"/>
        <w:jc w:val="left"/>
        <w:rPr>
          <w:rFonts w:ascii="標楷體" w:eastAsia="標楷體" w:hAnsi="標楷體"/>
          <w:b/>
          <w:color w:val="0000CC"/>
          <w:sz w:val="28"/>
          <w:szCs w:val="28"/>
          <w:u w:val="single"/>
        </w:rPr>
      </w:pPr>
      <w:r w:rsidRPr="00A852F6">
        <w:rPr>
          <w:rFonts w:ascii="標楷體" w:eastAsia="標楷體" w:hAnsi="標楷體" w:hint="eastAsia"/>
          <w:b/>
          <w:color w:val="0000CC"/>
          <w:sz w:val="28"/>
          <w:szCs w:val="28"/>
          <w:u w:val="single"/>
        </w:rPr>
        <w:t>朱美拉清真寺</w:t>
      </w:r>
      <w:r w:rsidR="002166FF" w:rsidRPr="00A852F6">
        <w:rPr>
          <w:rFonts w:ascii="標楷體" w:eastAsia="標楷體" w:hAnsi="標楷體" w:hint="eastAsia"/>
          <w:b/>
          <w:color w:val="0000CC"/>
          <w:sz w:val="28"/>
          <w:szCs w:val="28"/>
          <w:u w:val="single"/>
          <w:lang w:eastAsia="zh-TW"/>
        </w:rPr>
        <w:t>(外觀)</w:t>
      </w:r>
    </w:p>
    <w:p w:rsidR="00090A24" w:rsidRPr="003D4AC9" w:rsidRDefault="00090A24" w:rsidP="00A852F6">
      <w:pPr>
        <w:spacing w:line="420" w:lineRule="exact"/>
        <w:rPr>
          <w:rFonts w:ascii="標楷體" w:eastAsia="標楷體" w:hAnsi="標楷體"/>
          <w:color w:val="000000" w:themeColor="text1"/>
          <w:sz w:val="26"/>
          <w:szCs w:val="26"/>
          <w:lang w:eastAsia="zh-TW"/>
        </w:rPr>
      </w:pPr>
      <w:r w:rsidRPr="00A852F6">
        <w:rPr>
          <w:rFonts w:ascii="標楷體" w:eastAsia="標楷體" w:hAnsi="標楷體" w:hint="eastAsia"/>
          <w:color w:val="000000" w:themeColor="text1"/>
          <w:sz w:val="28"/>
          <w:szCs w:val="28"/>
          <w:lang w:eastAsia="zh-TW"/>
        </w:rPr>
        <w:t>壯麗的朱美拉清真寺可說是杜拜的地標，夜幕降臨後，清真寺亮起燈彩，更見璀璨壯麗。朱美拉清真寺依照中世紀法密德王朝傳統建造，能夠容納 1,200 人。在杜拜魅力浮華的底層，仍可感受穆斯林人民的謙卑，朱美拉清真寺正是好地方。提供難能可貴的機會，揭開伊斯蘭教神秘面紗，一窺這個國家宗教的真面目。朱</w:t>
      </w:r>
      <w:r w:rsidRPr="00AE0DC7">
        <w:rPr>
          <w:rFonts w:ascii="標楷體" w:eastAsia="標楷體" w:hAnsi="標楷體" w:hint="eastAsia"/>
          <w:b/>
          <w:color w:val="FF0000"/>
          <w:sz w:val="28"/>
          <w:szCs w:val="28"/>
          <w:lang w:eastAsia="zh-TW"/>
        </w:rPr>
        <w:t>美拉清真寺也是杜拜唯一向非回教徒開放的清真寺。</w:t>
      </w:r>
      <w:r w:rsidRPr="00A852F6">
        <w:rPr>
          <w:rFonts w:ascii="標楷體" w:eastAsia="標楷體" w:hAnsi="標楷體" w:hint="eastAsia"/>
          <w:color w:val="000000" w:themeColor="text1"/>
          <w:sz w:val="28"/>
          <w:szCs w:val="28"/>
          <w:lang w:eastAsia="zh-TW"/>
        </w:rPr>
        <w:t>參觀朱美拉清真寺。請記得帶備相機，一般來說，朱美拉清真寺內是允許拍照的。造訪朱美拉清真寺，與其說是觀光，倒不如說是了解文化。</w:t>
      </w:r>
    </w:p>
    <w:p w:rsidR="00090A24" w:rsidRDefault="00090A24" w:rsidP="00090A24">
      <w:pPr>
        <w:jc w:val="center"/>
        <w:rPr>
          <w:rFonts w:ascii="標楷體" w:eastAsia="標楷體" w:hAnsi="標楷體"/>
          <w:b/>
          <w:color w:val="000000" w:themeColor="text1"/>
          <w:sz w:val="26"/>
          <w:szCs w:val="26"/>
          <w:u w:val="single"/>
          <w:lang w:eastAsia="zh-TW"/>
        </w:rPr>
      </w:pPr>
      <w:r w:rsidRPr="00F45B71">
        <w:rPr>
          <w:rFonts w:ascii="標楷體" w:eastAsia="標楷體" w:hAnsi="標楷體" w:hint="eastAsia"/>
          <w:noProof/>
          <w:color w:val="000000" w:themeColor="text1"/>
          <w:sz w:val="26"/>
          <w:szCs w:val="26"/>
          <w:lang w:eastAsia="zh-TW"/>
        </w:rPr>
        <w:lastRenderedPageBreak/>
        <w:drawing>
          <wp:inline distT="0" distB="0" distL="0" distR="0">
            <wp:extent cx="6631940" cy="2169460"/>
            <wp:effectExtent l="19050" t="0" r="0" b="0"/>
            <wp:docPr id="24" name="圖片 3" descr="C:\Users\Sandy\Desktop\Jumeirah Mo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esktop\Jumeirah Mosque.jpg"/>
                    <pic:cNvPicPr>
                      <a:picLocks noChangeAspect="1" noChangeArrowheads="1"/>
                    </pic:cNvPicPr>
                  </pic:nvPicPr>
                  <pic:blipFill>
                    <a:blip r:embed="rId18" cstate="email"/>
                    <a:srcRect/>
                    <a:stretch>
                      <a:fillRect/>
                    </a:stretch>
                  </pic:blipFill>
                  <pic:spPr bwMode="auto">
                    <a:xfrm>
                      <a:off x="0" y="0"/>
                      <a:ext cx="6653573" cy="2176537"/>
                    </a:xfrm>
                    <a:prstGeom prst="rect">
                      <a:avLst/>
                    </a:prstGeom>
                    <a:noFill/>
                    <a:ln w="9525">
                      <a:noFill/>
                      <a:miter lim="800000"/>
                      <a:headEnd/>
                      <a:tailEnd/>
                    </a:ln>
                  </pic:spPr>
                </pic:pic>
              </a:graphicData>
            </a:graphic>
          </wp:inline>
        </w:drawing>
      </w:r>
    </w:p>
    <w:p w:rsidR="00090A24" w:rsidRPr="00A852F6" w:rsidRDefault="00090A24" w:rsidP="00493DBC">
      <w:pPr>
        <w:pStyle w:val="a4"/>
        <w:numPr>
          <w:ilvl w:val="0"/>
          <w:numId w:val="7"/>
        </w:numPr>
        <w:spacing w:beforeLines="50" w:line="420" w:lineRule="exact"/>
        <w:ind w:left="482" w:firstLineChars="0" w:hanging="482"/>
        <w:jc w:val="left"/>
        <w:rPr>
          <w:rFonts w:ascii="標楷體" w:eastAsia="標楷體" w:hAnsi="標楷體"/>
          <w:color w:val="0000FF"/>
          <w:spacing w:val="20"/>
          <w:sz w:val="28"/>
          <w:szCs w:val="28"/>
        </w:rPr>
      </w:pPr>
      <w:r w:rsidRPr="00A852F6">
        <w:rPr>
          <w:rFonts w:ascii="標楷體" w:eastAsia="標楷體" w:hAnsi="標楷體" w:hint="eastAsia"/>
          <w:b/>
          <w:color w:val="0000FF"/>
          <w:sz w:val="28"/>
          <w:szCs w:val="28"/>
          <w:u w:val="single"/>
        </w:rPr>
        <w:t>杜拜博物館</w:t>
      </w:r>
    </w:p>
    <w:p w:rsidR="00090A24" w:rsidRPr="00B43BBA" w:rsidRDefault="00090A24" w:rsidP="00B43BBA">
      <w:pPr>
        <w:adjustRightInd w:val="0"/>
        <w:spacing w:line="420" w:lineRule="exact"/>
        <w:jc w:val="left"/>
        <w:rPr>
          <w:rFonts w:ascii="標楷體" w:eastAsia="標楷體" w:hAnsi="標楷體"/>
          <w:color w:val="000000" w:themeColor="text1"/>
          <w:sz w:val="26"/>
          <w:szCs w:val="26"/>
          <w:lang w:eastAsia="zh-TW"/>
        </w:rPr>
      </w:pPr>
      <w:r w:rsidRPr="00B43BBA">
        <w:rPr>
          <w:rFonts w:ascii="標楷體" w:eastAsia="標楷體" w:hAnsi="標楷體" w:hint="eastAsia"/>
          <w:color w:val="000000" w:themeColor="text1"/>
          <w:sz w:val="28"/>
          <w:szCs w:val="28"/>
          <w:lang w:eastAsia="zh-TW"/>
        </w:rPr>
        <w:t>這座</w:t>
      </w:r>
      <w:r w:rsidRPr="00B43BBA">
        <w:rPr>
          <w:rFonts w:ascii="標楷體" w:eastAsia="標楷體" w:hAnsi="標楷體" w:hint="eastAsia"/>
          <w:b/>
          <w:i/>
          <w:color w:val="FF0000"/>
          <w:sz w:val="28"/>
          <w:szCs w:val="28"/>
          <w:lang w:eastAsia="zh-TW"/>
        </w:rPr>
        <w:t>前身曾是皇宮</w:t>
      </w:r>
      <w:r w:rsidRPr="00B43BBA">
        <w:rPr>
          <w:rFonts w:ascii="標楷體" w:eastAsia="標楷體" w:hAnsi="標楷體" w:hint="eastAsia"/>
          <w:color w:val="000000" w:themeColor="text1"/>
          <w:sz w:val="28"/>
          <w:szCs w:val="28"/>
          <w:lang w:eastAsia="zh-TW"/>
        </w:rPr>
        <w:t>，</w:t>
      </w:r>
      <w:r w:rsidRPr="00B43BBA">
        <w:rPr>
          <w:rFonts w:ascii="標楷體" w:eastAsia="標楷體" w:hAnsi="標楷體" w:cs="Arial" w:hint="eastAsia"/>
          <w:color w:val="000000" w:themeColor="text1"/>
          <w:sz w:val="28"/>
          <w:szCs w:val="28"/>
          <w:lang w:eastAsia="zh-TW"/>
        </w:rPr>
        <w:t>由艾法希迪城堡</w:t>
      </w:r>
      <w:r w:rsidRPr="00B43BBA">
        <w:rPr>
          <w:rFonts w:ascii="標楷體" w:eastAsia="標楷體" w:hAnsi="標楷體" w:cs="Arial"/>
          <w:color w:val="000000" w:themeColor="text1"/>
          <w:sz w:val="28"/>
          <w:szCs w:val="28"/>
          <w:lang w:eastAsia="zh-TW"/>
        </w:rPr>
        <w:t xml:space="preserve"> (Al-Fahidi Fort) </w:t>
      </w:r>
      <w:r w:rsidRPr="00B43BBA">
        <w:rPr>
          <w:rFonts w:ascii="標楷體" w:eastAsia="標楷體" w:hAnsi="標楷體" w:cs="Arial" w:hint="eastAsia"/>
          <w:color w:val="000000" w:themeColor="text1"/>
          <w:sz w:val="28"/>
          <w:szCs w:val="28"/>
          <w:lang w:eastAsia="zh-TW"/>
        </w:rPr>
        <w:t>改裝而成。城堡建於</w:t>
      </w:r>
      <w:r w:rsidRPr="00B43BBA">
        <w:rPr>
          <w:rFonts w:ascii="標楷體" w:eastAsia="標楷體" w:hAnsi="標楷體" w:cs="Arial"/>
          <w:color w:val="000000" w:themeColor="text1"/>
          <w:sz w:val="28"/>
          <w:szCs w:val="28"/>
          <w:lang w:eastAsia="zh-TW"/>
        </w:rPr>
        <w:t xml:space="preserve"> 1787 </w:t>
      </w:r>
      <w:r w:rsidRPr="00B43BBA">
        <w:rPr>
          <w:rFonts w:ascii="標楷體" w:eastAsia="標楷體" w:hAnsi="標楷體" w:cs="Arial" w:hint="eastAsia"/>
          <w:color w:val="000000" w:themeColor="text1"/>
          <w:sz w:val="28"/>
          <w:szCs w:val="28"/>
          <w:lang w:eastAsia="zh-TW"/>
        </w:rPr>
        <w:t>年，也是</w:t>
      </w:r>
      <w:r w:rsidRPr="00B43BBA">
        <w:rPr>
          <w:rFonts w:ascii="標楷體" w:eastAsia="標楷體" w:hAnsi="標楷體" w:hint="eastAsia"/>
          <w:color w:val="000000" w:themeColor="text1"/>
          <w:sz w:val="28"/>
          <w:szCs w:val="28"/>
          <w:lang w:eastAsia="zh-TW"/>
        </w:rPr>
        <w:t>要塞及海防的古堡，是杜拜最古老的建築物。從博物館的露天展覽，可看到古阿拉伯人以前的住屋模式，包含最早期的風塔。室內展區部分</w:t>
      </w:r>
      <w:r w:rsidRPr="00B43BBA">
        <w:rPr>
          <w:rFonts w:ascii="標楷體" w:eastAsia="標楷體" w:hAnsi="標楷體" w:cs="Arial" w:hint="eastAsia"/>
          <w:color w:val="000000" w:themeColor="text1"/>
          <w:sz w:val="28"/>
          <w:szCs w:val="28"/>
          <w:lang w:eastAsia="zh-TW"/>
        </w:rPr>
        <w:t>有鳥瞰圖見證杜拜自</w:t>
      </w:r>
      <w:r w:rsidRPr="00B43BBA">
        <w:rPr>
          <w:rFonts w:ascii="標楷體" w:eastAsia="標楷體" w:hAnsi="標楷體" w:cs="Arial"/>
          <w:color w:val="000000" w:themeColor="text1"/>
          <w:sz w:val="28"/>
          <w:szCs w:val="28"/>
          <w:lang w:eastAsia="zh-TW"/>
        </w:rPr>
        <w:t xml:space="preserve"> 1950 </w:t>
      </w:r>
      <w:r w:rsidRPr="00B43BBA">
        <w:rPr>
          <w:rFonts w:ascii="標楷體" w:eastAsia="標楷體" w:hAnsi="標楷體" w:cs="Arial" w:hint="eastAsia"/>
          <w:color w:val="000000" w:themeColor="text1"/>
          <w:sz w:val="28"/>
          <w:szCs w:val="28"/>
          <w:lang w:eastAsia="zh-TW"/>
        </w:rPr>
        <w:t>年代的發展，以及多媒體展示，介紹杜拜在不同年代的發展。</w:t>
      </w:r>
      <w:r w:rsidRPr="00B43BBA">
        <w:rPr>
          <w:rFonts w:ascii="標楷體" w:eastAsia="標楷體" w:hAnsi="標楷體" w:hint="eastAsia"/>
          <w:color w:val="000000" w:themeColor="text1"/>
          <w:sz w:val="28"/>
          <w:szCs w:val="28"/>
          <w:lang w:eastAsia="zh-TW"/>
        </w:rPr>
        <w:t>【水下珍珠採集】的展覽，陳列珍珠商人使用過的測量珍珠大小及重量的秤和尺，以及過濾珍珠用的篩子；同時也展出</w:t>
      </w:r>
      <w:r w:rsidRPr="00B43BBA">
        <w:rPr>
          <w:rFonts w:ascii="標楷體" w:eastAsia="標楷體" w:hAnsi="標楷體"/>
          <w:color w:val="000000" w:themeColor="text1"/>
          <w:sz w:val="28"/>
          <w:szCs w:val="28"/>
          <w:lang w:eastAsia="zh-TW"/>
        </w:rPr>
        <w:t>4000</w:t>
      </w:r>
      <w:r w:rsidRPr="00B43BBA">
        <w:rPr>
          <w:rFonts w:ascii="標楷體" w:eastAsia="標楷體" w:hAnsi="標楷體" w:hint="eastAsia"/>
          <w:color w:val="000000" w:themeColor="text1"/>
          <w:sz w:val="28"/>
          <w:szCs w:val="28"/>
          <w:lang w:eastAsia="zh-TW"/>
        </w:rPr>
        <w:t>年古墓發堀出的精美銅器、石膏製品和陶器。整個博物館</w:t>
      </w:r>
      <w:r w:rsidRPr="00B43BBA">
        <w:rPr>
          <w:rFonts w:ascii="標楷體" w:eastAsia="標楷體" w:hAnsi="標楷體" w:cs="新細明體" w:hint="eastAsia"/>
          <w:color w:val="000000" w:themeColor="text1"/>
          <w:kern w:val="0"/>
          <w:sz w:val="28"/>
          <w:szCs w:val="28"/>
          <w:lang w:eastAsia="zh-TW"/>
        </w:rPr>
        <w:t>最棒的部分在城堡底下，從庭院左邊角落一直往下走，彷彿進入時光隧道：有和實際尺寸一樣的古市集，栩栩如生的鐵匠、珠寶商和裁縫師。沿著街道繼續走，可以看見孩童在學校裡背頌回教經書。博物館裡還有像好萊塢製片廠一般的怪異場景：真實大小的駱駝、綠洲、營火，讓你感覺如同置身沙漠。遊走在其中，可以瞭解到前衛的杜拜原貌如何，窺探一度盛行的採珠業是如何運作、當地人與駱駝的關係，傳統通風的</w:t>
      </w:r>
      <w:r w:rsidRPr="00B43BBA">
        <w:rPr>
          <w:rFonts w:ascii="標楷體" w:eastAsia="標楷體" w:hAnsi="標楷體" w:cs="新細明體"/>
          <w:color w:val="000000" w:themeColor="text1"/>
          <w:kern w:val="0"/>
          <w:sz w:val="28"/>
          <w:szCs w:val="28"/>
          <w:lang w:eastAsia="zh-TW"/>
        </w:rPr>
        <w:t xml:space="preserve"> Wind Tower </w:t>
      </w:r>
      <w:r w:rsidRPr="00B43BBA">
        <w:rPr>
          <w:rFonts w:ascii="標楷體" w:eastAsia="標楷體" w:hAnsi="標楷體" w:cs="新細明體" w:hint="eastAsia"/>
          <w:color w:val="000000" w:themeColor="text1"/>
          <w:kern w:val="0"/>
          <w:sz w:val="28"/>
          <w:szCs w:val="28"/>
          <w:lang w:eastAsia="zh-TW"/>
        </w:rPr>
        <w:t>風塔屋子的面貌，甚至是各地商船貿易往來等</w:t>
      </w:r>
      <w:r w:rsidRPr="00B43BBA">
        <w:rPr>
          <w:rFonts w:ascii="標楷體" w:eastAsia="標楷體" w:hAnsi="標楷體" w:cs="細明體" w:hint="eastAsia"/>
          <w:color w:val="000000" w:themeColor="text1"/>
          <w:kern w:val="0"/>
          <w:sz w:val="28"/>
          <w:szCs w:val="28"/>
          <w:lang w:eastAsia="zh-TW"/>
        </w:rPr>
        <w:t>‥‥‥</w:t>
      </w:r>
      <w:r w:rsidRPr="00B43BBA">
        <w:rPr>
          <w:rFonts w:ascii="標楷體" w:eastAsia="標楷體" w:hAnsi="標楷體" w:cs="新細明體" w:hint="eastAsia"/>
          <w:color w:val="000000" w:themeColor="text1"/>
          <w:kern w:val="0"/>
          <w:sz w:val="28"/>
          <w:szCs w:val="28"/>
          <w:lang w:eastAsia="zh-TW"/>
        </w:rPr>
        <w:t>，</w:t>
      </w:r>
      <w:r w:rsidRPr="00B43BBA">
        <w:rPr>
          <w:rFonts w:ascii="標楷體" w:eastAsia="標楷體" w:hAnsi="標楷體" w:hint="eastAsia"/>
          <w:color w:val="000000" w:themeColor="text1"/>
          <w:sz w:val="28"/>
          <w:szCs w:val="28"/>
          <w:lang w:eastAsia="zh-TW"/>
        </w:rPr>
        <w:t>其中包括已有</w:t>
      </w:r>
      <w:r w:rsidRPr="00B43BBA">
        <w:rPr>
          <w:rFonts w:ascii="標楷體" w:eastAsia="標楷體" w:hAnsi="標楷體"/>
          <w:color w:val="000000" w:themeColor="text1"/>
          <w:sz w:val="28"/>
          <w:szCs w:val="28"/>
          <w:lang w:eastAsia="zh-TW"/>
        </w:rPr>
        <w:t>3-4</w:t>
      </w:r>
      <w:r w:rsidRPr="00B43BBA">
        <w:rPr>
          <w:rFonts w:ascii="標楷體" w:eastAsia="標楷體" w:hAnsi="標楷體" w:hint="eastAsia"/>
          <w:color w:val="000000" w:themeColor="text1"/>
          <w:sz w:val="28"/>
          <w:szCs w:val="28"/>
          <w:lang w:eastAsia="zh-TW"/>
        </w:rPr>
        <w:t>千年歷史的古墓銅器，值得慢慢欣賞。</w:t>
      </w:r>
    </w:p>
    <w:p w:rsidR="00090A24" w:rsidRDefault="00090A24" w:rsidP="00090A24">
      <w:pPr>
        <w:jc w:val="center"/>
        <w:rPr>
          <w:rFonts w:ascii="標楷體" w:eastAsia="標楷體" w:hAnsi="標楷體"/>
          <w:color w:val="000000" w:themeColor="text1"/>
          <w:sz w:val="26"/>
          <w:szCs w:val="26"/>
          <w:u w:val="single"/>
          <w:lang w:eastAsia="zh-TW"/>
        </w:rPr>
      </w:pPr>
      <w:r>
        <w:rPr>
          <w:rFonts w:ascii="標楷體" w:eastAsia="標楷體" w:hAnsi="標楷體"/>
          <w:noProof/>
          <w:color w:val="000000" w:themeColor="text1"/>
          <w:sz w:val="26"/>
          <w:szCs w:val="26"/>
          <w:lang w:eastAsia="zh-TW"/>
        </w:rPr>
        <w:drawing>
          <wp:inline distT="0" distB="0" distL="0" distR="0">
            <wp:extent cx="6590574" cy="2293427"/>
            <wp:effectExtent l="19050" t="0" r="726" b="0"/>
            <wp:docPr id="38" name="圖片 6" descr="C:\Users\Sandy\Desktop\Dubai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y\Desktop\Dubai Museum.jpg"/>
                    <pic:cNvPicPr>
                      <a:picLocks noChangeAspect="1" noChangeArrowheads="1"/>
                    </pic:cNvPicPr>
                  </pic:nvPicPr>
                  <pic:blipFill>
                    <a:blip r:embed="rId19" cstate="email"/>
                    <a:srcRect/>
                    <a:stretch>
                      <a:fillRect/>
                    </a:stretch>
                  </pic:blipFill>
                  <pic:spPr bwMode="auto">
                    <a:xfrm>
                      <a:off x="0" y="0"/>
                      <a:ext cx="6614430" cy="2301729"/>
                    </a:xfrm>
                    <a:prstGeom prst="rect">
                      <a:avLst/>
                    </a:prstGeom>
                    <a:noFill/>
                    <a:ln w="9525">
                      <a:noFill/>
                      <a:miter lim="800000"/>
                      <a:headEnd/>
                      <a:tailEnd/>
                    </a:ln>
                  </pic:spPr>
                </pic:pic>
              </a:graphicData>
            </a:graphic>
          </wp:inline>
        </w:drawing>
      </w:r>
    </w:p>
    <w:p w:rsidR="00090A24" w:rsidRPr="00A852F6" w:rsidRDefault="00090A24" w:rsidP="00A852F6">
      <w:pPr>
        <w:pStyle w:val="a4"/>
        <w:numPr>
          <w:ilvl w:val="0"/>
          <w:numId w:val="3"/>
        </w:numPr>
        <w:adjustRightInd w:val="0"/>
        <w:spacing w:line="280" w:lineRule="exact"/>
        <w:ind w:left="482" w:firstLineChars="0" w:hanging="482"/>
        <w:jc w:val="left"/>
        <w:rPr>
          <w:rFonts w:ascii="標楷體" w:eastAsia="標楷體" w:hAnsi="標楷體" w:cs="Arial"/>
          <w:b/>
          <w:color w:val="0000FF"/>
          <w:sz w:val="28"/>
          <w:szCs w:val="28"/>
          <w:u w:val="single"/>
        </w:rPr>
      </w:pPr>
      <w:r w:rsidRPr="00A852F6">
        <w:rPr>
          <w:rFonts w:ascii="標楷體" w:eastAsia="標楷體" w:hAnsi="標楷體" w:hint="eastAsia"/>
          <w:b/>
          <w:color w:val="0000FF"/>
          <w:sz w:val="28"/>
          <w:szCs w:val="28"/>
          <w:u w:val="single"/>
        </w:rPr>
        <w:t>水上計程車</w:t>
      </w:r>
    </w:p>
    <w:p w:rsidR="00B43BBA" w:rsidRDefault="00090A24" w:rsidP="00B43BBA">
      <w:pPr>
        <w:adjustRightInd w:val="0"/>
        <w:spacing w:line="420" w:lineRule="exact"/>
        <w:rPr>
          <w:rFonts w:ascii="標楷體" w:eastAsia="標楷體" w:hAnsi="標楷體" w:cs="Arial"/>
          <w:color w:val="000000" w:themeColor="text1"/>
          <w:sz w:val="28"/>
          <w:szCs w:val="28"/>
          <w:shd w:val="clear" w:color="auto" w:fill="FFFFFF"/>
          <w:lang w:eastAsia="zh-TW"/>
        </w:rPr>
      </w:pPr>
      <w:r w:rsidRPr="00B43BBA">
        <w:rPr>
          <w:rFonts w:ascii="標楷體" w:eastAsia="標楷體" w:hAnsi="標楷體" w:cs="Arial"/>
          <w:color w:val="000000" w:themeColor="text1"/>
          <w:sz w:val="28"/>
          <w:szCs w:val="28"/>
          <w:shd w:val="clear" w:color="auto" w:fill="FFFFFF"/>
          <w:lang w:eastAsia="zh-TW"/>
        </w:rPr>
        <w:t>在杜拜灣上有各種船隻、遊艇穿梭其間，Abra是其中最古老、簡單的一種，因為猶如計程車一般常見、便利，所以當地人稱它為「水上計程車」。</w:t>
      </w:r>
      <w:r w:rsidRPr="00B43BBA">
        <w:rPr>
          <w:rFonts w:ascii="標楷體" w:eastAsia="標楷體" w:hAnsi="標楷體" w:cs="Arial"/>
          <w:color w:val="000000" w:themeColor="text1"/>
          <w:sz w:val="28"/>
          <w:szCs w:val="28"/>
          <w:lang w:eastAsia="zh-TW"/>
        </w:rPr>
        <w:br/>
      </w:r>
      <w:r w:rsidRPr="00B43BBA">
        <w:rPr>
          <w:rFonts w:ascii="標楷體" w:eastAsia="標楷體" w:hAnsi="標楷體" w:cs="Arial"/>
          <w:color w:val="000000" w:themeColor="text1"/>
          <w:sz w:val="28"/>
          <w:szCs w:val="28"/>
          <w:shd w:val="clear" w:color="auto" w:fill="FFFFFF"/>
          <w:lang w:eastAsia="zh-TW"/>
        </w:rPr>
        <w:lastRenderedPageBreak/>
        <w:t>它仿過去早期居民使用的木船型式建造，船上有個小篷子，所有人就在篷下背對背而</w:t>
      </w:r>
    </w:p>
    <w:p w:rsidR="00B43BBA" w:rsidRDefault="00B43BBA" w:rsidP="00B43BBA">
      <w:pPr>
        <w:adjustRightInd w:val="0"/>
        <w:spacing w:line="420" w:lineRule="exact"/>
        <w:rPr>
          <w:rFonts w:ascii="標楷體" w:eastAsia="標楷體" w:hAnsi="標楷體" w:cs="Arial"/>
          <w:color w:val="000000" w:themeColor="text1"/>
          <w:sz w:val="28"/>
          <w:szCs w:val="28"/>
          <w:shd w:val="clear" w:color="auto" w:fill="FFFFFF"/>
          <w:lang w:eastAsia="zh-TW"/>
        </w:rPr>
      </w:pPr>
    </w:p>
    <w:p w:rsidR="0020398B" w:rsidRPr="00B43BBA" w:rsidRDefault="00090A24" w:rsidP="00B43BBA">
      <w:pPr>
        <w:adjustRightInd w:val="0"/>
        <w:spacing w:line="420" w:lineRule="exact"/>
        <w:rPr>
          <w:rFonts w:ascii="標楷體" w:eastAsia="標楷體" w:hAnsi="標楷體" w:cs="Arial"/>
          <w:color w:val="000000" w:themeColor="text1"/>
          <w:sz w:val="28"/>
          <w:szCs w:val="28"/>
          <w:shd w:val="clear" w:color="auto" w:fill="FFFFFF"/>
          <w:lang w:eastAsia="zh-TW"/>
        </w:rPr>
      </w:pPr>
      <w:r w:rsidRPr="00B43BBA">
        <w:rPr>
          <w:rFonts w:ascii="標楷體" w:eastAsia="標楷體" w:hAnsi="標楷體" w:cs="Arial"/>
          <w:color w:val="000000" w:themeColor="text1"/>
          <w:sz w:val="28"/>
          <w:szCs w:val="28"/>
          <w:shd w:val="clear" w:color="auto" w:fill="FFFFFF"/>
          <w:lang w:eastAsia="zh-TW"/>
        </w:rPr>
        <w:t>坐，既沒有冷氣也沒有窗戶，有的是微涼的海風和寬廣的視野，鳥群則不時從面前飛</w:t>
      </w:r>
    </w:p>
    <w:p w:rsidR="00090A24" w:rsidRPr="00E42A7A" w:rsidRDefault="00090A24" w:rsidP="00B43BBA">
      <w:pPr>
        <w:adjustRightInd w:val="0"/>
        <w:spacing w:line="420" w:lineRule="exact"/>
        <w:rPr>
          <w:rFonts w:ascii="標楷體" w:eastAsia="標楷體" w:hAnsi="標楷體" w:cs="Arial"/>
          <w:color w:val="000000" w:themeColor="text1"/>
          <w:sz w:val="26"/>
          <w:szCs w:val="26"/>
          <w:lang w:eastAsia="zh-TW"/>
        </w:rPr>
      </w:pPr>
      <w:r w:rsidRPr="00B43BBA">
        <w:rPr>
          <w:rFonts w:ascii="標楷體" w:eastAsia="標楷體" w:hAnsi="標楷體" w:cs="Arial"/>
          <w:color w:val="000000" w:themeColor="text1"/>
          <w:sz w:val="28"/>
          <w:szCs w:val="28"/>
          <w:shd w:val="clear" w:color="auto" w:fill="FFFFFF"/>
          <w:lang w:eastAsia="zh-TW"/>
        </w:rPr>
        <w:t>翔而過。</w:t>
      </w:r>
      <w:r w:rsidRPr="00B43BBA">
        <w:rPr>
          <w:rFonts w:ascii="標楷體" w:eastAsia="標楷體" w:hAnsi="標楷體"/>
          <w:color w:val="000000" w:themeColor="text1"/>
          <w:sz w:val="28"/>
          <w:szCs w:val="28"/>
          <w:lang w:eastAsia="zh-TW"/>
        </w:rPr>
        <w:t>乘坐</w:t>
      </w:r>
      <w:r w:rsidRPr="00B43BBA">
        <w:rPr>
          <w:rFonts w:ascii="標楷體" w:eastAsia="標楷體" w:hAnsi="標楷體" w:cs="Arial"/>
          <w:color w:val="000000" w:themeColor="text1"/>
          <w:sz w:val="28"/>
          <w:szCs w:val="28"/>
          <w:shd w:val="clear" w:color="auto" w:fill="FFFFFF"/>
          <w:lang w:eastAsia="zh-TW"/>
        </w:rPr>
        <w:t>提供當地人往返港灣兩岸</w:t>
      </w:r>
      <w:r w:rsidRPr="00B43BBA">
        <w:rPr>
          <w:rFonts w:ascii="標楷體" w:eastAsia="標楷體" w:hAnsi="標楷體"/>
          <w:color w:val="000000" w:themeColor="text1"/>
          <w:sz w:val="28"/>
          <w:szCs w:val="28"/>
          <w:lang w:eastAsia="zh-TW"/>
        </w:rPr>
        <w:t>的傳統木製渡輪交通工具水上計程車，跨越杜拜港灣</w:t>
      </w:r>
      <w:r w:rsidRPr="00B43BBA">
        <w:rPr>
          <w:rFonts w:ascii="標楷體" w:eastAsia="標楷體" w:hAnsi="標楷體" w:cs="Arial" w:hint="eastAsia"/>
          <w:color w:val="000000" w:themeColor="text1"/>
          <w:sz w:val="28"/>
          <w:szCs w:val="28"/>
          <w:lang w:eastAsia="zh-TW"/>
        </w:rPr>
        <w:t>。</w:t>
      </w:r>
    </w:p>
    <w:p w:rsidR="00090A24" w:rsidRDefault="00090A24" w:rsidP="00D652FC">
      <w:pPr>
        <w:adjustRightInd w:val="0"/>
        <w:rPr>
          <w:rFonts w:ascii="標楷體" w:eastAsia="標楷體" w:hAnsi="標楷體" w:cs="Arial"/>
          <w:color w:val="000000" w:themeColor="text1"/>
          <w:sz w:val="26"/>
          <w:szCs w:val="26"/>
          <w:lang w:eastAsia="zh-TW"/>
        </w:rPr>
      </w:pPr>
      <w:r w:rsidRPr="00697B6D">
        <w:rPr>
          <w:rFonts w:ascii="標楷體" w:eastAsia="標楷體" w:hAnsi="標楷體" w:cs="Arial"/>
          <w:noProof/>
          <w:color w:val="000000" w:themeColor="text1"/>
          <w:sz w:val="26"/>
          <w:szCs w:val="26"/>
          <w:lang w:eastAsia="zh-TW"/>
        </w:rPr>
        <w:drawing>
          <wp:inline distT="0" distB="0" distL="0" distR="0">
            <wp:extent cx="2190750" cy="1459039"/>
            <wp:effectExtent l="19050" t="0" r="0" b="0"/>
            <wp:docPr id="21" name="圖片 28" descr="C:\Users\Sandy\Desktop\Abras\abra-on-the-c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dy\Desktop\Abras\abra-on-the-creek.jpg"/>
                    <pic:cNvPicPr>
                      <a:picLocks noChangeAspect="1" noChangeArrowheads="1"/>
                    </pic:cNvPicPr>
                  </pic:nvPicPr>
                  <pic:blipFill>
                    <a:blip r:embed="rId20" cstate="email"/>
                    <a:srcRect/>
                    <a:stretch>
                      <a:fillRect/>
                    </a:stretch>
                  </pic:blipFill>
                  <pic:spPr bwMode="auto">
                    <a:xfrm>
                      <a:off x="0" y="0"/>
                      <a:ext cx="2199498" cy="1464865"/>
                    </a:xfrm>
                    <a:prstGeom prst="rect">
                      <a:avLst/>
                    </a:prstGeom>
                    <a:noFill/>
                    <a:ln w="9525">
                      <a:noFill/>
                      <a:miter lim="800000"/>
                      <a:headEnd/>
                      <a:tailEnd/>
                    </a:ln>
                  </pic:spPr>
                </pic:pic>
              </a:graphicData>
            </a:graphic>
          </wp:inline>
        </w:drawing>
      </w:r>
      <w:r w:rsidRPr="00697B6D">
        <w:rPr>
          <w:rFonts w:ascii="標楷體" w:eastAsia="標楷體" w:hAnsi="標楷體" w:cs="Arial"/>
          <w:noProof/>
          <w:color w:val="000000" w:themeColor="text1"/>
          <w:sz w:val="26"/>
          <w:szCs w:val="26"/>
          <w:lang w:eastAsia="zh-TW"/>
        </w:rPr>
        <w:drawing>
          <wp:inline distT="0" distB="0" distL="0" distR="0">
            <wp:extent cx="2198370" cy="1460430"/>
            <wp:effectExtent l="19050" t="0" r="0" b="0"/>
            <wp:docPr id="22" name="圖片 27" descr="C:\Users\Sandy\Desktop\Abras\Abra_Ride_on_15_March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ndy\Desktop\Abras\Abra_Ride_on_15_March_2008.jpg"/>
                    <pic:cNvPicPr>
                      <a:picLocks noChangeAspect="1" noChangeArrowheads="1"/>
                    </pic:cNvPicPr>
                  </pic:nvPicPr>
                  <pic:blipFill>
                    <a:blip r:embed="rId21" cstate="email"/>
                    <a:srcRect/>
                    <a:stretch>
                      <a:fillRect/>
                    </a:stretch>
                  </pic:blipFill>
                  <pic:spPr bwMode="auto">
                    <a:xfrm>
                      <a:off x="0" y="0"/>
                      <a:ext cx="2206687" cy="1465955"/>
                    </a:xfrm>
                    <a:prstGeom prst="rect">
                      <a:avLst/>
                    </a:prstGeom>
                    <a:noFill/>
                    <a:ln w="9525">
                      <a:noFill/>
                      <a:miter lim="800000"/>
                      <a:headEnd/>
                      <a:tailEnd/>
                    </a:ln>
                  </pic:spPr>
                </pic:pic>
              </a:graphicData>
            </a:graphic>
          </wp:inline>
        </w:drawing>
      </w:r>
      <w:r w:rsidRPr="00697B6D">
        <w:rPr>
          <w:rFonts w:ascii="標楷體" w:eastAsia="標楷體" w:hAnsi="標楷體" w:cs="Arial"/>
          <w:noProof/>
          <w:color w:val="000000" w:themeColor="text1"/>
          <w:sz w:val="26"/>
          <w:szCs w:val="26"/>
          <w:lang w:eastAsia="zh-TW"/>
        </w:rPr>
        <w:drawing>
          <wp:inline distT="0" distB="0" distL="0" distR="0">
            <wp:extent cx="2190750" cy="1458219"/>
            <wp:effectExtent l="19050" t="0" r="0" b="0"/>
            <wp:docPr id="23" name="圖片 26" descr="C:\Users\Sandy\Desktop\Abras\abras_zps8de2f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ndy\Desktop\Abras\abras_zps8de2f53d.jpg"/>
                    <pic:cNvPicPr>
                      <a:picLocks noChangeAspect="1" noChangeArrowheads="1"/>
                    </pic:cNvPicPr>
                  </pic:nvPicPr>
                  <pic:blipFill>
                    <a:blip r:embed="rId22" cstate="email"/>
                    <a:srcRect/>
                    <a:stretch>
                      <a:fillRect/>
                    </a:stretch>
                  </pic:blipFill>
                  <pic:spPr bwMode="auto">
                    <a:xfrm>
                      <a:off x="0" y="0"/>
                      <a:ext cx="2194920" cy="1460995"/>
                    </a:xfrm>
                    <a:prstGeom prst="rect">
                      <a:avLst/>
                    </a:prstGeom>
                    <a:noFill/>
                    <a:ln w="9525">
                      <a:noFill/>
                      <a:miter lim="800000"/>
                      <a:headEnd/>
                      <a:tailEnd/>
                    </a:ln>
                  </pic:spPr>
                </pic:pic>
              </a:graphicData>
            </a:graphic>
          </wp:inline>
        </w:drawing>
      </w:r>
    </w:p>
    <w:p w:rsidR="00090A24" w:rsidRPr="00A852F6" w:rsidRDefault="00090A24" w:rsidP="00493DBC">
      <w:pPr>
        <w:pStyle w:val="a4"/>
        <w:numPr>
          <w:ilvl w:val="0"/>
          <w:numId w:val="3"/>
        </w:numPr>
        <w:adjustRightInd w:val="0"/>
        <w:spacing w:beforeLines="50" w:line="420" w:lineRule="exact"/>
        <w:ind w:left="482" w:firstLineChars="0" w:hanging="482"/>
        <w:jc w:val="left"/>
        <w:rPr>
          <w:rFonts w:ascii="標楷體" w:eastAsia="標楷體" w:hAnsi="標楷體" w:cs="Arial"/>
          <w:b/>
          <w:color w:val="0000FF"/>
          <w:sz w:val="28"/>
          <w:szCs w:val="28"/>
          <w:u w:val="single"/>
        </w:rPr>
      </w:pPr>
      <w:r w:rsidRPr="00A852F6">
        <w:rPr>
          <w:rFonts w:ascii="標楷體" w:eastAsia="標楷體" w:hAnsi="標楷體" w:hint="eastAsia"/>
          <w:b/>
          <w:color w:val="0000FF"/>
          <w:sz w:val="28"/>
          <w:szCs w:val="28"/>
          <w:u w:val="single"/>
        </w:rPr>
        <w:t>黃金市集</w:t>
      </w:r>
    </w:p>
    <w:p w:rsidR="00090A24" w:rsidRPr="00E42A7A" w:rsidRDefault="00090A24" w:rsidP="00A852F6">
      <w:pPr>
        <w:adjustRightInd w:val="0"/>
        <w:spacing w:line="420" w:lineRule="exact"/>
        <w:rPr>
          <w:rFonts w:ascii="標楷體" w:eastAsia="標楷體" w:hAnsi="標楷體" w:cs="Arial"/>
          <w:color w:val="000000" w:themeColor="text1"/>
          <w:sz w:val="26"/>
          <w:szCs w:val="26"/>
        </w:rPr>
      </w:pPr>
      <w:r w:rsidRPr="00A852F6">
        <w:rPr>
          <w:rFonts w:ascii="標楷體" w:eastAsia="標楷體" w:hAnsi="標楷體" w:cs="Arial"/>
          <w:color w:val="000000" w:themeColor="text1"/>
          <w:sz w:val="28"/>
          <w:szCs w:val="28"/>
          <w:lang w:eastAsia="zh-TW"/>
        </w:rPr>
        <w:t>從 1940 年代起，來自印度與伊朗的商人與企業家來此開設店家，黃金市集旋即聞名世界</w:t>
      </w:r>
      <w:r w:rsidRPr="00A852F6">
        <w:rPr>
          <w:rFonts w:ascii="標楷體" w:eastAsia="標楷體" w:hAnsi="標楷體" w:cs="Arial" w:hint="eastAsia"/>
          <w:color w:val="000000" w:themeColor="text1"/>
          <w:sz w:val="28"/>
          <w:szCs w:val="28"/>
          <w:lang w:eastAsia="zh-TW"/>
        </w:rPr>
        <w:t>。</w:t>
      </w:r>
      <w:r w:rsidRPr="00A852F6">
        <w:rPr>
          <w:rFonts w:ascii="標楷體" w:eastAsia="標楷體" w:hAnsi="標楷體" w:cs="Arial"/>
          <w:color w:val="000000" w:themeColor="text1"/>
          <w:sz w:val="28"/>
          <w:szCs w:val="28"/>
          <w:lang w:eastAsia="zh-TW"/>
        </w:rPr>
        <w:t>市集店鋪櫥窗內掛滿了琳瑯滿目、燦爛奪目的黃金藝品，項鍊戒指手鐲耳環及胸針，讓您看得為之驚奇，而價格更是公道划算。</w:t>
      </w:r>
      <w:r w:rsidRPr="00A852F6">
        <w:rPr>
          <w:rFonts w:ascii="標楷體" w:eastAsia="標楷體" w:hAnsi="標楷體" w:cs="Arial"/>
          <w:color w:val="000000" w:themeColor="text1"/>
          <w:sz w:val="28"/>
          <w:szCs w:val="28"/>
        </w:rPr>
        <w:t>夜幕時分，一切顯得格外迷人耀眼!</w:t>
      </w:r>
    </w:p>
    <w:p w:rsidR="00090A24" w:rsidRDefault="00090A24" w:rsidP="00090A24">
      <w:pPr>
        <w:adjustRightInd w:val="0"/>
        <w:snapToGrid w:val="0"/>
        <w:rPr>
          <w:rFonts w:ascii="標楷體" w:eastAsia="標楷體" w:hAnsi="標楷體" w:cs="Arial"/>
          <w:b/>
          <w:color w:val="000000" w:themeColor="text1"/>
          <w:sz w:val="26"/>
          <w:szCs w:val="26"/>
        </w:rPr>
      </w:pPr>
      <w:r w:rsidRPr="00FF05F1">
        <w:rPr>
          <w:rFonts w:hint="eastAsia"/>
          <w:noProof/>
          <w:lang w:eastAsia="zh-TW"/>
        </w:rPr>
        <w:drawing>
          <wp:inline distT="0" distB="0" distL="0" distR="0">
            <wp:extent cx="2106177" cy="1386840"/>
            <wp:effectExtent l="19050" t="0" r="8373" b="0"/>
            <wp:docPr id="87" name="圖片 29" descr="C:\Users\Sandy\Desktop\Gold &amp; Spice Souk\gold-and-spice-so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ndy\Desktop\Gold &amp; Spice Souk\gold-and-spice-souk.jpg"/>
                    <pic:cNvPicPr>
                      <a:picLocks noChangeAspect="1" noChangeArrowheads="1"/>
                    </pic:cNvPicPr>
                  </pic:nvPicPr>
                  <pic:blipFill>
                    <a:blip r:embed="rId23" cstate="email"/>
                    <a:srcRect/>
                    <a:stretch>
                      <a:fillRect/>
                    </a:stretch>
                  </pic:blipFill>
                  <pic:spPr bwMode="auto">
                    <a:xfrm>
                      <a:off x="0" y="0"/>
                      <a:ext cx="2121150" cy="1396699"/>
                    </a:xfrm>
                    <a:prstGeom prst="rect">
                      <a:avLst/>
                    </a:prstGeom>
                    <a:noFill/>
                    <a:ln w="9525">
                      <a:noFill/>
                      <a:miter lim="800000"/>
                      <a:headEnd/>
                      <a:tailEnd/>
                    </a:ln>
                  </pic:spPr>
                </pic:pic>
              </a:graphicData>
            </a:graphic>
          </wp:inline>
        </w:drawing>
      </w:r>
      <w:r>
        <w:rPr>
          <w:rFonts w:hint="eastAsia"/>
          <w:noProof/>
          <w:lang w:eastAsia="zh-TW"/>
        </w:rPr>
        <w:drawing>
          <wp:inline distT="0" distB="0" distL="0" distR="0">
            <wp:extent cx="2023110" cy="1380768"/>
            <wp:effectExtent l="19050" t="0" r="0" b="0"/>
            <wp:docPr id="25" name="圖片 30" descr="C:\Users\Sandy\Desktop\Gold &amp; Spice Souk\DSC_1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ndy\Desktop\Gold &amp; Spice Souk\DSC_1363.jpg"/>
                    <pic:cNvPicPr>
                      <a:picLocks noChangeAspect="1" noChangeArrowheads="1"/>
                    </pic:cNvPicPr>
                  </pic:nvPicPr>
                  <pic:blipFill>
                    <a:blip r:embed="rId24" cstate="email"/>
                    <a:srcRect/>
                    <a:stretch>
                      <a:fillRect/>
                    </a:stretch>
                  </pic:blipFill>
                  <pic:spPr bwMode="auto">
                    <a:xfrm>
                      <a:off x="0" y="0"/>
                      <a:ext cx="2025778" cy="1382589"/>
                    </a:xfrm>
                    <a:prstGeom prst="rect">
                      <a:avLst/>
                    </a:prstGeom>
                    <a:noFill/>
                    <a:ln w="9525">
                      <a:noFill/>
                      <a:miter lim="800000"/>
                      <a:headEnd/>
                      <a:tailEnd/>
                    </a:ln>
                  </pic:spPr>
                </pic:pic>
              </a:graphicData>
            </a:graphic>
          </wp:inline>
        </w:drawing>
      </w:r>
      <w:r>
        <w:rPr>
          <w:rFonts w:hint="eastAsia"/>
          <w:noProof/>
          <w:lang w:eastAsia="zh-TW"/>
        </w:rPr>
        <w:drawing>
          <wp:inline distT="0" distB="0" distL="0" distR="0">
            <wp:extent cx="2343249" cy="1386840"/>
            <wp:effectExtent l="19050" t="0" r="0" b="0"/>
            <wp:docPr id="91" name="圖片 31" descr="C:\Users\Sandy\Desktop\Gold &amp; Spice Souk\dubai_gold_sou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ndy\Desktop\Gold &amp; Spice Souk\dubai_gold_souk.jpeg"/>
                    <pic:cNvPicPr>
                      <a:picLocks noChangeAspect="1" noChangeArrowheads="1"/>
                    </pic:cNvPicPr>
                  </pic:nvPicPr>
                  <pic:blipFill>
                    <a:blip r:embed="rId25" cstate="email"/>
                    <a:srcRect/>
                    <a:stretch>
                      <a:fillRect/>
                    </a:stretch>
                  </pic:blipFill>
                  <pic:spPr bwMode="auto">
                    <a:xfrm>
                      <a:off x="0" y="0"/>
                      <a:ext cx="2363294" cy="1398703"/>
                    </a:xfrm>
                    <a:prstGeom prst="rect">
                      <a:avLst/>
                    </a:prstGeom>
                    <a:noFill/>
                    <a:ln w="9525">
                      <a:noFill/>
                      <a:miter lim="800000"/>
                      <a:headEnd/>
                      <a:tailEnd/>
                    </a:ln>
                  </pic:spPr>
                </pic:pic>
              </a:graphicData>
            </a:graphic>
          </wp:inline>
        </w:drawing>
      </w:r>
    </w:p>
    <w:p w:rsidR="00090A24" w:rsidRPr="00A852F6" w:rsidRDefault="00090A24" w:rsidP="00493DBC">
      <w:pPr>
        <w:pStyle w:val="a4"/>
        <w:numPr>
          <w:ilvl w:val="0"/>
          <w:numId w:val="3"/>
        </w:numPr>
        <w:adjustRightInd w:val="0"/>
        <w:spacing w:beforeLines="50" w:line="420" w:lineRule="exact"/>
        <w:ind w:firstLineChars="0"/>
        <w:jc w:val="left"/>
        <w:rPr>
          <w:rFonts w:ascii="標楷體" w:eastAsia="標楷體" w:hAnsi="標楷體" w:cs="Arial"/>
          <w:b/>
          <w:color w:val="0000FF"/>
          <w:sz w:val="28"/>
          <w:szCs w:val="28"/>
          <w:u w:val="single"/>
        </w:rPr>
      </w:pPr>
      <w:r w:rsidRPr="00A852F6">
        <w:rPr>
          <w:rFonts w:ascii="標楷體" w:eastAsia="標楷體" w:hAnsi="標楷體" w:hint="eastAsia"/>
          <w:b/>
          <w:color w:val="0000FF"/>
          <w:sz w:val="28"/>
          <w:szCs w:val="28"/>
          <w:u w:val="single"/>
        </w:rPr>
        <w:t>香料市集</w:t>
      </w:r>
    </w:p>
    <w:p w:rsidR="00090A24" w:rsidRPr="00993C30" w:rsidRDefault="00090A24" w:rsidP="00A852F6">
      <w:pPr>
        <w:adjustRightInd w:val="0"/>
        <w:spacing w:line="420" w:lineRule="exact"/>
        <w:rPr>
          <w:rFonts w:ascii="標楷體" w:eastAsia="標楷體" w:hAnsi="標楷體" w:cs="Arial"/>
          <w:b/>
          <w:color w:val="000000" w:themeColor="text1"/>
          <w:sz w:val="26"/>
          <w:szCs w:val="26"/>
          <w:u w:val="single"/>
          <w:lang w:eastAsia="zh-TW"/>
        </w:rPr>
      </w:pPr>
      <w:r w:rsidRPr="00A852F6">
        <w:rPr>
          <w:rFonts w:ascii="標楷體" w:eastAsia="標楷體" w:hAnsi="標楷體" w:cs="Arial"/>
          <w:color w:val="000000" w:themeColor="text1"/>
          <w:sz w:val="28"/>
          <w:szCs w:val="28"/>
          <w:lang w:eastAsia="zh-TW"/>
        </w:rPr>
        <w:t>中東地區的人向來擅用香料，他們不僅應用在食物料理中，也活用在裝飾、薰香或水煙草上。鄰近</w:t>
      </w:r>
      <w:r w:rsidRPr="00A852F6">
        <w:rPr>
          <w:rFonts w:ascii="標楷體" w:eastAsia="標楷體" w:hAnsi="標楷體" w:cs="Arial" w:hint="eastAsia"/>
          <w:color w:val="000000" w:themeColor="text1"/>
          <w:sz w:val="28"/>
          <w:szCs w:val="28"/>
          <w:lang w:eastAsia="zh-TW"/>
        </w:rPr>
        <w:t>黃金市集</w:t>
      </w:r>
      <w:r w:rsidRPr="00A852F6">
        <w:rPr>
          <w:rFonts w:ascii="標楷體" w:eastAsia="標楷體" w:hAnsi="標楷體" w:cs="Arial"/>
          <w:color w:val="000000" w:themeColor="text1"/>
          <w:sz w:val="28"/>
          <w:szCs w:val="28"/>
          <w:lang w:eastAsia="zh-TW"/>
        </w:rPr>
        <w:t>的香料市集，顧名思義自然以販賣香料為主，</w:t>
      </w:r>
      <w:r w:rsidRPr="00A852F6">
        <w:rPr>
          <w:rFonts w:ascii="標楷體" w:eastAsia="標楷體" w:hAnsi="標楷體" w:cs="Arial" w:hint="eastAsia"/>
          <w:color w:val="000000" w:themeColor="text1"/>
          <w:sz w:val="28"/>
          <w:szCs w:val="28"/>
          <w:lang w:eastAsia="zh-TW"/>
        </w:rPr>
        <w:t>長長的走道</w:t>
      </w:r>
      <w:r w:rsidRPr="00A852F6">
        <w:rPr>
          <w:rFonts w:ascii="標楷體" w:eastAsia="標楷體" w:hAnsi="標楷體" w:cs="Arial"/>
          <w:color w:val="000000" w:themeColor="text1"/>
          <w:sz w:val="28"/>
          <w:szCs w:val="28"/>
          <w:lang w:eastAsia="zh-TW"/>
        </w:rPr>
        <w:t>空間</w:t>
      </w:r>
      <w:r w:rsidRPr="00A852F6">
        <w:rPr>
          <w:rFonts w:ascii="標楷體" w:eastAsia="標楷體" w:hAnsi="標楷體" w:cs="Arial" w:hint="eastAsia"/>
          <w:color w:val="000000" w:themeColor="text1"/>
          <w:sz w:val="28"/>
          <w:szCs w:val="28"/>
          <w:lang w:eastAsia="zh-TW"/>
        </w:rPr>
        <w:t>，</w:t>
      </w:r>
      <w:r w:rsidRPr="00A852F6">
        <w:rPr>
          <w:rFonts w:ascii="標楷體" w:eastAsia="標楷體" w:hAnsi="標楷體" w:cs="Arial"/>
          <w:color w:val="000000" w:themeColor="text1"/>
          <w:sz w:val="28"/>
          <w:szCs w:val="28"/>
          <w:lang w:eastAsia="zh-TW"/>
        </w:rPr>
        <w:t>空氣裡隨時瀰漫從麻袋裡飄散出來的濃郁香氣；，許多店舖將香料以色彩繽紛的罐子盛裝，相當有趣!</w:t>
      </w:r>
      <w:r w:rsidRPr="00A852F6">
        <w:rPr>
          <w:rFonts w:ascii="標楷體" w:eastAsia="標楷體" w:hAnsi="標楷體" w:cs="Arial" w:hint="eastAsia"/>
          <w:color w:val="000000" w:themeColor="text1"/>
          <w:sz w:val="28"/>
          <w:szCs w:val="28"/>
          <w:lang w:eastAsia="zh-TW"/>
        </w:rPr>
        <w:t>在這裡</w:t>
      </w:r>
      <w:r w:rsidRPr="00A852F6">
        <w:rPr>
          <w:rFonts w:ascii="標楷體" w:eastAsia="標楷體" w:hAnsi="標楷體" w:cs="Arial"/>
          <w:color w:val="000000" w:themeColor="text1"/>
          <w:sz w:val="28"/>
          <w:szCs w:val="28"/>
          <w:lang w:eastAsia="zh-TW"/>
        </w:rPr>
        <w:t>可以找到各式各樣的進口香科，</w:t>
      </w:r>
      <w:r w:rsidRPr="00A852F6">
        <w:rPr>
          <w:rFonts w:ascii="標楷體" w:eastAsia="標楷體" w:hAnsi="標楷體" w:cs="Arial" w:hint="eastAsia"/>
          <w:color w:val="000000" w:themeColor="text1"/>
          <w:sz w:val="28"/>
          <w:szCs w:val="28"/>
          <w:lang w:eastAsia="zh-TW"/>
        </w:rPr>
        <w:t>也</w:t>
      </w:r>
      <w:r w:rsidRPr="00A852F6">
        <w:rPr>
          <w:rFonts w:ascii="標楷體" w:eastAsia="標楷體" w:hAnsi="標楷體" w:cs="Arial"/>
          <w:color w:val="000000" w:themeColor="text1"/>
          <w:sz w:val="28"/>
          <w:szCs w:val="28"/>
          <w:lang w:eastAsia="zh-TW"/>
        </w:rPr>
        <w:t>是體驗當地風情最佳去處，是極具特色的旅遊點，也為您的旅程增添無限色彩。</w:t>
      </w:r>
    </w:p>
    <w:p w:rsidR="00090A24" w:rsidRDefault="00090A24" w:rsidP="00090A24">
      <w:pPr>
        <w:adjustRightInd w:val="0"/>
        <w:rPr>
          <w:rFonts w:ascii="標楷體" w:eastAsia="標楷體" w:hAnsi="標楷體" w:cs="Arial"/>
          <w:b/>
          <w:color w:val="000000" w:themeColor="text1"/>
          <w:sz w:val="26"/>
          <w:szCs w:val="26"/>
          <w:lang w:eastAsia="zh-TW"/>
        </w:rPr>
      </w:pPr>
      <w:r>
        <w:rPr>
          <w:rFonts w:ascii="標楷體" w:eastAsia="標楷體" w:hAnsi="標楷體" w:cs="Arial" w:hint="eastAsia"/>
          <w:b/>
          <w:noProof/>
          <w:color w:val="000000" w:themeColor="text1"/>
          <w:sz w:val="26"/>
          <w:szCs w:val="26"/>
          <w:lang w:eastAsia="zh-TW"/>
        </w:rPr>
        <w:drawing>
          <wp:inline distT="0" distB="0" distL="0" distR="0">
            <wp:extent cx="2106295" cy="1619213"/>
            <wp:effectExtent l="19050" t="0" r="8255" b="0"/>
            <wp:docPr id="26" name="圖片 32" descr="C:\Users\Sandy\Desktop\Gold &amp; Spice Souk\Colourful-spices-at-the-Spice-So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ndy\Desktop\Gold &amp; Spice Souk\Colourful-spices-at-the-Spice-Souk.jpg"/>
                    <pic:cNvPicPr>
                      <a:picLocks noChangeAspect="1" noChangeArrowheads="1"/>
                    </pic:cNvPicPr>
                  </pic:nvPicPr>
                  <pic:blipFill>
                    <a:blip r:embed="rId26" cstate="email"/>
                    <a:srcRect/>
                    <a:stretch>
                      <a:fillRect/>
                    </a:stretch>
                  </pic:blipFill>
                  <pic:spPr bwMode="auto">
                    <a:xfrm>
                      <a:off x="0" y="0"/>
                      <a:ext cx="2126117" cy="1634451"/>
                    </a:xfrm>
                    <a:prstGeom prst="rect">
                      <a:avLst/>
                    </a:prstGeom>
                    <a:noFill/>
                    <a:ln w="9525">
                      <a:noFill/>
                      <a:miter lim="800000"/>
                      <a:headEnd/>
                      <a:tailEnd/>
                    </a:ln>
                  </pic:spPr>
                </pic:pic>
              </a:graphicData>
            </a:graphic>
          </wp:inline>
        </w:drawing>
      </w:r>
      <w:r>
        <w:rPr>
          <w:rFonts w:ascii="標楷體" w:eastAsia="標楷體" w:hAnsi="標楷體" w:cs="Arial" w:hint="eastAsia"/>
          <w:b/>
          <w:noProof/>
          <w:color w:val="000000" w:themeColor="text1"/>
          <w:sz w:val="26"/>
          <w:szCs w:val="26"/>
          <w:lang w:eastAsia="zh-TW"/>
        </w:rPr>
        <w:drawing>
          <wp:inline distT="0" distB="0" distL="0" distR="0">
            <wp:extent cx="2286000" cy="1600200"/>
            <wp:effectExtent l="19050" t="0" r="0" b="0"/>
            <wp:docPr id="27" name="圖片 33" descr="C:\Users\Sandy\Desktop\Gold &amp; Spice Souk\SpiceSouk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ndy\Desktop\Gold &amp; Spice Souk\SpiceSouk2_0.jpg"/>
                    <pic:cNvPicPr>
                      <a:picLocks noChangeAspect="1" noChangeArrowheads="1"/>
                    </pic:cNvPicPr>
                  </pic:nvPicPr>
                  <pic:blipFill>
                    <a:blip r:embed="rId27" cstate="email"/>
                    <a:srcRect/>
                    <a:stretch>
                      <a:fillRect/>
                    </a:stretch>
                  </pic:blipFill>
                  <pic:spPr bwMode="auto">
                    <a:xfrm>
                      <a:off x="0" y="0"/>
                      <a:ext cx="2280053" cy="1596037"/>
                    </a:xfrm>
                    <a:prstGeom prst="rect">
                      <a:avLst/>
                    </a:prstGeom>
                    <a:noFill/>
                    <a:ln w="9525">
                      <a:noFill/>
                      <a:miter lim="800000"/>
                      <a:headEnd/>
                      <a:tailEnd/>
                    </a:ln>
                  </pic:spPr>
                </pic:pic>
              </a:graphicData>
            </a:graphic>
          </wp:inline>
        </w:drawing>
      </w:r>
      <w:r>
        <w:rPr>
          <w:rFonts w:ascii="標楷體" w:eastAsia="標楷體" w:hAnsi="標楷體" w:cs="Arial" w:hint="eastAsia"/>
          <w:b/>
          <w:noProof/>
          <w:color w:val="000000" w:themeColor="text1"/>
          <w:sz w:val="26"/>
          <w:szCs w:val="26"/>
          <w:lang w:eastAsia="zh-TW"/>
        </w:rPr>
        <w:drawing>
          <wp:inline distT="0" distB="0" distL="0" distR="0">
            <wp:extent cx="2133600" cy="1600200"/>
            <wp:effectExtent l="19050" t="0" r="0" b="0"/>
            <wp:docPr id="83" name="圖片 34" descr="C:\Users\Sandy\Desktop\Gold &amp; Spice Souk\Spice-Souk-Du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ndy\Desktop\Gold &amp; Spice Souk\Spice-Souk-Dubai.jpg"/>
                    <pic:cNvPicPr>
                      <a:picLocks noChangeAspect="1" noChangeArrowheads="1"/>
                    </pic:cNvPicPr>
                  </pic:nvPicPr>
                  <pic:blipFill>
                    <a:blip r:embed="rId28" cstate="email"/>
                    <a:srcRect/>
                    <a:stretch>
                      <a:fillRect/>
                    </a:stretch>
                  </pic:blipFill>
                  <pic:spPr bwMode="auto">
                    <a:xfrm>
                      <a:off x="0" y="0"/>
                      <a:ext cx="2151707" cy="1613780"/>
                    </a:xfrm>
                    <a:prstGeom prst="rect">
                      <a:avLst/>
                    </a:prstGeom>
                    <a:noFill/>
                    <a:ln w="9525">
                      <a:noFill/>
                      <a:miter lim="800000"/>
                      <a:headEnd/>
                      <a:tailEnd/>
                    </a:ln>
                  </pic:spPr>
                </pic:pic>
              </a:graphicData>
            </a:graphic>
          </wp:inline>
        </w:drawing>
      </w:r>
    </w:p>
    <w:p w:rsidR="00C47B23" w:rsidRPr="00A852F6" w:rsidRDefault="006072EA" w:rsidP="00493DBC">
      <w:pPr>
        <w:pStyle w:val="a4"/>
        <w:numPr>
          <w:ilvl w:val="0"/>
          <w:numId w:val="3"/>
        </w:numPr>
        <w:adjustRightInd w:val="0"/>
        <w:spacing w:beforeLines="50" w:line="420" w:lineRule="exact"/>
        <w:ind w:firstLineChars="0"/>
        <w:jc w:val="left"/>
        <w:rPr>
          <w:rFonts w:ascii="標楷體" w:eastAsia="標楷體" w:hAnsi="標楷體"/>
          <w:b/>
          <w:color w:val="0000FF"/>
          <w:sz w:val="28"/>
          <w:szCs w:val="28"/>
          <w:u w:val="single"/>
          <w:lang w:eastAsia="zh-TW"/>
        </w:rPr>
      </w:pPr>
      <w:r w:rsidRPr="00A852F6">
        <w:rPr>
          <w:rFonts w:ascii="標楷體" w:eastAsia="標楷體" w:hAnsi="標楷體" w:hint="eastAsia"/>
          <w:b/>
          <w:color w:val="0000FF"/>
          <w:sz w:val="28"/>
          <w:szCs w:val="28"/>
          <w:u w:val="single"/>
          <w:lang w:eastAsia="zh-TW"/>
        </w:rPr>
        <w:t>沙漠風情體驗(衝沙套裝行程)</w:t>
      </w:r>
    </w:p>
    <w:p w:rsidR="00B43BBA" w:rsidRDefault="00C47B23" w:rsidP="00A852F6">
      <w:pPr>
        <w:adjustRightInd w:val="0"/>
        <w:spacing w:line="420" w:lineRule="exact"/>
        <w:jc w:val="left"/>
        <w:rPr>
          <w:rFonts w:ascii="標楷體" w:eastAsia="標楷體" w:hAnsi="標楷體" w:cs="Arial"/>
          <w:color w:val="000000" w:themeColor="text1"/>
          <w:sz w:val="28"/>
          <w:szCs w:val="28"/>
          <w:lang w:eastAsia="zh-TW"/>
        </w:rPr>
      </w:pPr>
      <w:r w:rsidRPr="00A852F6">
        <w:rPr>
          <w:rFonts w:ascii="標楷體" w:eastAsia="標楷體" w:hAnsi="標楷體" w:cs="Arial"/>
          <w:color w:val="000000" w:themeColor="text1"/>
          <w:sz w:val="28"/>
          <w:szCs w:val="28"/>
          <w:lang w:eastAsia="zh-TW"/>
        </w:rPr>
        <w:lastRenderedPageBreak/>
        <w:t>行程從坐上四輪傳動車後，繫好安全帶，令人驚呼連連的四輪驅動</w:t>
      </w:r>
      <w:r w:rsidRPr="00A852F6">
        <w:rPr>
          <w:rFonts w:ascii="標楷體" w:eastAsia="標楷體" w:hAnsi="標楷體" w:cs="Arial" w:hint="eastAsia"/>
          <w:color w:val="000000" w:themeColor="text1"/>
          <w:sz w:val="28"/>
          <w:szCs w:val="28"/>
          <w:lang w:eastAsia="zh-TW"/>
        </w:rPr>
        <w:t>衝沙隨即</w:t>
      </w:r>
      <w:r w:rsidRPr="00A852F6">
        <w:rPr>
          <w:rFonts w:ascii="標楷體" w:eastAsia="標楷體" w:hAnsi="標楷體" w:cs="Arial"/>
          <w:color w:val="000000" w:themeColor="text1"/>
          <w:sz w:val="28"/>
          <w:szCs w:val="28"/>
          <w:lang w:eastAsia="zh-TW"/>
        </w:rPr>
        <w:t>展開，經</w:t>
      </w:r>
    </w:p>
    <w:p w:rsidR="00B43BBA" w:rsidRDefault="00B43BBA" w:rsidP="00A852F6">
      <w:pPr>
        <w:adjustRightInd w:val="0"/>
        <w:spacing w:line="420" w:lineRule="exact"/>
        <w:jc w:val="left"/>
        <w:rPr>
          <w:rFonts w:ascii="標楷體" w:eastAsia="標楷體" w:hAnsi="標楷體" w:cs="Arial"/>
          <w:color w:val="000000" w:themeColor="text1"/>
          <w:sz w:val="28"/>
          <w:szCs w:val="28"/>
          <w:lang w:eastAsia="zh-TW"/>
        </w:rPr>
      </w:pPr>
    </w:p>
    <w:p w:rsidR="0020398B" w:rsidRDefault="00C47B23" w:rsidP="00A852F6">
      <w:pPr>
        <w:adjustRightInd w:val="0"/>
        <w:spacing w:line="420" w:lineRule="exact"/>
        <w:jc w:val="left"/>
        <w:rPr>
          <w:rFonts w:ascii="標楷體" w:eastAsia="標楷體" w:hAnsi="標楷體" w:cs="Arial"/>
          <w:color w:val="000000" w:themeColor="text1"/>
          <w:sz w:val="28"/>
          <w:szCs w:val="28"/>
          <w:lang w:eastAsia="zh-TW"/>
        </w:rPr>
      </w:pPr>
      <w:r w:rsidRPr="00A852F6">
        <w:rPr>
          <w:rFonts w:ascii="標楷體" w:eastAsia="標楷體" w:hAnsi="標楷體" w:cs="Arial"/>
          <w:color w:val="000000" w:themeColor="text1"/>
          <w:sz w:val="28"/>
          <w:szCs w:val="28"/>
          <w:lang w:eastAsia="zh-TW"/>
        </w:rPr>
        <w:t>驗豐富的司機開著坐滿乘客的四驅吉普車，加速馬力</w:t>
      </w:r>
      <w:r w:rsidRPr="00A852F6">
        <w:rPr>
          <w:rFonts w:ascii="標楷體" w:eastAsia="標楷體" w:hAnsi="標楷體" w:cs="Arial" w:hint="eastAsia"/>
          <w:color w:val="000000" w:themeColor="text1"/>
          <w:sz w:val="28"/>
          <w:szCs w:val="28"/>
          <w:lang w:eastAsia="zh-TW"/>
        </w:rPr>
        <w:t>，</w:t>
      </w:r>
      <w:r w:rsidRPr="00A852F6">
        <w:rPr>
          <w:rFonts w:ascii="標楷體" w:eastAsia="標楷體" w:hAnsi="標楷體" w:cs="Arial"/>
          <w:color w:val="000000" w:themeColor="text1"/>
          <w:sz w:val="28"/>
          <w:szCs w:val="28"/>
          <w:lang w:eastAsia="zh-TW"/>
        </w:rPr>
        <w:t>在沙丘之間疾馳，以45°幾近傾翻覆的角度，上下起落於沙丘之間</w:t>
      </w:r>
      <w:r w:rsidRPr="00A852F6">
        <w:rPr>
          <w:rFonts w:ascii="標楷體" w:eastAsia="標楷體" w:hAnsi="標楷體" w:cs="Arial" w:hint="eastAsia"/>
          <w:color w:val="000000" w:themeColor="text1"/>
          <w:sz w:val="28"/>
          <w:szCs w:val="28"/>
          <w:lang w:eastAsia="zh-TW"/>
        </w:rPr>
        <w:t>，</w:t>
      </w:r>
      <w:r w:rsidRPr="00A852F6">
        <w:rPr>
          <w:rFonts w:ascii="標楷體" w:eastAsia="標楷體" w:hAnsi="標楷體" w:cs="Arial"/>
          <w:color w:val="000000" w:themeColor="text1"/>
          <w:sz w:val="28"/>
          <w:szCs w:val="28"/>
          <w:lang w:eastAsia="zh-TW"/>
        </w:rPr>
        <w:t>體驗在沙丘裡時而俯衝時而甩尾的駕車技術，你</w:t>
      </w:r>
    </w:p>
    <w:p w:rsidR="00C47B23" w:rsidRPr="00A852F6" w:rsidRDefault="00C47B23" w:rsidP="00A852F6">
      <w:pPr>
        <w:adjustRightInd w:val="0"/>
        <w:spacing w:line="420" w:lineRule="exact"/>
        <w:jc w:val="left"/>
        <w:rPr>
          <w:rFonts w:ascii="標楷體" w:eastAsia="標楷體" w:hAnsi="標楷體" w:cs="Arial"/>
          <w:color w:val="000000" w:themeColor="text1"/>
          <w:sz w:val="28"/>
          <w:szCs w:val="28"/>
          <w:lang w:eastAsia="zh-TW"/>
        </w:rPr>
      </w:pPr>
      <w:r w:rsidRPr="00A852F6">
        <w:rPr>
          <w:rFonts w:ascii="標楷體" w:eastAsia="標楷體" w:hAnsi="標楷體" w:cs="Arial"/>
          <w:color w:val="000000" w:themeColor="text1"/>
          <w:sz w:val="28"/>
          <w:szCs w:val="28"/>
          <w:lang w:eastAsia="zh-TW"/>
        </w:rPr>
        <w:t>可以體驗到短暫的失重，尖叫、歡呼之中，玩得就是心跳，本以為車要翻了，最後卻有驚無險…。滑沙後，緊接著的便是文化體驗之旅，在仿傳統遊牧民族貝多因(Bedouin)部落營地裡，你可以欣賞沙漠的落日，也可以騎駱駝、玩摩托車和吸水煙，並且換上傳統的阿拉伯服飾和畫上漢娜(Henna)刺青…</w:t>
      </w:r>
    </w:p>
    <w:p w:rsidR="00C47B23" w:rsidRDefault="004E0BB4" w:rsidP="00A852F6">
      <w:pPr>
        <w:adjustRightInd w:val="0"/>
        <w:spacing w:line="420" w:lineRule="exact"/>
        <w:jc w:val="left"/>
        <w:rPr>
          <w:rFonts w:ascii="標楷體" w:eastAsia="標楷體" w:hAnsi="標楷體" w:cs="Arial"/>
          <w:color w:val="000000" w:themeColor="text1"/>
          <w:sz w:val="28"/>
          <w:szCs w:val="28"/>
          <w:lang w:eastAsia="zh-TW"/>
        </w:rPr>
      </w:pPr>
      <w:r>
        <w:rPr>
          <w:rFonts w:ascii="標楷體" w:eastAsia="標楷體" w:hAnsi="標楷體" w:cs="Arial" w:hint="eastAsia"/>
          <w:noProof/>
          <w:color w:val="000000" w:themeColor="text1"/>
          <w:sz w:val="28"/>
          <w:szCs w:val="28"/>
          <w:lang w:eastAsia="zh-TW"/>
        </w:rPr>
        <w:drawing>
          <wp:anchor distT="0" distB="0" distL="114300" distR="114300" simplePos="0" relativeHeight="251663360" behindDoc="1" locked="0" layoutInCell="1" allowOverlap="1">
            <wp:simplePos x="0" y="0"/>
            <wp:positionH relativeFrom="column">
              <wp:posOffset>19050</wp:posOffset>
            </wp:positionH>
            <wp:positionV relativeFrom="paragraph">
              <wp:posOffset>790575</wp:posOffset>
            </wp:positionV>
            <wp:extent cx="6567805" cy="4038600"/>
            <wp:effectExtent l="19050" t="0" r="4445" b="0"/>
            <wp:wrapNone/>
            <wp:docPr id="44" name="圖片 22" descr="C:\Users\Sandy\Desktop\圖\第四天\Desert Saf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dy\Desktop\圖\第四天\Desert Safari.jpg"/>
                    <pic:cNvPicPr>
                      <a:picLocks noChangeAspect="1" noChangeArrowheads="1"/>
                    </pic:cNvPicPr>
                  </pic:nvPicPr>
                  <pic:blipFill>
                    <a:blip r:embed="rId29" cstate="print"/>
                    <a:srcRect/>
                    <a:stretch>
                      <a:fillRect/>
                    </a:stretch>
                  </pic:blipFill>
                  <pic:spPr bwMode="auto">
                    <a:xfrm>
                      <a:off x="0" y="0"/>
                      <a:ext cx="6567805" cy="4038600"/>
                    </a:xfrm>
                    <a:prstGeom prst="rect">
                      <a:avLst/>
                    </a:prstGeom>
                    <a:noFill/>
                    <a:ln w="9525">
                      <a:noFill/>
                      <a:miter lim="800000"/>
                      <a:headEnd/>
                      <a:tailEnd/>
                    </a:ln>
                  </pic:spPr>
                </pic:pic>
              </a:graphicData>
            </a:graphic>
          </wp:anchor>
        </w:drawing>
      </w:r>
      <w:r w:rsidR="00C47B23" w:rsidRPr="00A852F6">
        <w:rPr>
          <w:rFonts w:ascii="標楷體" w:eastAsia="標楷體" w:hAnsi="標楷體" w:cs="Arial" w:hint="eastAsia"/>
          <w:color w:val="000000" w:themeColor="text1"/>
          <w:sz w:val="28"/>
          <w:szCs w:val="28"/>
          <w:lang w:eastAsia="zh-TW"/>
        </w:rPr>
        <w:t>夜晚</w:t>
      </w:r>
      <w:r w:rsidR="00C47B23" w:rsidRPr="00A852F6">
        <w:rPr>
          <w:rFonts w:ascii="標楷體" w:eastAsia="標楷體" w:hAnsi="標楷體" w:cs="Arial"/>
          <w:color w:val="000000" w:themeColor="text1"/>
          <w:sz w:val="28"/>
          <w:szCs w:val="28"/>
          <w:lang w:eastAsia="zh-TW"/>
        </w:rPr>
        <w:t>在營地裡面，與其他來自世界各地的朋友，及親切友善的阿拉伯人，在膨派激情的阿拉伯音樂陪襯下，進食一頓豐富的阿拉伯美食，並欣賞阿拉伯跳舞女郎大跳肚皮舞(齋戒月期間停止表演)，這種奇妙的體驗，相信只有傳統的阿拉伯人才會體驗得到！</w:t>
      </w:r>
    </w:p>
    <w:p w:rsidR="00053303" w:rsidRDefault="00053303" w:rsidP="00A852F6">
      <w:pPr>
        <w:adjustRightInd w:val="0"/>
        <w:spacing w:line="420" w:lineRule="exact"/>
        <w:jc w:val="left"/>
        <w:rPr>
          <w:rFonts w:ascii="標楷體" w:eastAsia="標楷體" w:hAnsi="標楷體" w:cs="Arial"/>
          <w:color w:val="000000" w:themeColor="text1"/>
          <w:sz w:val="28"/>
          <w:szCs w:val="28"/>
          <w:lang w:eastAsia="zh-TW"/>
        </w:rPr>
      </w:pPr>
    </w:p>
    <w:p w:rsidR="00053303" w:rsidRDefault="00053303" w:rsidP="00A852F6">
      <w:pPr>
        <w:adjustRightInd w:val="0"/>
        <w:spacing w:line="420" w:lineRule="exact"/>
        <w:jc w:val="left"/>
        <w:rPr>
          <w:rFonts w:ascii="標楷體" w:eastAsia="標楷體" w:hAnsi="標楷體" w:cs="Arial"/>
          <w:color w:val="000000" w:themeColor="text1"/>
          <w:sz w:val="28"/>
          <w:szCs w:val="28"/>
          <w:lang w:eastAsia="zh-TW"/>
        </w:rPr>
      </w:pPr>
    </w:p>
    <w:p w:rsidR="00053303" w:rsidRDefault="00053303" w:rsidP="00A852F6">
      <w:pPr>
        <w:adjustRightInd w:val="0"/>
        <w:spacing w:line="420" w:lineRule="exact"/>
        <w:jc w:val="left"/>
        <w:rPr>
          <w:rFonts w:ascii="標楷體" w:eastAsia="標楷體" w:hAnsi="標楷體" w:cs="Arial"/>
          <w:color w:val="000000" w:themeColor="text1"/>
          <w:sz w:val="28"/>
          <w:szCs w:val="28"/>
          <w:lang w:eastAsia="zh-TW"/>
        </w:rPr>
      </w:pPr>
    </w:p>
    <w:p w:rsidR="00053303" w:rsidRDefault="00053303" w:rsidP="00A852F6">
      <w:pPr>
        <w:adjustRightInd w:val="0"/>
        <w:spacing w:line="420" w:lineRule="exact"/>
        <w:jc w:val="left"/>
        <w:rPr>
          <w:rFonts w:ascii="標楷體" w:eastAsia="標楷體" w:hAnsi="標楷體" w:cs="Arial"/>
          <w:color w:val="000000" w:themeColor="text1"/>
          <w:sz w:val="28"/>
          <w:szCs w:val="28"/>
          <w:lang w:eastAsia="zh-TW"/>
        </w:rPr>
      </w:pPr>
    </w:p>
    <w:p w:rsidR="00053303" w:rsidRDefault="00053303" w:rsidP="00A852F6">
      <w:pPr>
        <w:adjustRightInd w:val="0"/>
        <w:spacing w:line="420" w:lineRule="exact"/>
        <w:jc w:val="left"/>
        <w:rPr>
          <w:rFonts w:ascii="標楷體" w:eastAsia="標楷體" w:hAnsi="標楷體" w:cs="Arial"/>
          <w:color w:val="000000" w:themeColor="text1"/>
          <w:sz w:val="28"/>
          <w:szCs w:val="28"/>
          <w:lang w:eastAsia="zh-TW"/>
        </w:rPr>
      </w:pPr>
    </w:p>
    <w:p w:rsidR="00053303" w:rsidRDefault="00053303" w:rsidP="00A852F6">
      <w:pPr>
        <w:adjustRightInd w:val="0"/>
        <w:spacing w:line="420" w:lineRule="exact"/>
        <w:jc w:val="left"/>
        <w:rPr>
          <w:rFonts w:ascii="標楷體" w:eastAsia="標楷體" w:hAnsi="標楷體" w:cs="Arial"/>
          <w:color w:val="000000" w:themeColor="text1"/>
          <w:sz w:val="28"/>
          <w:szCs w:val="28"/>
          <w:lang w:eastAsia="zh-TW"/>
        </w:rPr>
      </w:pPr>
    </w:p>
    <w:p w:rsidR="00053303" w:rsidRDefault="00053303" w:rsidP="00A852F6">
      <w:pPr>
        <w:adjustRightInd w:val="0"/>
        <w:spacing w:line="420" w:lineRule="exact"/>
        <w:jc w:val="left"/>
        <w:rPr>
          <w:rFonts w:ascii="標楷體" w:eastAsia="標楷體" w:hAnsi="標楷體" w:cs="Arial"/>
          <w:color w:val="000000" w:themeColor="text1"/>
          <w:sz w:val="28"/>
          <w:szCs w:val="28"/>
          <w:lang w:eastAsia="zh-TW"/>
        </w:rPr>
      </w:pPr>
    </w:p>
    <w:p w:rsidR="00053303" w:rsidRDefault="00053303" w:rsidP="00A852F6">
      <w:pPr>
        <w:adjustRightInd w:val="0"/>
        <w:spacing w:line="420" w:lineRule="exact"/>
        <w:jc w:val="left"/>
        <w:rPr>
          <w:rFonts w:ascii="標楷體" w:eastAsia="標楷體" w:hAnsi="標楷體" w:cs="Arial"/>
          <w:color w:val="000000" w:themeColor="text1"/>
          <w:sz w:val="28"/>
          <w:szCs w:val="28"/>
          <w:lang w:eastAsia="zh-TW"/>
        </w:rPr>
      </w:pPr>
    </w:p>
    <w:p w:rsidR="00053303" w:rsidRDefault="00053303" w:rsidP="00A852F6">
      <w:pPr>
        <w:adjustRightInd w:val="0"/>
        <w:spacing w:line="420" w:lineRule="exact"/>
        <w:jc w:val="left"/>
        <w:rPr>
          <w:rFonts w:ascii="標楷體" w:eastAsia="標楷體" w:hAnsi="標楷體" w:cs="Arial"/>
          <w:color w:val="000000" w:themeColor="text1"/>
          <w:sz w:val="28"/>
          <w:szCs w:val="28"/>
          <w:lang w:eastAsia="zh-TW"/>
        </w:rPr>
      </w:pPr>
    </w:p>
    <w:p w:rsidR="00053303" w:rsidRDefault="00053303" w:rsidP="00A852F6">
      <w:pPr>
        <w:adjustRightInd w:val="0"/>
        <w:spacing w:line="420" w:lineRule="exact"/>
        <w:jc w:val="left"/>
        <w:rPr>
          <w:rFonts w:ascii="標楷體" w:eastAsia="標楷體" w:hAnsi="標楷體" w:cs="Arial"/>
          <w:b/>
          <w:color w:val="000000" w:themeColor="text1"/>
          <w:sz w:val="26"/>
          <w:szCs w:val="26"/>
          <w:lang w:eastAsia="zh-TW"/>
        </w:rPr>
      </w:pPr>
    </w:p>
    <w:p w:rsidR="00053303" w:rsidRDefault="00053303" w:rsidP="00A852F6">
      <w:pPr>
        <w:adjustRightInd w:val="0"/>
        <w:spacing w:line="420" w:lineRule="exact"/>
        <w:jc w:val="left"/>
        <w:rPr>
          <w:rFonts w:ascii="標楷體" w:eastAsia="標楷體" w:hAnsi="標楷體" w:cs="Arial"/>
          <w:b/>
          <w:color w:val="000000" w:themeColor="text1"/>
          <w:sz w:val="26"/>
          <w:szCs w:val="26"/>
          <w:lang w:eastAsia="zh-TW"/>
        </w:rPr>
      </w:pPr>
    </w:p>
    <w:p w:rsidR="00053303" w:rsidRDefault="00053303" w:rsidP="00A852F6">
      <w:pPr>
        <w:adjustRightInd w:val="0"/>
        <w:spacing w:line="420" w:lineRule="exact"/>
        <w:jc w:val="left"/>
        <w:rPr>
          <w:rFonts w:ascii="標楷體" w:eastAsia="標楷體" w:hAnsi="標楷體" w:cs="Arial"/>
          <w:b/>
          <w:color w:val="000000" w:themeColor="text1"/>
          <w:sz w:val="26"/>
          <w:szCs w:val="26"/>
          <w:lang w:eastAsia="zh-TW"/>
        </w:rPr>
      </w:pPr>
    </w:p>
    <w:p w:rsidR="00053303" w:rsidRDefault="00053303" w:rsidP="00A852F6">
      <w:pPr>
        <w:adjustRightInd w:val="0"/>
        <w:spacing w:line="420" w:lineRule="exact"/>
        <w:jc w:val="left"/>
        <w:rPr>
          <w:rFonts w:ascii="標楷體" w:eastAsia="標楷體" w:hAnsi="標楷體" w:cs="Arial"/>
          <w:b/>
          <w:color w:val="000000" w:themeColor="text1"/>
          <w:sz w:val="26"/>
          <w:szCs w:val="26"/>
          <w:lang w:eastAsia="zh-TW"/>
        </w:rPr>
      </w:pPr>
    </w:p>
    <w:p w:rsidR="003E0F04" w:rsidRDefault="003E0F04" w:rsidP="00A852F6">
      <w:pPr>
        <w:adjustRightInd w:val="0"/>
        <w:spacing w:line="420" w:lineRule="exact"/>
        <w:jc w:val="left"/>
        <w:rPr>
          <w:rFonts w:ascii="標楷體" w:eastAsia="標楷體" w:hAnsi="標楷體" w:cs="Arial"/>
          <w:b/>
          <w:color w:val="000000" w:themeColor="text1"/>
          <w:sz w:val="26"/>
          <w:szCs w:val="26"/>
          <w:lang w:eastAsia="zh-TW"/>
        </w:rPr>
      </w:pPr>
    </w:p>
    <w:p w:rsidR="003E0F04" w:rsidRDefault="003E0F04" w:rsidP="00A852F6">
      <w:pPr>
        <w:adjustRightInd w:val="0"/>
        <w:spacing w:line="420" w:lineRule="exact"/>
        <w:jc w:val="left"/>
        <w:rPr>
          <w:rFonts w:ascii="標楷體" w:eastAsia="標楷體" w:hAnsi="標楷體" w:cs="Arial"/>
          <w:b/>
          <w:color w:val="000000" w:themeColor="text1"/>
          <w:sz w:val="26"/>
          <w:szCs w:val="26"/>
          <w:lang w:eastAsia="zh-TW"/>
        </w:rPr>
      </w:pPr>
    </w:p>
    <w:p w:rsidR="003E0F04" w:rsidRDefault="003E0F04" w:rsidP="00A852F6">
      <w:pPr>
        <w:adjustRightInd w:val="0"/>
        <w:spacing w:line="420" w:lineRule="exact"/>
        <w:jc w:val="left"/>
        <w:rPr>
          <w:rFonts w:ascii="標楷體" w:eastAsia="標楷體" w:hAnsi="標楷體" w:cs="Arial"/>
          <w:b/>
          <w:color w:val="000000" w:themeColor="text1"/>
          <w:sz w:val="26"/>
          <w:szCs w:val="26"/>
          <w:lang w:eastAsia="zh-TW"/>
        </w:rPr>
      </w:pPr>
    </w:p>
    <w:tbl>
      <w:tblPr>
        <w:tblStyle w:val="a5"/>
        <w:tblW w:w="10740" w:type="dxa"/>
        <w:tblLook w:val="04A0"/>
      </w:tblPr>
      <w:tblGrid>
        <w:gridCol w:w="3085"/>
        <w:gridCol w:w="4075"/>
        <w:gridCol w:w="3580"/>
      </w:tblGrid>
      <w:tr w:rsidR="00716440" w:rsidRPr="00354F61" w:rsidTr="003D3EFE">
        <w:tc>
          <w:tcPr>
            <w:tcW w:w="3085" w:type="dxa"/>
            <w:vAlign w:val="center"/>
          </w:tcPr>
          <w:p w:rsidR="00716440" w:rsidRPr="00053303" w:rsidRDefault="00716440" w:rsidP="00053303">
            <w:pPr>
              <w:pStyle w:val="a"/>
              <w:numPr>
                <w:ilvl w:val="0"/>
                <w:numId w:val="0"/>
              </w:numPr>
              <w:adjustRightInd w:val="0"/>
              <w:spacing w:line="420" w:lineRule="exact"/>
              <w:contextualSpacing w:val="0"/>
              <w:rPr>
                <w:rFonts w:ascii="標楷體" w:eastAsia="標楷體" w:hAnsi="標楷體"/>
                <w:b/>
                <w:color w:val="0000FF"/>
                <w:sz w:val="28"/>
                <w:szCs w:val="28"/>
                <w:lang w:eastAsia="zh-TW"/>
              </w:rPr>
            </w:pPr>
            <w:r w:rsidRPr="00053303">
              <w:rPr>
                <w:rFonts w:ascii="標楷體" w:eastAsia="標楷體" w:hAnsi="標楷體" w:hint="eastAsia"/>
                <w:b/>
                <w:bCs/>
                <w:color w:val="0000FF"/>
                <w:sz w:val="28"/>
                <w:szCs w:val="28"/>
                <w:lang w:eastAsia="zh-TW"/>
              </w:rPr>
              <w:t>早餐：飯店早餐</w:t>
            </w:r>
          </w:p>
        </w:tc>
        <w:tc>
          <w:tcPr>
            <w:tcW w:w="4075" w:type="dxa"/>
            <w:vAlign w:val="center"/>
          </w:tcPr>
          <w:p w:rsidR="00716440" w:rsidRPr="00053303" w:rsidRDefault="00716440" w:rsidP="00053303">
            <w:pPr>
              <w:adjustRightInd w:val="0"/>
              <w:spacing w:line="420" w:lineRule="exact"/>
              <w:rPr>
                <w:rFonts w:ascii="標楷體" w:eastAsia="標楷體" w:hAnsi="標楷體"/>
                <w:b/>
                <w:bCs/>
                <w:color w:val="0000FF"/>
                <w:sz w:val="28"/>
                <w:szCs w:val="28"/>
                <w:lang w:eastAsia="zh-TW"/>
              </w:rPr>
            </w:pPr>
            <w:r w:rsidRPr="00053303">
              <w:rPr>
                <w:rFonts w:ascii="標楷體" w:eastAsia="標楷體" w:hAnsi="標楷體" w:hint="eastAsia"/>
                <w:b/>
                <w:bCs/>
                <w:color w:val="0000FF"/>
                <w:sz w:val="28"/>
                <w:szCs w:val="28"/>
                <w:lang w:eastAsia="zh-TW"/>
              </w:rPr>
              <w:t>中餐：</w:t>
            </w:r>
            <w:r w:rsidR="003D3EFE">
              <w:rPr>
                <w:rFonts w:ascii="標楷體" w:eastAsia="標楷體" w:hAnsi="標楷體" w:hint="eastAsia"/>
                <w:b/>
                <w:bCs/>
                <w:color w:val="0000FF"/>
                <w:sz w:val="28"/>
                <w:szCs w:val="28"/>
                <w:lang w:eastAsia="zh-TW"/>
              </w:rPr>
              <w:t>亞洲飯店中式自助餐</w:t>
            </w:r>
          </w:p>
        </w:tc>
        <w:tc>
          <w:tcPr>
            <w:tcW w:w="3580" w:type="dxa"/>
            <w:vAlign w:val="center"/>
          </w:tcPr>
          <w:p w:rsidR="00716440" w:rsidRPr="00053303" w:rsidRDefault="00716440" w:rsidP="00053303">
            <w:pPr>
              <w:adjustRightInd w:val="0"/>
              <w:spacing w:line="420" w:lineRule="exact"/>
              <w:jc w:val="left"/>
              <w:rPr>
                <w:rFonts w:ascii="標楷體" w:eastAsia="標楷體" w:hAnsi="標楷體"/>
                <w:b/>
                <w:bCs/>
                <w:color w:val="0000FF"/>
                <w:sz w:val="28"/>
                <w:szCs w:val="28"/>
                <w:lang w:eastAsia="zh-TW"/>
              </w:rPr>
            </w:pPr>
            <w:r w:rsidRPr="00053303">
              <w:rPr>
                <w:rFonts w:ascii="標楷體" w:eastAsia="標楷體" w:hAnsi="標楷體" w:hint="eastAsia"/>
                <w:b/>
                <w:bCs/>
                <w:color w:val="0000FF"/>
                <w:sz w:val="28"/>
                <w:szCs w:val="28"/>
                <w:lang w:eastAsia="zh-TW"/>
              </w:rPr>
              <w:t>晚餐：</w:t>
            </w:r>
            <w:r w:rsidR="006072EA" w:rsidRPr="00053303">
              <w:rPr>
                <w:rFonts w:ascii="標楷體" w:eastAsia="標楷體" w:hAnsi="標楷體" w:hint="eastAsia"/>
                <w:b/>
                <w:bCs/>
                <w:color w:val="0000FF"/>
                <w:sz w:val="28"/>
                <w:szCs w:val="28"/>
                <w:lang w:eastAsia="zh-TW"/>
              </w:rPr>
              <w:t>沙漠BBQ</w:t>
            </w:r>
          </w:p>
        </w:tc>
      </w:tr>
      <w:tr w:rsidR="00716440" w:rsidRPr="00354F61" w:rsidTr="003064F3">
        <w:tc>
          <w:tcPr>
            <w:tcW w:w="10740" w:type="dxa"/>
            <w:gridSpan w:val="3"/>
            <w:vAlign w:val="center"/>
          </w:tcPr>
          <w:p w:rsidR="00716440" w:rsidRPr="00053303" w:rsidRDefault="00716440" w:rsidP="00053303">
            <w:pPr>
              <w:adjustRightInd w:val="0"/>
              <w:spacing w:line="420" w:lineRule="exact"/>
              <w:rPr>
                <w:rFonts w:ascii="標楷體" w:eastAsia="標楷體" w:hAnsi="標楷體"/>
                <w:b/>
                <w:bCs/>
                <w:color w:val="0000FF"/>
                <w:sz w:val="28"/>
                <w:szCs w:val="28"/>
                <w:lang w:eastAsia="zh-TW"/>
              </w:rPr>
            </w:pPr>
            <w:r w:rsidRPr="00053303">
              <w:rPr>
                <w:rFonts w:ascii="標楷體" w:eastAsia="標楷體" w:hAnsi="標楷體" w:hint="eastAsia"/>
                <w:b/>
                <w:bCs/>
                <w:color w:val="0000FF"/>
                <w:sz w:val="28"/>
                <w:szCs w:val="28"/>
                <w:lang w:eastAsia="zh-TW"/>
              </w:rPr>
              <w:t>住宿：</w:t>
            </w:r>
            <w:r w:rsidR="006072EA" w:rsidRPr="00053303">
              <w:rPr>
                <w:rFonts w:ascii="標楷體" w:eastAsia="標楷體" w:hAnsi="標楷體" w:hint="eastAsia"/>
                <w:b/>
                <w:bCs/>
                <w:color w:val="0000FF"/>
                <w:sz w:val="28"/>
                <w:szCs w:val="28"/>
                <w:lang w:eastAsia="zh-TW"/>
              </w:rPr>
              <w:t>★★★★</w:t>
            </w:r>
            <w:r w:rsidR="009657B8" w:rsidRPr="00053303">
              <w:rPr>
                <w:rFonts w:ascii="標楷體" w:eastAsia="標楷體" w:hAnsi="標楷體" w:cs="新細明體"/>
                <w:b/>
                <w:color w:val="0000FF"/>
                <w:sz w:val="28"/>
                <w:szCs w:val="28"/>
                <w:lang w:eastAsia="zh-TW"/>
              </w:rPr>
              <w:t>Millennium</w:t>
            </w:r>
            <w:r w:rsidR="009657B8" w:rsidRPr="00053303">
              <w:rPr>
                <w:rFonts w:ascii="標楷體" w:eastAsia="標楷體" w:hAnsi="標楷體" w:cs="新細明體" w:hint="eastAsia"/>
                <w:b/>
                <w:color w:val="0000FF"/>
                <w:sz w:val="28"/>
                <w:szCs w:val="28"/>
                <w:lang w:eastAsia="zh-TW"/>
              </w:rPr>
              <w:t xml:space="preserve"> Airport Hotel或T</w:t>
            </w:r>
            <w:r w:rsidR="009657B8" w:rsidRPr="00053303">
              <w:rPr>
                <w:rFonts w:ascii="標楷體" w:eastAsia="標楷體" w:hAnsi="標楷體" w:cs="新細明體"/>
                <w:b/>
                <w:color w:val="0000FF"/>
                <w:sz w:val="28"/>
                <w:szCs w:val="28"/>
                <w:lang w:eastAsia="zh-TW"/>
              </w:rPr>
              <w:t>ime grand</w:t>
            </w:r>
            <w:r w:rsidR="009657B8" w:rsidRPr="00053303">
              <w:rPr>
                <w:rFonts w:ascii="標楷體" w:eastAsia="標楷體" w:hAnsi="標楷體" w:cs="新細明體" w:hint="eastAsia"/>
                <w:b/>
                <w:color w:val="0000FF"/>
                <w:sz w:val="28"/>
                <w:szCs w:val="28"/>
                <w:lang w:eastAsia="zh-TW"/>
              </w:rPr>
              <w:t xml:space="preserve"> Plaza或Double Tree by Hilton Hotel 或G</w:t>
            </w:r>
            <w:r w:rsidR="009657B8" w:rsidRPr="00053303">
              <w:rPr>
                <w:rFonts w:ascii="標楷體" w:eastAsia="標楷體" w:hAnsi="標楷體" w:cs="新細明體"/>
                <w:b/>
                <w:color w:val="0000FF"/>
                <w:sz w:val="28"/>
                <w:szCs w:val="28"/>
                <w:lang w:eastAsia="zh-TW"/>
              </w:rPr>
              <w:t>rand central</w:t>
            </w:r>
            <w:r w:rsidR="009657B8" w:rsidRPr="00053303">
              <w:rPr>
                <w:rFonts w:ascii="標楷體" w:eastAsia="標楷體" w:hAnsi="標楷體" w:cs="新細明體" w:hint="eastAsia"/>
                <w:b/>
                <w:color w:val="0000FF"/>
                <w:sz w:val="28"/>
                <w:szCs w:val="28"/>
                <w:lang w:eastAsia="zh-TW"/>
              </w:rPr>
              <w:t>或H</w:t>
            </w:r>
            <w:r w:rsidR="009657B8" w:rsidRPr="00053303">
              <w:rPr>
                <w:rFonts w:ascii="標楷體" w:eastAsia="標楷體" w:hAnsi="標楷體" w:cs="新細明體"/>
                <w:b/>
                <w:color w:val="0000FF"/>
                <w:sz w:val="28"/>
                <w:szCs w:val="28"/>
                <w:lang w:eastAsia="zh-TW"/>
              </w:rPr>
              <w:t>oliday inn</w:t>
            </w:r>
            <w:r w:rsidR="009657B8" w:rsidRPr="00053303">
              <w:rPr>
                <w:rFonts w:ascii="標楷體" w:eastAsia="標楷體" w:hAnsi="標楷體" w:cs="新細明體" w:hint="eastAsia"/>
                <w:b/>
                <w:color w:val="0000FF"/>
                <w:sz w:val="28"/>
                <w:szCs w:val="28"/>
                <w:lang w:eastAsia="zh-TW"/>
              </w:rPr>
              <w:t>或同級</w:t>
            </w:r>
          </w:p>
        </w:tc>
      </w:tr>
    </w:tbl>
    <w:p w:rsidR="00716440" w:rsidRDefault="00716440" w:rsidP="005521CC">
      <w:pPr>
        <w:widowControl/>
        <w:jc w:val="left"/>
        <w:rPr>
          <w:rFonts w:ascii="標楷體" w:eastAsia="標楷體" w:hAnsi="標楷體"/>
          <w:b/>
          <w:bCs/>
          <w:color w:val="000000" w:themeColor="text1"/>
          <w:sz w:val="26"/>
          <w:szCs w:val="26"/>
          <w:lang w:eastAsia="zh-TW"/>
        </w:rPr>
      </w:pPr>
    </w:p>
    <w:p w:rsidR="00053303" w:rsidRDefault="00053303" w:rsidP="005521CC">
      <w:pPr>
        <w:widowControl/>
        <w:jc w:val="left"/>
        <w:rPr>
          <w:rFonts w:ascii="標楷體" w:eastAsia="標楷體" w:hAnsi="標楷體"/>
          <w:b/>
          <w:bCs/>
          <w:color w:val="000000" w:themeColor="text1"/>
          <w:sz w:val="26"/>
          <w:szCs w:val="26"/>
          <w:lang w:eastAsia="zh-TW"/>
        </w:rPr>
      </w:pPr>
    </w:p>
    <w:tbl>
      <w:tblPr>
        <w:tblStyle w:val="-4"/>
        <w:tblW w:w="10740" w:type="dxa"/>
        <w:tblLook w:val="04A0"/>
      </w:tblPr>
      <w:tblGrid>
        <w:gridCol w:w="10740"/>
      </w:tblGrid>
      <w:tr w:rsidR="006072EA" w:rsidRPr="00354F61" w:rsidTr="00A20AFD">
        <w:trPr>
          <w:cnfStyle w:val="100000000000"/>
          <w:trHeight w:val="439"/>
        </w:trPr>
        <w:tc>
          <w:tcPr>
            <w:cnfStyle w:val="001000000000"/>
            <w:tcW w:w="10740" w:type="dxa"/>
            <w:shd w:val="clear" w:color="auto" w:fill="E5DFEC" w:themeFill="accent4" w:themeFillTint="33"/>
          </w:tcPr>
          <w:p w:rsidR="006072EA" w:rsidRPr="00053303" w:rsidRDefault="006072EA" w:rsidP="00053303">
            <w:pPr>
              <w:adjustRightInd w:val="0"/>
              <w:spacing w:line="420" w:lineRule="exact"/>
              <w:rPr>
                <w:rFonts w:ascii="標楷體" w:eastAsia="標楷體" w:hAnsi="標楷體"/>
                <w:bCs w:val="0"/>
                <w:color w:val="000000" w:themeColor="text1"/>
                <w:sz w:val="28"/>
                <w:szCs w:val="28"/>
                <w:lang w:eastAsia="zh-TW"/>
              </w:rPr>
            </w:pPr>
            <w:r w:rsidRPr="00053303">
              <w:rPr>
                <w:rFonts w:ascii="標楷體" w:eastAsia="標楷體" w:hAnsi="標楷體" w:hint="eastAsia"/>
                <w:bCs w:val="0"/>
                <w:color w:val="000000" w:themeColor="text1"/>
                <w:sz w:val="28"/>
                <w:szCs w:val="28"/>
                <w:lang w:eastAsia="zh-TW"/>
              </w:rPr>
              <w:t>第四天：</w:t>
            </w:r>
          </w:p>
          <w:p w:rsidR="006072EA" w:rsidRPr="00454055" w:rsidRDefault="004E0BB4" w:rsidP="003E0F04">
            <w:pPr>
              <w:adjustRightInd w:val="0"/>
              <w:spacing w:line="420" w:lineRule="exact"/>
              <w:rPr>
                <w:rFonts w:ascii="標楷體" w:eastAsia="標楷體" w:hAnsi="標楷體"/>
                <w:color w:val="000000" w:themeColor="text1"/>
                <w:sz w:val="26"/>
                <w:szCs w:val="26"/>
                <w:lang w:eastAsia="zh-TW"/>
              </w:rPr>
            </w:pPr>
            <w:r w:rsidRPr="00C40A4F">
              <w:rPr>
                <w:rFonts w:ascii="標楷體" w:eastAsia="標楷體" w:hAnsi="標楷體" w:hint="eastAsia"/>
                <w:color w:val="000000"/>
                <w:sz w:val="28"/>
                <w:szCs w:val="28"/>
              </w:rPr>
              <w:sym w:font="Webdings" w:char="F076"/>
            </w:r>
            <w:r w:rsidRPr="00C40A4F">
              <w:rPr>
                <w:rFonts w:ascii="標楷體" w:eastAsia="標楷體" w:hAnsi="標楷體" w:hint="eastAsia"/>
                <w:color w:val="000000"/>
                <w:sz w:val="28"/>
                <w:szCs w:val="28"/>
                <w:lang w:eastAsia="zh-TW"/>
              </w:rPr>
              <w:t>朱梅拉海濱浴場、外觀朱梅拉海濱酒店</w:t>
            </w:r>
            <w:r w:rsidRPr="00C40A4F">
              <w:rPr>
                <w:rFonts w:ascii="標楷體" w:eastAsia="標楷體" w:hAnsi="標楷體" w:hint="eastAsia"/>
                <w:color w:val="000000"/>
                <w:sz w:val="28"/>
                <w:szCs w:val="28"/>
              </w:rPr>
              <w:sym w:font="Webdings" w:char="F076"/>
            </w:r>
            <w:r w:rsidRPr="00C40A4F">
              <w:rPr>
                <w:rFonts w:ascii="標楷體" w:eastAsia="標楷體" w:hAnsi="標楷體" w:hint="eastAsia"/>
                <w:color w:val="000000"/>
                <w:sz w:val="28"/>
                <w:szCs w:val="28"/>
                <w:lang w:eastAsia="zh-TW"/>
              </w:rPr>
              <w:t>帆船飯店前廣場</w:t>
            </w:r>
            <w:r w:rsidRPr="00C40A4F">
              <w:rPr>
                <w:rFonts w:ascii="標楷體" w:eastAsia="標楷體" w:hAnsi="標楷體" w:hint="eastAsia"/>
                <w:color w:val="000000" w:themeColor="text1"/>
                <w:sz w:val="28"/>
                <w:szCs w:val="28"/>
              </w:rPr>
              <w:sym w:font="Webdings" w:char="F076"/>
            </w:r>
            <w:r w:rsidRPr="00C40A4F">
              <w:rPr>
                <w:rFonts w:ascii="標楷體" w:eastAsia="標楷體" w:hAnsi="標楷體" w:hint="eastAsia"/>
                <w:color w:val="000000" w:themeColor="text1"/>
                <w:sz w:val="28"/>
                <w:szCs w:val="28"/>
                <w:lang w:eastAsia="zh-TW"/>
              </w:rPr>
              <w:t>古城市集</w:t>
            </w:r>
            <w:r w:rsidRPr="00C40A4F">
              <w:rPr>
                <w:rFonts w:ascii="標楷體" w:eastAsia="標楷體" w:hAnsi="標楷體" w:hint="eastAsia"/>
                <w:color w:val="000000"/>
                <w:sz w:val="28"/>
                <w:szCs w:val="28"/>
              </w:rPr>
              <w:sym w:font="Webdings" w:char="F076"/>
            </w:r>
            <w:r w:rsidRPr="00C40A4F">
              <w:rPr>
                <w:rFonts w:ascii="標楷體" w:eastAsia="標楷體" w:hAnsi="標楷體" w:hint="eastAsia"/>
                <w:color w:val="000000"/>
                <w:sz w:val="28"/>
                <w:szCs w:val="28"/>
                <w:lang w:eastAsia="zh-TW"/>
              </w:rPr>
              <w:t>阿聯酋購物中心並外觀室內滑雪場</w:t>
            </w:r>
          </w:p>
        </w:tc>
      </w:tr>
    </w:tbl>
    <w:p w:rsidR="00A10842" w:rsidRPr="00053303" w:rsidRDefault="00A10842" w:rsidP="00493DBC">
      <w:pPr>
        <w:pStyle w:val="a4"/>
        <w:numPr>
          <w:ilvl w:val="0"/>
          <w:numId w:val="10"/>
        </w:numPr>
        <w:adjustRightInd w:val="0"/>
        <w:spacing w:beforeLines="50" w:line="420" w:lineRule="exact"/>
        <w:ind w:left="482" w:firstLineChars="0" w:hanging="482"/>
        <w:jc w:val="left"/>
        <w:rPr>
          <w:rFonts w:ascii="標楷體" w:eastAsia="標楷體" w:hAnsi="標楷體" w:cs="Arial"/>
          <w:b/>
          <w:color w:val="0000FF"/>
          <w:kern w:val="36"/>
          <w:sz w:val="28"/>
          <w:szCs w:val="28"/>
          <w:u w:val="single"/>
        </w:rPr>
      </w:pPr>
      <w:r w:rsidRPr="00053303">
        <w:rPr>
          <w:rFonts w:ascii="標楷體" w:eastAsia="標楷體" w:hAnsi="標楷體" w:cs="Arial" w:hint="eastAsia"/>
          <w:b/>
          <w:color w:val="0000FF"/>
          <w:kern w:val="36"/>
          <w:sz w:val="28"/>
          <w:szCs w:val="28"/>
          <w:u w:val="single"/>
        </w:rPr>
        <w:lastRenderedPageBreak/>
        <w:t>朱梅拉海濱浴場</w:t>
      </w:r>
    </w:p>
    <w:p w:rsidR="006072EA" w:rsidRDefault="006072EA" w:rsidP="006072EA">
      <w:pPr>
        <w:adjustRightInd w:val="0"/>
        <w:jc w:val="left"/>
        <w:rPr>
          <w:rFonts w:ascii="標楷體" w:eastAsia="標楷體" w:hAnsi="標楷體"/>
          <w:b/>
          <w:color w:val="0000CC"/>
          <w:sz w:val="26"/>
          <w:szCs w:val="26"/>
          <w:u w:val="single"/>
          <w:lang w:eastAsia="zh-TW"/>
        </w:rPr>
      </w:pPr>
      <w:r>
        <w:rPr>
          <w:noProof/>
          <w:lang w:eastAsia="zh-TW"/>
        </w:rPr>
        <w:drawing>
          <wp:inline distT="0" distB="0" distL="0" distR="0">
            <wp:extent cx="3275697" cy="2445183"/>
            <wp:effectExtent l="19050" t="0" r="903" b="0"/>
            <wp:docPr id="3" name="圖片 37" descr="c:\users\sandy\appdata\roaming\360se6\USERDA~1\Temp\JUD6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ndy\appdata\roaming\360se6\USERDA~1\Temp\JUD61F~1.JPG"/>
                    <pic:cNvPicPr>
                      <a:picLocks noChangeAspect="1" noChangeArrowheads="1"/>
                    </pic:cNvPicPr>
                  </pic:nvPicPr>
                  <pic:blipFill>
                    <a:blip r:embed="rId30" cstate="email"/>
                    <a:srcRect/>
                    <a:stretch>
                      <a:fillRect/>
                    </a:stretch>
                  </pic:blipFill>
                  <pic:spPr bwMode="auto">
                    <a:xfrm>
                      <a:off x="0" y="0"/>
                      <a:ext cx="3278814" cy="2447510"/>
                    </a:xfrm>
                    <a:prstGeom prst="rect">
                      <a:avLst/>
                    </a:prstGeom>
                    <a:noFill/>
                    <a:ln w="9525">
                      <a:noFill/>
                      <a:miter lim="800000"/>
                      <a:headEnd/>
                      <a:tailEnd/>
                    </a:ln>
                  </pic:spPr>
                </pic:pic>
              </a:graphicData>
            </a:graphic>
          </wp:inline>
        </w:drawing>
      </w:r>
      <w:r>
        <w:rPr>
          <w:noProof/>
          <w:lang w:eastAsia="zh-TW"/>
        </w:rPr>
        <w:drawing>
          <wp:inline distT="0" distB="0" distL="0" distR="0">
            <wp:extent cx="3282315" cy="2461735"/>
            <wp:effectExtent l="19050" t="0" r="0" b="0"/>
            <wp:docPr id="8" name="圖片 34" descr="c:\users\sandy\appdata\roaming\360se6\USERDA~1\Temp\DUBAI_~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ndy\appdata\roaming\360se6\USERDA~1\Temp\DUBAI_~1.JPE"/>
                    <pic:cNvPicPr>
                      <a:picLocks noChangeAspect="1" noChangeArrowheads="1"/>
                    </pic:cNvPicPr>
                  </pic:nvPicPr>
                  <pic:blipFill>
                    <a:blip r:embed="rId31" cstate="email"/>
                    <a:srcRect/>
                    <a:stretch>
                      <a:fillRect/>
                    </a:stretch>
                  </pic:blipFill>
                  <pic:spPr bwMode="auto">
                    <a:xfrm>
                      <a:off x="0" y="0"/>
                      <a:ext cx="3286537" cy="2464902"/>
                    </a:xfrm>
                    <a:prstGeom prst="rect">
                      <a:avLst/>
                    </a:prstGeom>
                    <a:noFill/>
                    <a:ln w="9525">
                      <a:noFill/>
                      <a:miter lim="800000"/>
                      <a:headEnd/>
                      <a:tailEnd/>
                    </a:ln>
                  </pic:spPr>
                </pic:pic>
              </a:graphicData>
            </a:graphic>
          </wp:inline>
        </w:drawing>
      </w:r>
    </w:p>
    <w:p w:rsidR="006072EA" w:rsidRPr="00053303" w:rsidRDefault="006072EA" w:rsidP="00493DBC">
      <w:pPr>
        <w:pStyle w:val="a4"/>
        <w:numPr>
          <w:ilvl w:val="0"/>
          <w:numId w:val="3"/>
        </w:numPr>
        <w:adjustRightInd w:val="0"/>
        <w:spacing w:beforeLines="50" w:line="420" w:lineRule="exact"/>
        <w:ind w:firstLineChars="0"/>
        <w:jc w:val="left"/>
        <w:rPr>
          <w:rFonts w:ascii="標楷體" w:eastAsia="標楷體" w:hAnsi="標楷體"/>
          <w:b/>
          <w:color w:val="0000CC"/>
          <w:sz w:val="28"/>
          <w:szCs w:val="28"/>
          <w:u w:val="single"/>
        </w:rPr>
      </w:pPr>
      <w:r w:rsidRPr="00053303">
        <w:rPr>
          <w:rFonts w:ascii="標楷體" w:eastAsia="標楷體" w:hAnsi="標楷體" w:hint="eastAsia"/>
          <w:b/>
          <w:color w:val="0000CC"/>
          <w:sz w:val="28"/>
          <w:szCs w:val="28"/>
          <w:u w:val="single"/>
        </w:rPr>
        <w:t>阿聯酋購物中心</w:t>
      </w:r>
    </w:p>
    <w:p w:rsidR="006072EA" w:rsidRDefault="006072EA" w:rsidP="00053303">
      <w:pPr>
        <w:pStyle w:val="a4"/>
        <w:adjustRightInd w:val="0"/>
        <w:spacing w:line="420" w:lineRule="exact"/>
        <w:ind w:firstLineChars="0" w:firstLine="0"/>
        <w:rPr>
          <w:rFonts w:ascii="標楷體" w:eastAsia="標楷體" w:hAnsi="標楷體" w:cs="Arial"/>
          <w:color w:val="000000" w:themeColor="text1"/>
          <w:sz w:val="26"/>
          <w:szCs w:val="26"/>
          <w:shd w:val="clear" w:color="auto" w:fill="FFFFFF"/>
          <w:lang w:eastAsia="zh-TW"/>
        </w:rPr>
      </w:pPr>
      <w:r w:rsidRPr="00053303">
        <w:rPr>
          <w:rFonts w:ascii="標楷體" w:eastAsia="標楷體" w:hAnsi="標楷體" w:cs="Arial" w:hint="eastAsia"/>
          <w:color w:val="000000" w:themeColor="text1"/>
          <w:sz w:val="28"/>
          <w:szCs w:val="28"/>
          <w:shd w:val="clear" w:color="auto" w:fill="FFFFFF"/>
          <w:lang w:eastAsia="zh-TW"/>
        </w:rPr>
        <w:t>這個購物中心雖然只有</w:t>
      </w:r>
      <w:r w:rsidRPr="00053303">
        <w:rPr>
          <w:rFonts w:ascii="標楷體" w:eastAsia="標楷體" w:hAnsi="標楷體" w:cs="Arial"/>
          <w:color w:val="000000" w:themeColor="text1"/>
          <w:sz w:val="28"/>
          <w:szCs w:val="28"/>
          <w:shd w:val="clear" w:color="auto" w:fill="FFFFFF"/>
          <w:lang w:eastAsia="zh-TW"/>
        </w:rPr>
        <w:t>2</w:t>
      </w:r>
      <w:r w:rsidRPr="00053303">
        <w:rPr>
          <w:rFonts w:ascii="標楷體" w:eastAsia="標楷體" w:hAnsi="標楷體" w:cs="Arial" w:hint="eastAsia"/>
          <w:color w:val="000000" w:themeColor="text1"/>
          <w:sz w:val="28"/>
          <w:szCs w:val="28"/>
          <w:shd w:val="clear" w:color="auto" w:fill="FFFFFF"/>
          <w:lang w:eastAsia="zh-TW"/>
        </w:rPr>
        <w:t>層樓，但整體空間大到花上一整天也逛不完。這裡裝潢時尚現代，透明的拱型玻璃屋頂下，共有</w:t>
      </w:r>
      <w:r w:rsidRPr="00053303">
        <w:rPr>
          <w:rFonts w:ascii="標楷體" w:eastAsia="標楷體" w:hAnsi="標楷體" w:cs="Arial"/>
          <w:color w:val="000000" w:themeColor="text1"/>
          <w:sz w:val="28"/>
          <w:szCs w:val="28"/>
          <w:shd w:val="clear" w:color="auto" w:fill="FFFFFF"/>
          <w:lang w:eastAsia="zh-TW"/>
        </w:rPr>
        <w:t>400</w:t>
      </w:r>
      <w:r w:rsidRPr="00053303">
        <w:rPr>
          <w:rFonts w:ascii="標楷體" w:eastAsia="標楷體" w:hAnsi="標楷體" w:cs="Arial" w:hint="eastAsia"/>
          <w:color w:val="000000" w:themeColor="text1"/>
          <w:sz w:val="28"/>
          <w:szCs w:val="28"/>
          <w:shd w:val="clear" w:color="auto" w:fill="FFFFFF"/>
          <w:lang w:eastAsia="zh-TW"/>
        </w:rPr>
        <w:t>家以上品牌專櫃進駐，從手工藝品、雜貨到時尚服飾應有盡有，數百間的名牌專賣店，完全滿足你的購物慾望</w:t>
      </w:r>
      <w:r w:rsidRPr="00053303">
        <w:rPr>
          <w:rFonts w:ascii="標楷體" w:eastAsia="標楷體" w:hAnsi="標楷體" w:cs="Arial"/>
          <w:color w:val="000000" w:themeColor="text1"/>
          <w:sz w:val="28"/>
          <w:szCs w:val="28"/>
          <w:shd w:val="clear" w:color="auto" w:fill="FFFFFF"/>
          <w:lang w:eastAsia="zh-TW"/>
        </w:rPr>
        <w:t>!</w:t>
      </w:r>
    </w:p>
    <w:p w:rsidR="006072EA" w:rsidRPr="0032137E" w:rsidRDefault="006072EA" w:rsidP="006072EA">
      <w:pPr>
        <w:adjustRightInd w:val="0"/>
        <w:rPr>
          <w:rFonts w:ascii="標楷體" w:eastAsia="標楷體" w:hAnsi="標楷體"/>
          <w:color w:val="000000" w:themeColor="text1"/>
          <w:sz w:val="26"/>
          <w:szCs w:val="26"/>
        </w:rPr>
      </w:pPr>
      <w:r>
        <w:rPr>
          <w:rFonts w:hint="eastAsia"/>
          <w:noProof/>
          <w:lang w:eastAsia="zh-TW"/>
        </w:rPr>
        <w:drawing>
          <wp:inline distT="0" distB="0" distL="0" distR="0">
            <wp:extent cx="2291159" cy="1527350"/>
            <wp:effectExtent l="19050" t="0" r="0" b="0"/>
            <wp:docPr id="14" name="圖片 19" descr="C:\Users\Sandy\Desktop\圖\第四天\Mall_of_Emirates_23032012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dy\Desktop\圖\第四天\Mall_of_Emirates_230320121711.jpg"/>
                    <pic:cNvPicPr>
                      <a:picLocks noChangeAspect="1" noChangeArrowheads="1"/>
                    </pic:cNvPicPr>
                  </pic:nvPicPr>
                  <pic:blipFill>
                    <a:blip r:embed="rId32" cstate="email"/>
                    <a:srcRect/>
                    <a:stretch>
                      <a:fillRect/>
                    </a:stretch>
                  </pic:blipFill>
                  <pic:spPr bwMode="auto">
                    <a:xfrm>
                      <a:off x="0" y="0"/>
                      <a:ext cx="2292190" cy="1528037"/>
                    </a:xfrm>
                    <a:prstGeom prst="rect">
                      <a:avLst/>
                    </a:prstGeom>
                    <a:noFill/>
                    <a:ln w="9525">
                      <a:noFill/>
                      <a:miter lim="800000"/>
                      <a:headEnd/>
                      <a:tailEnd/>
                    </a:ln>
                  </pic:spPr>
                </pic:pic>
              </a:graphicData>
            </a:graphic>
          </wp:inline>
        </w:drawing>
      </w:r>
      <w:r>
        <w:rPr>
          <w:rFonts w:hint="eastAsia"/>
          <w:noProof/>
          <w:lang w:eastAsia="zh-TW"/>
        </w:rPr>
        <w:drawing>
          <wp:inline distT="0" distB="0" distL="0" distR="0">
            <wp:extent cx="2121249" cy="1531669"/>
            <wp:effectExtent l="19050" t="0" r="0" b="0"/>
            <wp:docPr id="19" name="圖片 20" descr="C:\Users\Sandy\Desktop\圖\第四天\mall-of-emi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dy\Desktop\圖\第四天\mall-of-emirates.jpg"/>
                    <pic:cNvPicPr>
                      <a:picLocks noChangeAspect="1" noChangeArrowheads="1"/>
                    </pic:cNvPicPr>
                  </pic:nvPicPr>
                  <pic:blipFill>
                    <a:blip r:embed="rId33" cstate="email"/>
                    <a:srcRect/>
                    <a:stretch>
                      <a:fillRect/>
                    </a:stretch>
                  </pic:blipFill>
                  <pic:spPr bwMode="auto">
                    <a:xfrm>
                      <a:off x="0" y="0"/>
                      <a:ext cx="2121249" cy="1531669"/>
                    </a:xfrm>
                    <a:prstGeom prst="rect">
                      <a:avLst/>
                    </a:prstGeom>
                    <a:noFill/>
                    <a:ln w="9525">
                      <a:noFill/>
                      <a:miter lim="800000"/>
                      <a:headEnd/>
                      <a:tailEnd/>
                    </a:ln>
                  </pic:spPr>
                </pic:pic>
              </a:graphicData>
            </a:graphic>
          </wp:inline>
        </w:drawing>
      </w:r>
      <w:r>
        <w:rPr>
          <w:rFonts w:hint="eastAsia"/>
          <w:noProof/>
          <w:lang w:eastAsia="zh-TW"/>
        </w:rPr>
        <w:drawing>
          <wp:inline distT="0" distB="0" distL="0" distR="0">
            <wp:extent cx="2129392" cy="1531148"/>
            <wp:effectExtent l="19050" t="0" r="4208" b="0"/>
            <wp:docPr id="20" name="圖片 21" descr="C:\Users\Sandy\Desktop\圖\第四天\Mall-of-the-Emirates-Dub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ndy\Desktop\圖\第四天\Mall-of-the-Emirates-Dubai.jpg"/>
                    <pic:cNvPicPr>
                      <a:picLocks noChangeAspect="1" noChangeArrowheads="1"/>
                    </pic:cNvPicPr>
                  </pic:nvPicPr>
                  <pic:blipFill>
                    <a:blip r:embed="rId34" cstate="email"/>
                    <a:srcRect/>
                    <a:stretch>
                      <a:fillRect/>
                    </a:stretch>
                  </pic:blipFill>
                  <pic:spPr bwMode="auto">
                    <a:xfrm>
                      <a:off x="0" y="0"/>
                      <a:ext cx="2131098" cy="1532375"/>
                    </a:xfrm>
                    <a:prstGeom prst="rect">
                      <a:avLst/>
                    </a:prstGeom>
                    <a:noFill/>
                    <a:ln w="9525">
                      <a:noFill/>
                      <a:miter lim="800000"/>
                      <a:headEnd/>
                      <a:tailEnd/>
                    </a:ln>
                  </pic:spPr>
                </pic:pic>
              </a:graphicData>
            </a:graphic>
          </wp:inline>
        </w:drawing>
      </w:r>
    </w:p>
    <w:p w:rsidR="006072EA" w:rsidRPr="00053303" w:rsidRDefault="006072EA" w:rsidP="00493DBC">
      <w:pPr>
        <w:pStyle w:val="a4"/>
        <w:numPr>
          <w:ilvl w:val="0"/>
          <w:numId w:val="7"/>
        </w:numPr>
        <w:spacing w:beforeLines="50" w:line="420" w:lineRule="exact"/>
        <w:ind w:firstLineChars="0"/>
        <w:jc w:val="left"/>
        <w:rPr>
          <w:rFonts w:ascii="標楷體" w:eastAsia="標楷體" w:hAnsi="標楷體" w:cs="Arial"/>
          <w:b/>
          <w:color w:val="0000CC"/>
          <w:sz w:val="28"/>
          <w:szCs w:val="28"/>
          <w:u w:val="single"/>
        </w:rPr>
      </w:pPr>
      <w:r w:rsidRPr="00053303">
        <w:rPr>
          <w:rFonts w:ascii="標楷體" w:eastAsia="標楷體" w:hAnsi="標楷體" w:cs="Arial" w:hint="eastAsia"/>
          <w:b/>
          <w:color w:val="0000CC"/>
          <w:sz w:val="28"/>
          <w:szCs w:val="28"/>
          <w:u w:val="single"/>
        </w:rPr>
        <w:t>室內滑雪場</w:t>
      </w:r>
      <w:r w:rsidRPr="00053303">
        <w:rPr>
          <w:rFonts w:ascii="標楷體" w:eastAsia="標楷體" w:hAnsi="標楷體" w:cs="Arial" w:hint="eastAsia"/>
          <w:b/>
          <w:color w:val="0000CC"/>
          <w:sz w:val="28"/>
          <w:szCs w:val="28"/>
          <w:u w:val="single"/>
          <w:lang w:eastAsia="zh-TW"/>
        </w:rPr>
        <w:t>(外觀)</w:t>
      </w:r>
    </w:p>
    <w:p w:rsidR="006072EA" w:rsidRDefault="006072EA" w:rsidP="00053303">
      <w:pPr>
        <w:adjustRightInd w:val="0"/>
        <w:spacing w:before="120" w:line="420" w:lineRule="exact"/>
        <w:rPr>
          <w:rFonts w:ascii="標楷體" w:eastAsia="標楷體" w:hAnsi="標楷體"/>
          <w:color w:val="000000"/>
          <w:sz w:val="26"/>
          <w:szCs w:val="26"/>
          <w:shd w:val="clear" w:color="auto" w:fill="FFFFFF"/>
          <w:lang w:eastAsia="zh-TW"/>
        </w:rPr>
      </w:pPr>
      <w:r w:rsidRPr="00053303">
        <w:rPr>
          <w:rFonts w:ascii="標楷體" w:eastAsia="標楷體" w:hAnsi="標楷體" w:hint="eastAsia"/>
          <w:color w:val="000000"/>
          <w:sz w:val="28"/>
          <w:szCs w:val="28"/>
          <w:shd w:val="clear" w:color="auto" w:fill="FFFFFF"/>
          <w:lang w:eastAsia="zh-TW"/>
        </w:rPr>
        <w:t>這個可供</w:t>
      </w:r>
      <w:r w:rsidRPr="00053303">
        <w:rPr>
          <w:rFonts w:ascii="標楷體" w:eastAsia="標楷體" w:hAnsi="標楷體"/>
          <w:color w:val="000000"/>
          <w:sz w:val="28"/>
          <w:szCs w:val="28"/>
          <w:shd w:val="clear" w:color="auto" w:fill="FFFFFF"/>
          <w:lang w:eastAsia="zh-TW"/>
        </w:rPr>
        <w:t>1,500</w:t>
      </w:r>
      <w:r w:rsidRPr="00053303">
        <w:rPr>
          <w:rFonts w:ascii="標楷體" w:eastAsia="標楷體" w:hAnsi="標楷體" w:hint="eastAsia"/>
          <w:color w:val="000000"/>
          <w:sz w:val="28"/>
          <w:szCs w:val="28"/>
          <w:shd w:val="clear" w:color="auto" w:fill="FFFFFF"/>
          <w:lang w:eastAsia="zh-TW"/>
        </w:rPr>
        <w:t>人同時滑雪的場地，距離杜拜的海灘約</w:t>
      </w:r>
      <w:r w:rsidRPr="00053303">
        <w:rPr>
          <w:rFonts w:ascii="標楷體" w:eastAsia="標楷體" w:hAnsi="標楷體"/>
          <w:color w:val="000000"/>
          <w:sz w:val="28"/>
          <w:szCs w:val="28"/>
          <w:shd w:val="clear" w:color="auto" w:fill="FFFFFF"/>
          <w:lang w:eastAsia="zh-TW"/>
        </w:rPr>
        <w:t>5</w:t>
      </w:r>
      <w:r w:rsidRPr="00053303">
        <w:rPr>
          <w:rFonts w:ascii="標楷體" w:eastAsia="標楷體" w:hAnsi="標楷體" w:hint="eastAsia"/>
          <w:color w:val="000000"/>
          <w:sz w:val="28"/>
          <w:szCs w:val="28"/>
          <w:shd w:val="clear" w:color="auto" w:fill="FFFFFF"/>
          <w:lang w:eastAsia="zh-TW"/>
        </w:rPr>
        <w:t>分鐘之遙。面積</w:t>
      </w:r>
      <w:r w:rsidRPr="00053303">
        <w:rPr>
          <w:rFonts w:ascii="標楷體" w:eastAsia="標楷體" w:hAnsi="標楷體"/>
          <w:color w:val="000000"/>
          <w:sz w:val="28"/>
          <w:szCs w:val="28"/>
          <w:shd w:val="clear" w:color="auto" w:fill="FFFFFF"/>
          <w:lang w:eastAsia="zh-TW"/>
        </w:rPr>
        <w:t>2.25</w:t>
      </w:r>
      <w:r w:rsidRPr="00053303">
        <w:rPr>
          <w:rFonts w:ascii="標楷體" w:eastAsia="標楷體" w:hAnsi="標楷體" w:hint="eastAsia"/>
          <w:color w:val="000000"/>
          <w:sz w:val="28"/>
          <w:szCs w:val="28"/>
          <w:shd w:val="clear" w:color="auto" w:fill="FFFFFF"/>
          <w:lang w:eastAsia="zh-TW"/>
        </w:rPr>
        <w:t>萬平方米，相當於</w:t>
      </w:r>
      <w:r w:rsidRPr="00053303">
        <w:rPr>
          <w:rFonts w:ascii="標楷體" w:eastAsia="標楷體" w:hAnsi="標楷體"/>
          <w:color w:val="000000"/>
          <w:sz w:val="28"/>
          <w:szCs w:val="28"/>
          <w:shd w:val="clear" w:color="auto" w:fill="FFFFFF"/>
          <w:lang w:eastAsia="zh-TW"/>
        </w:rPr>
        <w:t>3</w:t>
      </w:r>
      <w:r w:rsidRPr="00053303">
        <w:rPr>
          <w:rFonts w:ascii="標楷體" w:eastAsia="標楷體" w:hAnsi="標楷體" w:hint="eastAsia"/>
          <w:color w:val="000000"/>
          <w:sz w:val="28"/>
          <w:szCs w:val="28"/>
          <w:shd w:val="clear" w:color="auto" w:fill="FFFFFF"/>
          <w:lang w:eastAsia="zh-TW"/>
        </w:rPr>
        <w:t>個足球場，用</w:t>
      </w:r>
      <w:r w:rsidRPr="00053303">
        <w:rPr>
          <w:rFonts w:ascii="標楷體" w:eastAsia="標楷體" w:hAnsi="標楷體"/>
          <w:color w:val="000000"/>
          <w:sz w:val="28"/>
          <w:szCs w:val="28"/>
          <w:shd w:val="clear" w:color="auto" w:fill="FFFFFF"/>
          <w:lang w:eastAsia="zh-TW"/>
        </w:rPr>
        <w:t>600</w:t>
      </w:r>
      <w:r w:rsidRPr="00053303">
        <w:rPr>
          <w:rFonts w:ascii="標楷體" w:eastAsia="標楷體" w:hAnsi="標楷體" w:hint="eastAsia"/>
          <w:color w:val="000000"/>
          <w:sz w:val="28"/>
          <w:szCs w:val="28"/>
          <w:shd w:val="clear" w:color="auto" w:fill="FFFFFF"/>
          <w:lang w:eastAsia="zh-TW"/>
        </w:rPr>
        <w:t>噸白雪鋪設半米厚的雪地，室內氣溫為攝氏零下</w:t>
      </w:r>
      <w:r w:rsidRPr="00053303">
        <w:rPr>
          <w:rFonts w:ascii="標楷體" w:eastAsia="標楷體" w:hAnsi="標楷體"/>
          <w:color w:val="000000"/>
          <w:sz w:val="28"/>
          <w:szCs w:val="28"/>
          <w:shd w:val="clear" w:color="auto" w:fill="FFFFFF"/>
          <w:lang w:eastAsia="zh-TW"/>
        </w:rPr>
        <w:t>1</w:t>
      </w:r>
      <w:r w:rsidRPr="00053303">
        <w:rPr>
          <w:rFonts w:ascii="標楷體" w:eastAsia="標楷體" w:hAnsi="標楷體" w:hint="eastAsia"/>
          <w:color w:val="000000"/>
          <w:sz w:val="28"/>
          <w:szCs w:val="28"/>
          <w:shd w:val="clear" w:color="auto" w:fill="FFFFFF"/>
          <w:lang w:eastAsia="zh-TW"/>
        </w:rPr>
        <w:t>度，夜晚降到攝氏零下</w:t>
      </w:r>
      <w:r w:rsidRPr="00053303">
        <w:rPr>
          <w:rFonts w:ascii="標楷體" w:eastAsia="標楷體" w:hAnsi="標楷體"/>
          <w:color w:val="000000"/>
          <w:sz w:val="28"/>
          <w:szCs w:val="28"/>
          <w:shd w:val="clear" w:color="auto" w:fill="FFFFFF"/>
          <w:lang w:eastAsia="zh-TW"/>
        </w:rPr>
        <w:t>9</w:t>
      </w:r>
      <w:r w:rsidRPr="00053303">
        <w:rPr>
          <w:rFonts w:ascii="標楷體" w:eastAsia="標楷體" w:hAnsi="標楷體" w:hint="eastAsia"/>
          <w:color w:val="000000"/>
          <w:sz w:val="28"/>
          <w:szCs w:val="28"/>
          <w:shd w:val="clear" w:color="auto" w:fill="FFFFFF"/>
          <w:lang w:eastAsia="zh-TW"/>
        </w:rPr>
        <w:t>度，工人也將在夜晚用新造的</w:t>
      </w:r>
      <w:r w:rsidRPr="00053303">
        <w:rPr>
          <w:rFonts w:ascii="標楷體" w:eastAsia="標楷體" w:hAnsi="標楷體"/>
          <w:color w:val="000000"/>
          <w:sz w:val="28"/>
          <w:szCs w:val="28"/>
          <w:shd w:val="clear" w:color="auto" w:fill="FFFFFF"/>
          <w:lang w:eastAsia="zh-TW"/>
        </w:rPr>
        <w:t>30</w:t>
      </w:r>
      <w:r w:rsidRPr="00053303">
        <w:rPr>
          <w:rFonts w:ascii="標楷體" w:eastAsia="標楷體" w:hAnsi="標楷體" w:hint="eastAsia"/>
          <w:color w:val="000000"/>
          <w:sz w:val="28"/>
          <w:szCs w:val="28"/>
          <w:shd w:val="clear" w:color="auto" w:fill="FFFFFF"/>
          <w:lang w:eastAsia="zh-TW"/>
        </w:rPr>
        <w:t>噸白雪重鋪滑坡。該室內滑雪場擁有</w:t>
      </w:r>
      <w:r w:rsidRPr="00053303">
        <w:rPr>
          <w:rFonts w:ascii="標楷體" w:eastAsia="標楷體" w:hAnsi="標楷體"/>
          <w:color w:val="000000"/>
          <w:sz w:val="28"/>
          <w:szCs w:val="28"/>
          <w:shd w:val="clear" w:color="auto" w:fill="FFFFFF"/>
          <w:lang w:eastAsia="zh-TW"/>
        </w:rPr>
        <w:t>5</w:t>
      </w:r>
      <w:r w:rsidRPr="00053303">
        <w:rPr>
          <w:rFonts w:ascii="標楷體" w:eastAsia="標楷體" w:hAnsi="標楷體" w:hint="eastAsia"/>
          <w:color w:val="000000"/>
          <w:sz w:val="28"/>
          <w:szCs w:val="28"/>
          <w:shd w:val="clear" w:color="auto" w:fill="FFFFFF"/>
          <w:lang w:eastAsia="zh-TW"/>
        </w:rPr>
        <w:t>條不同難度的滑雪道，其中最常的一條，滑坡總長度為</w:t>
      </w:r>
      <w:r w:rsidRPr="00053303">
        <w:rPr>
          <w:rFonts w:ascii="標楷體" w:eastAsia="標楷體" w:hAnsi="標楷體"/>
          <w:color w:val="000000"/>
          <w:sz w:val="28"/>
          <w:szCs w:val="28"/>
          <w:shd w:val="clear" w:color="auto" w:fill="FFFFFF"/>
          <w:lang w:eastAsia="zh-TW"/>
        </w:rPr>
        <w:t>400</w:t>
      </w:r>
      <w:r w:rsidRPr="00053303">
        <w:rPr>
          <w:rFonts w:ascii="標楷體" w:eastAsia="標楷體" w:hAnsi="標楷體" w:hint="eastAsia"/>
          <w:color w:val="000000"/>
          <w:sz w:val="28"/>
          <w:szCs w:val="28"/>
          <w:shd w:val="clear" w:color="auto" w:fill="FFFFFF"/>
          <w:lang w:eastAsia="zh-TW"/>
        </w:rPr>
        <w:t>米，落差</w:t>
      </w:r>
      <w:r w:rsidRPr="00053303">
        <w:rPr>
          <w:rFonts w:ascii="標楷體" w:eastAsia="標楷體" w:hAnsi="標楷體"/>
          <w:color w:val="000000"/>
          <w:sz w:val="28"/>
          <w:szCs w:val="28"/>
          <w:shd w:val="clear" w:color="auto" w:fill="FFFFFF"/>
          <w:lang w:eastAsia="zh-TW"/>
        </w:rPr>
        <w:t>60</w:t>
      </w:r>
      <w:r w:rsidRPr="00053303">
        <w:rPr>
          <w:rFonts w:ascii="標楷體" w:eastAsia="標楷體" w:hAnsi="標楷體" w:hint="eastAsia"/>
          <w:color w:val="000000"/>
          <w:sz w:val="28"/>
          <w:szCs w:val="28"/>
          <w:shd w:val="clear" w:color="auto" w:fill="FFFFFF"/>
          <w:lang w:eastAsia="zh-TW"/>
        </w:rPr>
        <w:t>米。門票包含進入雪地的雪衣雪褲雪鞋，但其它的禦寒用品，如帽子圍巾手套等，就要自行準備了。</w:t>
      </w:r>
    </w:p>
    <w:p w:rsidR="006072EA" w:rsidRDefault="006072EA" w:rsidP="006072EA">
      <w:pPr>
        <w:adjustRightInd w:val="0"/>
        <w:spacing w:before="120"/>
        <w:jc w:val="center"/>
        <w:rPr>
          <w:rFonts w:ascii="標楷體" w:eastAsia="標楷體" w:hAnsi="標楷體"/>
          <w:color w:val="000000" w:themeColor="text1"/>
          <w:sz w:val="26"/>
          <w:szCs w:val="26"/>
          <w:lang w:eastAsia="zh-TW"/>
        </w:rPr>
      </w:pPr>
      <w:r w:rsidRPr="009578D4">
        <w:rPr>
          <w:rFonts w:hint="eastAsia"/>
          <w:noProof/>
          <w:lang w:eastAsia="zh-TW"/>
        </w:rPr>
        <w:drawing>
          <wp:inline distT="0" distB="0" distL="0" distR="0">
            <wp:extent cx="2380740" cy="1546698"/>
            <wp:effectExtent l="19050" t="0" r="510" b="0"/>
            <wp:docPr id="28" name="圖片 2" descr="C:\Users\user\Desktop\杜拜\杜拜圖片\Dubai Ski\00018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杜拜\杜拜圖片\Dubai Ski\00018386.JPG"/>
                    <pic:cNvPicPr>
                      <a:picLocks noChangeAspect="1" noChangeArrowheads="1"/>
                    </pic:cNvPicPr>
                  </pic:nvPicPr>
                  <pic:blipFill>
                    <a:blip r:embed="rId35" cstate="email"/>
                    <a:srcRect/>
                    <a:stretch>
                      <a:fillRect/>
                    </a:stretch>
                  </pic:blipFill>
                  <pic:spPr bwMode="auto">
                    <a:xfrm>
                      <a:off x="0" y="0"/>
                      <a:ext cx="2385904" cy="1550053"/>
                    </a:xfrm>
                    <a:prstGeom prst="rect">
                      <a:avLst/>
                    </a:prstGeom>
                    <a:noFill/>
                    <a:ln w="9525">
                      <a:noFill/>
                      <a:miter lim="800000"/>
                      <a:headEnd/>
                      <a:tailEnd/>
                    </a:ln>
                  </pic:spPr>
                </pic:pic>
              </a:graphicData>
            </a:graphic>
          </wp:inline>
        </w:drawing>
      </w:r>
      <w:r w:rsidRPr="009578D4">
        <w:rPr>
          <w:rFonts w:hint="eastAsia"/>
          <w:noProof/>
          <w:lang w:eastAsia="zh-TW"/>
        </w:rPr>
        <w:drawing>
          <wp:inline distT="0" distB="0" distL="0" distR="0">
            <wp:extent cx="2072397" cy="1553455"/>
            <wp:effectExtent l="19050" t="0" r="4053" b="0"/>
            <wp:docPr id="33" name="圖片 3" descr="C:\Users\user\Desktop\杜拜\杜拜圖片\Dubai Ski\05_dubai_ski_88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杜拜\杜拜圖片\Dubai Ski\05_dubai_ski_88558.jpg"/>
                    <pic:cNvPicPr>
                      <a:picLocks noChangeAspect="1" noChangeArrowheads="1"/>
                    </pic:cNvPicPr>
                  </pic:nvPicPr>
                  <pic:blipFill>
                    <a:blip r:embed="rId36" cstate="email"/>
                    <a:srcRect/>
                    <a:stretch>
                      <a:fillRect/>
                    </a:stretch>
                  </pic:blipFill>
                  <pic:spPr bwMode="auto">
                    <a:xfrm>
                      <a:off x="0" y="0"/>
                      <a:ext cx="2083399" cy="1561702"/>
                    </a:xfrm>
                    <a:prstGeom prst="rect">
                      <a:avLst/>
                    </a:prstGeom>
                    <a:noFill/>
                    <a:ln w="9525">
                      <a:noFill/>
                      <a:miter lim="800000"/>
                      <a:headEnd/>
                      <a:tailEnd/>
                    </a:ln>
                  </pic:spPr>
                </pic:pic>
              </a:graphicData>
            </a:graphic>
          </wp:inline>
        </w:drawing>
      </w:r>
      <w:r>
        <w:rPr>
          <w:rFonts w:hint="eastAsia"/>
          <w:noProof/>
          <w:lang w:eastAsia="zh-TW"/>
        </w:rPr>
        <w:drawing>
          <wp:inline distT="0" distB="0" distL="0" distR="0">
            <wp:extent cx="2075118" cy="1556426"/>
            <wp:effectExtent l="19050" t="0" r="1332" b="0"/>
            <wp:docPr id="36" name="圖片 4" descr="C:\Users\user\Desktop\杜拜\杜拜圖片\Dubai Ski\bb6c8301b2c41a8ceb030ded0bdc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杜拜\杜拜圖片\Dubai Ski\bb6c8301b2c41a8ceb030ded0bdc3222.jpg"/>
                    <pic:cNvPicPr>
                      <a:picLocks noChangeAspect="1" noChangeArrowheads="1"/>
                    </pic:cNvPicPr>
                  </pic:nvPicPr>
                  <pic:blipFill>
                    <a:blip r:embed="rId37" cstate="email"/>
                    <a:srcRect/>
                    <a:stretch>
                      <a:fillRect/>
                    </a:stretch>
                  </pic:blipFill>
                  <pic:spPr bwMode="auto">
                    <a:xfrm>
                      <a:off x="0" y="0"/>
                      <a:ext cx="2090864" cy="1568236"/>
                    </a:xfrm>
                    <a:prstGeom prst="rect">
                      <a:avLst/>
                    </a:prstGeom>
                    <a:noFill/>
                    <a:ln w="9525">
                      <a:noFill/>
                      <a:miter lim="800000"/>
                      <a:headEnd/>
                      <a:tailEnd/>
                    </a:ln>
                  </pic:spPr>
                </pic:pic>
              </a:graphicData>
            </a:graphic>
          </wp:inline>
        </w:drawing>
      </w:r>
    </w:p>
    <w:p w:rsidR="00473FAE" w:rsidRPr="00053303" w:rsidRDefault="00473FAE" w:rsidP="00493DBC">
      <w:pPr>
        <w:pStyle w:val="a4"/>
        <w:numPr>
          <w:ilvl w:val="0"/>
          <w:numId w:val="12"/>
        </w:numPr>
        <w:adjustRightInd w:val="0"/>
        <w:spacing w:beforeLines="50" w:line="420" w:lineRule="exact"/>
        <w:ind w:left="482" w:firstLineChars="0" w:hanging="482"/>
        <w:jc w:val="left"/>
        <w:rPr>
          <w:rFonts w:cs="Arial"/>
          <w:color w:val="0000FF"/>
          <w:sz w:val="28"/>
          <w:szCs w:val="28"/>
          <w:u w:val="single"/>
        </w:rPr>
      </w:pPr>
      <w:r w:rsidRPr="00053303">
        <w:rPr>
          <w:rFonts w:ascii="標楷體" w:eastAsia="標楷體" w:hAnsi="標楷體" w:cs="Arial" w:hint="eastAsia"/>
          <w:b/>
          <w:color w:val="0000FF"/>
          <w:sz w:val="28"/>
          <w:szCs w:val="28"/>
          <w:u w:val="single"/>
        </w:rPr>
        <w:lastRenderedPageBreak/>
        <w:t>杜拜帆船飯店</w:t>
      </w:r>
      <w:r w:rsidRPr="00053303">
        <w:rPr>
          <w:rFonts w:ascii="標楷體" w:eastAsia="標楷體" w:hAnsi="標楷體" w:cs="Arial" w:hint="eastAsia"/>
          <w:b/>
          <w:color w:val="0000FF"/>
          <w:sz w:val="28"/>
          <w:szCs w:val="28"/>
          <w:u w:val="single"/>
          <w:lang w:eastAsia="zh-TW"/>
        </w:rPr>
        <w:t>自餐</w:t>
      </w:r>
    </w:p>
    <w:p w:rsidR="00473FAE" w:rsidRPr="00053303" w:rsidRDefault="00473FAE" w:rsidP="00053303">
      <w:pPr>
        <w:pStyle w:val="a4"/>
        <w:adjustRightInd w:val="0"/>
        <w:spacing w:line="420" w:lineRule="exact"/>
        <w:ind w:leftChars="1" w:left="2" w:firstLineChars="0" w:firstLine="0"/>
        <w:rPr>
          <w:rFonts w:ascii="標楷體" w:eastAsia="標楷體" w:hAnsi="標楷體"/>
          <w:color w:val="000000" w:themeColor="text1"/>
          <w:sz w:val="28"/>
          <w:szCs w:val="28"/>
          <w:lang w:eastAsia="zh-TW"/>
        </w:rPr>
      </w:pPr>
      <w:r w:rsidRPr="00053303">
        <w:rPr>
          <w:rFonts w:ascii="標楷體" w:eastAsia="標楷體" w:hAnsi="標楷體" w:cs="Arial" w:hint="eastAsia"/>
          <w:color w:val="000000" w:themeColor="text1"/>
          <w:sz w:val="28"/>
          <w:szCs w:val="28"/>
          <w:lang w:eastAsia="zh-TW"/>
        </w:rPr>
        <w:t>帆船飯店，</w:t>
      </w:r>
      <w:r w:rsidRPr="00053303">
        <w:rPr>
          <w:rFonts w:ascii="標楷體" w:eastAsia="標楷體" w:hAnsi="標楷體" w:cs="Arial" w:hint="eastAsia"/>
          <w:b/>
          <w:i/>
          <w:color w:val="FF0000"/>
          <w:sz w:val="28"/>
          <w:szCs w:val="28"/>
          <w:lang w:eastAsia="zh-TW"/>
        </w:rPr>
        <w:t>全世界最奢華的頂級酒店，號稱七星級的酒店</w:t>
      </w:r>
      <w:r w:rsidRPr="00053303">
        <w:rPr>
          <w:rFonts w:ascii="標楷體" w:eastAsia="標楷體" w:hAnsi="標楷體" w:cs="Arial" w:hint="eastAsia"/>
          <w:color w:val="000000" w:themeColor="text1"/>
          <w:sz w:val="28"/>
          <w:szCs w:val="28"/>
          <w:lang w:eastAsia="zh-TW"/>
        </w:rPr>
        <w:t>，</w:t>
      </w:r>
      <w:r w:rsidRPr="00053303">
        <w:rPr>
          <w:rFonts w:ascii="標楷體" w:eastAsia="標楷體" w:hAnsi="標楷體" w:hint="eastAsia"/>
          <w:color w:val="000000" w:themeColor="text1"/>
          <w:sz w:val="28"/>
          <w:szCs w:val="28"/>
          <w:lang w:eastAsia="zh-TW"/>
        </w:rPr>
        <w:t>旅館外觀有如一艘迎著風滿帆的白色阿拉伯單桅帆船，昂然聳立在距離海灘</w:t>
      </w:r>
      <w:r w:rsidRPr="00053303">
        <w:rPr>
          <w:rFonts w:ascii="標楷體" w:eastAsia="標楷體" w:hAnsi="標楷體"/>
          <w:color w:val="000000" w:themeColor="text1"/>
          <w:sz w:val="28"/>
          <w:szCs w:val="28"/>
          <w:lang w:eastAsia="zh-TW"/>
        </w:rPr>
        <w:t>280</w:t>
      </w:r>
      <w:r w:rsidRPr="00053303">
        <w:rPr>
          <w:rFonts w:ascii="標楷體" w:eastAsia="標楷體" w:hAnsi="標楷體" w:hint="eastAsia"/>
          <w:color w:val="000000" w:themeColor="text1"/>
          <w:sz w:val="28"/>
          <w:szCs w:val="28"/>
          <w:lang w:eastAsia="zh-TW"/>
        </w:rPr>
        <w:t>公尺的人工島嶼上，和陸地以微彎的堤道相連。</w:t>
      </w:r>
      <w:r w:rsidRPr="00053303">
        <w:rPr>
          <w:rFonts w:ascii="標楷體" w:eastAsia="標楷體" w:hAnsi="標楷體" w:hint="eastAsia"/>
          <w:color w:val="000000" w:themeColor="text1"/>
          <w:spacing w:val="16"/>
          <w:sz w:val="28"/>
          <w:szCs w:val="28"/>
          <w:lang w:eastAsia="zh-TW"/>
        </w:rPr>
        <w:t>杜拜揉合了最新的建築及工程科技，迷人的景致及造型，使它看上去仿佛和天空融為一體，</w:t>
      </w:r>
      <w:r w:rsidRPr="00053303">
        <w:rPr>
          <w:rFonts w:ascii="標楷體" w:eastAsia="標楷體" w:hAnsi="標楷體"/>
          <w:color w:val="000000" w:themeColor="text1"/>
          <w:spacing w:val="16"/>
          <w:sz w:val="28"/>
          <w:szCs w:val="28"/>
          <w:lang w:eastAsia="zh-TW"/>
        </w:rPr>
        <w:t>BURJ AL ARAB</w:t>
      </w:r>
      <w:r w:rsidRPr="00053303">
        <w:rPr>
          <w:rFonts w:ascii="標楷體" w:eastAsia="標楷體" w:hAnsi="標楷體" w:hint="eastAsia"/>
          <w:color w:val="000000" w:themeColor="text1"/>
          <w:spacing w:val="16"/>
          <w:sz w:val="28"/>
          <w:szCs w:val="28"/>
          <w:lang w:eastAsia="zh-TW"/>
        </w:rPr>
        <w:t>的工程花了</w:t>
      </w:r>
      <w:r w:rsidRPr="00053303">
        <w:rPr>
          <w:rFonts w:ascii="標楷體" w:eastAsia="標楷體" w:hAnsi="標楷體"/>
          <w:color w:val="000000" w:themeColor="text1"/>
          <w:spacing w:val="16"/>
          <w:sz w:val="28"/>
          <w:szCs w:val="28"/>
          <w:lang w:eastAsia="zh-TW"/>
        </w:rPr>
        <w:t>5</w:t>
      </w:r>
      <w:r w:rsidRPr="00053303">
        <w:rPr>
          <w:rFonts w:ascii="標楷體" w:eastAsia="標楷體" w:hAnsi="標楷體" w:hint="eastAsia"/>
          <w:color w:val="000000" w:themeColor="text1"/>
          <w:spacing w:val="16"/>
          <w:sz w:val="28"/>
          <w:szCs w:val="28"/>
          <w:lang w:eastAsia="zh-TW"/>
        </w:rPr>
        <w:t>年的時間，</w:t>
      </w:r>
      <w:r w:rsidRPr="00053303">
        <w:rPr>
          <w:rFonts w:ascii="標楷體" w:eastAsia="標楷體" w:hAnsi="標楷體"/>
          <w:color w:val="000000" w:themeColor="text1"/>
          <w:spacing w:val="16"/>
          <w:sz w:val="28"/>
          <w:szCs w:val="28"/>
          <w:lang w:eastAsia="zh-TW"/>
        </w:rPr>
        <w:t>2</w:t>
      </w:r>
      <w:r w:rsidRPr="00053303">
        <w:rPr>
          <w:rFonts w:ascii="標楷體" w:eastAsia="標楷體" w:hAnsi="標楷體" w:hint="eastAsia"/>
          <w:color w:val="000000" w:themeColor="text1"/>
          <w:spacing w:val="16"/>
          <w:sz w:val="28"/>
          <w:szCs w:val="28"/>
          <w:lang w:eastAsia="zh-TW"/>
        </w:rPr>
        <w:t>年半時間在阿拉伯海填出人造島，</w:t>
      </w:r>
      <w:r w:rsidRPr="00053303">
        <w:rPr>
          <w:rFonts w:ascii="標楷體" w:eastAsia="標楷體" w:hAnsi="標楷體"/>
          <w:color w:val="000000" w:themeColor="text1"/>
          <w:spacing w:val="16"/>
          <w:sz w:val="28"/>
          <w:szCs w:val="28"/>
          <w:lang w:eastAsia="zh-TW"/>
        </w:rPr>
        <w:t>2</w:t>
      </w:r>
      <w:r w:rsidRPr="00053303">
        <w:rPr>
          <w:rFonts w:ascii="標楷體" w:eastAsia="標楷體" w:hAnsi="標楷體" w:hint="eastAsia"/>
          <w:color w:val="000000" w:themeColor="text1"/>
          <w:spacing w:val="16"/>
          <w:sz w:val="28"/>
          <w:szCs w:val="28"/>
          <w:lang w:eastAsia="zh-TW"/>
        </w:rPr>
        <w:t>年半時間用在建築本身，使用了</w:t>
      </w:r>
      <w:r w:rsidRPr="00053303">
        <w:rPr>
          <w:rFonts w:ascii="標楷體" w:eastAsia="標楷體" w:hAnsi="標楷體"/>
          <w:color w:val="000000" w:themeColor="text1"/>
          <w:spacing w:val="16"/>
          <w:sz w:val="28"/>
          <w:szCs w:val="28"/>
          <w:lang w:eastAsia="zh-TW"/>
        </w:rPr>
        <w:t>9000</w:t>
      </w:r>
      <w:r w:rsidRPr="00053303">
        <w:rPr>
          <w:rFonts w:ascii="標楷體" w:eastAsia="標楷體" w:hAnsi="標楷體" w:hint="eastAsia"/>
          <w:color w:val="000000" w:themeColor="text1"/>
          <w:spacing w:val="16"/>
          <w:sz w:val="28"/>
          <w:szCs w:val="28"/>
          <w:lang w:eastAsia="zh-TW"/>
        </w:rPr>
        <w:t>噸鋼鐵，並把</w:t>
      </w:r>
      <w:r w:rsidRPr="00053303">
        <w:rPr>
          <w:rFonts w:ascii="標楷體" w:eastAsia="標楷體" w:hAnsi="標楷體"/>
          <w:color w:val="000000" w:themeColor="text1"/>
          <w:spacing w:val="16"/>
          <w:sz w:val="28"/>
          <w:szCs w:val="28"/>
          <w:lang w:eastAsia="zh-TW"/>
        </w:rPr>
        <w:t>250</w:t>
      </w:r>
      <w:r w:rsidRPr="00053303">
        <w:rPr>
          <w:rFonts w:ascii="標楷體" w:eastAsia="標楷體" w:hAnsi="標楷體" w:hint="eastAsia"/>
          <w:color w:val="000000" w:themeColor="text1"/>
          <w:spacing w:val="16"/>
          <w:sz w:val="28"/>
          <w:szCs w:val="28"/>
          <w:lang w:eastAsia="zh-TW"/>
        </w:rPr>
        <w:t>根基建樁柱打在</w:t>
      </w:r>
      <w:r w:rsidRPr="00053303">
        <w:rPr>
          <w:rFonts w:ascii="標楷體" w:eastAsia="標楷體" w:hAnsi="標楷體"/>
          <w:color w:val="000000" w:themeColor="text1"/>
          <w:spacing w:val="16"/>
          <w:sz w:val="28"/>
          <w:szCs w:val="28"/>
          <w:lang w:eastAsia="zh-TW"/>
        </w:rPr>
        <w:t>40</w:t>
      </w:r>
      <w:r w:rsidRPr="00053303">
        <w:rPr>
          <w:rFonts w:ascii="標楷體" w:eastAsia="標楷體" w:hAnsi="標楷體" w:hint="eastAsia"/>
          <w:color w:val="000000" w:themeColor="text1"/>
          <w:spacing w:val="16"/>
          <w:sz w:val="28"/>
          <w:szCs w:val="28"/>
          <w:lang w:eastAsia="zh-TW"/>
        </w:rPr>
        <w:t>米深海下，飯店由英國設計師</w:t>
      </w:r>
      <w:r w:rsidRPr="00053303">
        <w:rPr>
          <w:rFonts w:ascii="標楷體" w:eastAsia="標楷體" w:hAnsi="標楷體"/>
          <w:color w:val="000000" w:themeColor="text1"/>
          <w:spacing w:val="16"/>
          <w:sz w:val="28"/>
          <w:szCs w:val="28"/>
          <w:lang w:eastAsia="zh-TW"/>
        </w:rPr>
        <w:t>W•S•Atkins</w:t>
      </w:r>
      <w:r w:rsidRPr="00053303">
        <w:rPr>
          <w:rFonts w:ascii="標楷體" w:eastAsia="標楷體" w:hAnsi="標楷體" w:hint="eastAsia"/>
          <w:color w:val="000000" w:themeColor="text1"/>
          <w:spacing w:val="16"/>
          <w:sz w:val="28"/>
          <w:szCs w:val="28"/>
          <w:lang w:eastAsia="zh-TW"/>
        </w:rPr>
        <w:t>設計，外觀如同一張鼓滿了風的帆，一共有</w:t>
      </w:r>
      <w:r w:rsidRPr="00053303">
        <w:rPr>
          <w:rFonts w:ascii="標楷體" w:eastAsia="標楷體" w:hAnsi="標楷體"/>
          <w:color w:val="000000" w:themeColor="text1"/>
          <w:spacing w:val="16"/>
          <w:sz w:val="28"/>
          <w:szCs w:val="28"/>
          <w:lang w:eastAsia="zh-TW"/>
        </w:rPr>
        <w:t>56</w:t>
      </w:r>
      <w:r w:rsidRPr="00053303">
        <w:rPr>
          <w:rFonts w:ascii="標楷體" w:eastAsia="標楷體" w:hAnsi="標楷體" w:hint="eastAsia"/>
          <w:color w:val="000000" w:themeColor="text1"/>
          <w:spacing w:val="16"/>
          <w:sz w:val="28"/>
          <w:szCs w:val="28"/>
          <w:lang w:eastAsia="zh-TW"/>
        </w:rPr>
        <w:t>層、</w:t>
      </w:r>
      <w:r w:rsidRPr="00053303">
        <w:rPr>
          <w:rFonts w:ascii="標楷體" w:eastAsia="標楷體" w:hAnsi="標楷體"/>
          <w:color w:val="000000" w:themeColor="text1"/>
          <w:spacing w:val="16"/>
          <w:sz w:val="28"/>
          <w:szCs w:val="28"/>
          <w:lang w:eastAsia="zh-TW"/>
        </w:rPr>
        <w:t>321</w:t>
      </w:r>
      <w:r w:rsidRPr="00053303">
        <w:rPr>
          <w:rFonts w:ascii="標楷體" w:eastAsia="標楷體" w:hAnsi="標楷體" w:hint="eastAsia"/>
          <w:color w:val="000000" w:themeColor="text1"/>
          <w:spacing w:val="16"/>
          <w:sz w:val="28"/>
          <w:szCs w:val="28"/>
          <w:lang w:eastAsia="zh-TW"/>
        </w:rPr>
        <w:t>米高，是全球最高的飯店，比法國艾菲爾鐵塔還高上一截。</w:t>
      </w:r>
    </w:p>
    <w:p w:rsidR="00473FAE" w:rsidRDefault="00473FAE" w:rsidP="00053303">
      <w:pPr>
        <w:adjustRightInd w:val="0"/>
        <w:spacing w:line="420" w:lineRule="exact"/>
        <w:rPr>
          <w:rFonts w:ascii="標楷體" w:eastAsia="標楷體" w:hAnsi="標楷體"/>
          <w:color w:val="000000" w:themeColor="text1"/>
          <w:sz w:val="26"/>
          <w:szCs w:val="26"/>
          <w:lang w:eastAsia="zh-TW"/>
        </w:rPr>
      </w:pPr>
      <w:r w:rsidRPr="00053303">
        <w:rPr>
          <w:rFonts w:ascii="標楷體" w:eastAsia="標楷體" w:hAnsi="標楷體" w:hint="eastAsia"/>
          <w:color w:val="000000" w:themeColor="text1"/>
          <w:sz w:val="28"/>
          <w:szCs w:val="28"/>
          <w:lang w:eastAsia="zh-TW"/>
        </w:rPr>
        <w:t>旅館自西元</w:t>
      </w:r>
      <w:r w:rsidRPr="00053303">
        <w:rPr>
          <w:rFonts w:ascii="標楷體" w:eastAsia="標楷體" w:hAnsi="標楷體"/>
          <w:color w:val="000000" w:themeColor="text1"/>
          <w:sz w:val="28"/>
          <w:szCs w:val="28"/>
          <w:lang w:eastAsia="zh-TW"/>
        </w:rPr>
        <w:t>1999</w:t>
      </w:r>
      <w:r w:rsidRPr="00053303">
        <w:rPr>
          <w:rFonts w:ascii="標楷體" w:eastAsia="標楷體" w:hAnsi="標楷體" w:hint="eastAsia"/>
          <w:color w:val="000000" w:themeColor="text1"/>
          <w:sz w:val="28"/>
          <w:szCs w:val="28"/>
          <w:lang w:eastAsia="zh-TW"/>
        </w:rPr>
        <w:t>年</w:t>
      </w:r>
      <w:r w:rsidRPr="00053303">
        <w:rPr>
          <w:rFonts w:ascii="標楷體" w:eastAsia="標楷體" w:hAnsi="標楷體"/>
          <w:color w:val="000000" w:themeColor="text1"/>
          <w:sz w:val="28"/>
          <w:szCs w:val="28"/>
          <w:lang w:eastAsia="zh-TW"/>
        </w:rPr>
        <w:t>12</w:t>
      </w:r>
      <w:r w:rsidRPr="00053303">
        <w:rPr>
          <w:rFonts w:ascii="標楷體" w:eastAsia="標楷體" w:hAnsi="標楷體" w:hint="eastAsia"/>
          <w:color w:val="000000" w:themeColor="text1"/>
          <w:sz w:val="28"/>
          <w:szCs w:val="28"/>
          <w:lang w:eastAsia="zh-TW"/>
        </w:rPr>
        <w:t>月正式開幕以來，即引起了世界各地人士的矚目。每一位旅客走進旅館的那一瞬間，莫不被它挑高的大廳、精彩的水舞噴泉及金碧輝煌的裝潢所吸引，旅館裏主要是以金、紅、藍三色為主，完美地呈現出阿拉伯風情。</w:t>
      </w:r>
    </w:p>
    <w:p w:rsidR="00473FAE" w:rsidRDefault="00473FAE" w:rsidP="00473FAE">
      <w:pPr>
        <w:adjustRightInd w:val="0"/>
        <w:jc w:val="left"/>
        <w:rPr>
          <w:rStyle w:val="althead2"/>
          <w:rFonts w:ascii="標楷體" w:eastAsia="標楷體" w:hAnsi="標楷體"/>
          <w:b/>
          <w:color w:val="0000CC"/>
          <w:sz w:val="26"/>
          <w:szCs w:val="26"/>
          <w:u w:val="single"/>
          <w:lang w:eastAsia="zh-TW"/>
        </w:rPr>
      </w:pPr>
      <w:r w:rsidRPr="00530D61">
        <w:rPr>
          <w:noProof/>
          <w:lang w:eastAsia="zh-TW"/>
        </w:rPr>
        <w:drawing>
          <wp:inline distT="0" distB="0" distL="0" distR="0">
            <wp:extent cx="6598598" cy="2331218"/>
            <wp:effectExtent l="19050" t="0" r="0" b="0"/>
            <wp:docPr id="43" name="圖片 40" descr="C:\Users\user\Desktop\burj al arab dubai-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burj al arab dubai-horz.jpg"/>
                    <pic:cNvPicPr>
                      <a:picLocks noChangeAspect="1" noChangeArrowheads="1"/>
                    </pic:cNvPicPr>
                  </pic:nvPicPr>
                  <pic:blipFill>
                    <a:blip r:embed="rId38" cstate="screen"/>
                    <a:srcRect/>
                    <a:stretch>
                      <a:fillRect/>
                    </a:stretch>
                  </pic:blipFill>
                  <pic:spPr bwMode="auto">
                    <a:xfrm>
                      <a:off x="0" y="0"/>
                      <a:ext cx="6623867" cy="2340145"/>
                    </a:xfrm>
                    <a:prstGeom prst="rect">
                      <a:avLst/>
                    </a:prstGeom>
                    <a:noFill/>
                    <a:ln w="9525">
                      <a:noFill/>
                      <a:miter lim="800000"/>
                      <a:headEnd/>
                      <a:tailEnd/>
                    </a:ln>
                  </pic:spPr>
                </pic:pic>
              </a:graphicData>
            </a:graphic>
          </wp:inline>
        </w:drawing>
      </w:r>
    </w:p>
    <w:tbl>
      <w:tblPr>
        <w:tblStyle w:val="a5"/>
        <w:tblW w:w="10740" w:type="dxa"/>
        <w:tblLook w:val="04A0"/>
      </w:tblPr>
      <w:tblGrid>
        <w:gridCol w:w="2802"/>
        <w:gridCol w:w="4110"/>
        <w:gridCol w:w="3828"/>
      </w:tblGrid>
      <w:tr w:rsidR="006072EA" w:rsidRPr="00354F61" w:rsidTr="00AD0089">
        <w:tc>
          <w:tcPr>
            <w:tcW w:w="2802" w:type="dxa"/>
            <w:vAlign w:val="center"/>
          </w:tcPr>
          <w:p w:rsidR="006072EA" w:rsidRPr="00053303" w:rsidRDefault="006072EA" w:rsidP="00053303">
            <w:pPr>
              <w:pStyle w:val="a"/>
              <w:numPr>
                <w:ilvl w:val="0"/>
                <w:numId w:val="0"/>
              </w:numPr>
              <w:adjustRightInd w:val="0"/>
              <w:spacing w:line="420" w:lineRule="exact"/>
              <w:contextualSpacing w:val="0"/>
              <w:rPr>
                <w:rFonts w:ascii="標楷體" w:eastAsia="標楷體" w:hAnsi="標楷體"/>
                <w:b/>
                <w:color w:val="0000FF"/>
                <w:sz w:val="28"/>
                <w:szCs w:val="28"/>
                <w:lang w:eastAsia="zh-TW"/>
              </w:rPr>
            </w:pPr>
            <w:r w:rsidRPr="00053303">
              <w:rPr>
                <w:rFonts w:ascii="標楷體" w:eastAsia="標楷體" w:hAnsi="標楷體" w:hint="eastAsia"/>
                <w:b/>
                <w:bCs/>
                <w:color w:val="0000FF"/>
                <w:sz w:val="28"/>
                <w:szCs w:val="28"/>
                <w:lang w:eastAsia="zh-TW"/>
              </w:rPr>
              <w:t>早餐：飯店早餐</w:t>
            </w:r>
          </w:p>
        </w:tc>
        <w:tc>
          <w:tcPr>
            <w:tcW w:w="4110" w:type="dxa"/>
            <w:vAlign w:val="center"/>
          </w:tcPr>
          <w:p w:rsidR="006072EA" w:rsidRPr="00053303" w:rsidRDefault="006072EA" w:rsidP="00053303">
            <w:pPr>
              <w:pStyle w:val="a"/>
              <w:numPr>
                <w:ilvl w:val="0"/>
                <w:numId w:val="0"/>
              </w:numPr>
              <w:adjustRightInd w:val="0"/>
              <w:spacing w:line="420" w:lineRule="exact"/>
              <w:contextualSpacing w:val="0"/>
              <w:rPr>
                <w:rFonts w:ascii="標楷體" w:eastAsia="標楷體" w:hAnsi="標楷體"/>
                <w:b/>
                <w:bCs/>
                <w:color w:val="0000FF"/>
                <w:sz w:val="28"/>
                <w:szCs w:val="28"/>
                <w:lang w:eastAsia="zh-TW"/>
              </w:rPr>
            </w:pPr>
            <w:r w:rsidRPr="00053303">
              <w:rPr>
                <w:rFonts w:ascii="標楷體" w:eastAsia="標楷體" w:hAnsi="標楷體" w:hint="eastAsia"/>
                <w:b/>
                <w:bCs/>
                <w:color w:val="0000FF"/>
                <w:sz w:val="28"/>
                <w:szCs w:val="28"/>
                <w:lang w:eastAsia="zh-TW"/>
              </w:rPr>
              <w:t>中餐：</w:t>
            </w:r>
            <w:r w:rsidR="0058354E" w:rsidRPr="00053303">
              <w:rPr>
                <w:rFonts w:ascii="標楷體" w:eastAsia="標楷體" w:hAnsi="標楷體" w:hint="eastAsia"/>
                <w:b/>
                <w:bCs/>
                <w:color w:val="0000FF"/>
                <w:sz w:val="28"/>
                <w:szCs w:val="28"/>
                <w:lang w:eastAsia="zh-TW"/>
              </w:rPr>
              <w:t>七星帆船飯店自助餐</w:t>
            </w:r>
          </w:p>
        </w:tc>
        <w:tc>
          <w:tcPr>
            <w:tcW w:w="3828" w:type="dxa"/>
            <w:vAlign w:val="center"/>
          </w:tcPr>
          <w:p w:rsidR="006072EA" w:rsidRPr="00053303" w:rsidRDefault="006072EA" w:rsidP="00053303">
            <w:pPr>
              <w:pStyle w:val="a"/>
              <w:numPr>
                <w:ilvl w:val="0"/>
                <w:numId w:val="0"/>
              </w:numPr>
              <w:adjustRightInd w:val="0"/>
              <w:spacing w:line="420" w:lineRule="exact"/>
              <w:contextualSpacing w:val="0"/>
              <w:rPr>
                <w:rFonts w:ascii="標楷體" w:eastAsia="標楷體" w:hAnsi="標楷體"/>
                <w:b/>
                <w:bCs/>
                <w:color w:val="0000FF"/>
                <w:sz w:val="28"/>
                <w:szCs w:val="28"/>
                <w:lang w:eastAsia="zh-TW"/>
              </w:rPr>
            </w:pPr>
            <w:r w:rsidRPr="00053303">
              <w:rPr>
                <w:rFonts w:ascii="標楷體" w:eastAsia="標楷體" w:hAnsi="標楷體" w:hint="eastAsia"/>
                <w:b/>
                <w:bCs/>
                <w:color w:val="0000FF"/>
                <w:sz w:val="28"/>
                <w:szCs w:val="28"/>
                <w:lang w:eastAsia="zh-TW"/>
              </w:rPr>
              <w:t>晚餐：</w:t>
            </w:r>
            <w:r w:rsidR="0058354E" w:rsidRPr="00053303">
              <w:rPr>
                <w:rFonts w:ascii="標楷體" w:eastAsia="標楷體" w:hAnsi="標楷體" w:hint="eastAsia"/>
                <w:b/>
                <w:bCs/>
                <w:color w:val="0000FF"/>
                <w:sz w:val="28"/>
                <w:szCs w:val="28"/>
                <w:lang w:eastAsia="zh-TW"/>
              </w:rPr>
              <w:t>逛街方便，敬請自理</w:t>
            </w:r>
          </w:p>
        </w:tc>
      </w:tr>
      <w:tr w:rsidR="006072EA" w:rsidRPr="00354F61" w:rsidTr="00A20AFD">
        <w:tc>
          <w:tcPr>
            <w:tcW w:w="10740" w:type="dxa"/>
            <w:gridSpan w:val="3"/>
            <w:vAlign w:val="center"/>
          </w:tcPr>
          <w:p w:rsidR="006072EA" w:rsidRPr="00053303" w:rsidRDefault="006072EA" w:rsidP="00053303">
            <w:pPr>
              <w:adjustRightInd w:val="0"/>
              <w:spacing w:line="420" w:lineRule="exact"/>
              <w:rPr>
                <w:rFonts w:ascii="標楷體" w:eastAsia="標楷體" w:hAnsi="標楷體"/>
                <w:b/>
                <w:bCs/>
                <w:color w:val="0000FF"/>
                <w:sz w:val="28"/>
                <w:szCs w:val="28"/>
                <w:lang w:eastAsia="zh-TW"/>
              </w:rPr>
            </w:pPr>
            <w:r w:rsidRPr="00053303">
              <w:rPr>
                <w:rFonts w:ascii="標楷體" w:eastAsia="標楷體" w:hAnsi="標楷體" w:hint="eastAsia"/>
                <w:b/>
                <w:bCs/>
                <w:color w:val="0000FF"/>
                <w:sz w:val="28"/>
                <w:szCs w:val="28"/>
                <w:lang w:eastAsia="zh-TW"/>
              </w:rPr>
              <w:t>住宿：</w:t>
            </w:r>
            <w:r w:rsidR="00C900C0" w:rsidRPr="00053303">
              <w:rPr>
                <w:rFonts w:ascii="標楷體" w:eastAsia="標楷體" w:hAnsi="標楷體" w:hint="eastAsia"/>
                <w:b/>
                <w:bCs/>
                <w:color w:val="0000FF"/>
                <w:sz w:val="28"/>
                <w:szCs w:val="28"/>
                <w:lang w:eastAsia="zh-TW"/>
              </w:rPr>
              <w:t>★★★★</w:t>
            </w:r>
            <w:r w:rsidR="009657B8" w:rsidRPr="00053303">
              <w:rPr>
                <w:rFonts w:ascii="標楷體" w:eastAsia="標楷體" w:hAnsi="標楷體" w:cs="新細明體"/>
                <w:b/>
                <w:color w:val="0000FF"/>
                <w:sz w:val="28"/>
                <w:szCs w:val="28"/>
                <w:lang w:eastAsia="zh-TW"/>
              </w:rPr>
              <w:t>Millennium</w:t>
            </w:r>
            <w:r w:rsidR="009657B8" w:rsidRPr="00053303">
              <w:rPr>
                <w:rFonts w:ascii="標楷體" w:eastAsia="標楷體" w:hAnsi="標楷體" w:cs="新細明體" w:hint="eastAsia"/>
                <w:b/>
                <w:color w:val="0000FF"/>
                <w:sz w:val="28"/>
                <w:szCs w:val="28"/>
                <w:lang w:eastAsia="zh-TW"/>
              </w:rPr>
              <w:t xml:space="preserve"> Airport Hotel或T</w:t>
            </w:r>
            <w:r w:rsidR="009657B8" w:rsidRPr="00053303">
              <w:rPr>
                <w:rFonts w:ascii="標楷體" w:eastAsia="標楷體" w:hAnsi="標楷體" w:cs="新細明體"/>
                <w:b/>
                <w:color w:val="0000FF"/>
                <w:sz w:val="28"/>
                <w:szCs w:val="28"/>
                <w:lang w:eastAsia="zh-TW"/>
              </w:rPr>
              <w:t>ime grand</w:t>
            </w:r>
            <w:r w:rsidR="009657B8" w:rsidRPr="00053303">
              <w:rPr>
                <w:rFonts w:ascii="標楷體" w:eastAsia="標楷體" w:hAnsi="標楷體" w:cs="新細明體" w:hint="eastAsia"/>
                <w:b/>
                <w:color w:val="0000FF"/>
                <w:sz w:val="28"/>
                <w:szCs w:val="28"/>
                <w:lang w:eastAsia="zh-TW"/>
              </w:rPr>
              <w:t xml:space="preserve"> Plaza或Double Tree by Hilton Hotel 或G</w:t>
            </w:r>
            <w:r w:rsidR="009657B8" w:rsidRPr="00053303">
              <w:rPr>
                <w:rFonts w:ascii="標楷體" w:eastAsia="標楷體" w:hAnsi="標楷體" w:cs="新細明體"/>
                <w:b/>
                <w:color w:val="0000FF"/>
                <w:sz w:val="28"/>
                <w:szCs w:val="28"/>
                <w:lang w:eastAsia="zh-TW"/>
              </w:rPr>
              <w:t>rand central</w:t>
            </w:r>
            <w:r w:rsidR="009657B8" w:rsidRPr="00053303">
              <w:rPr>
                <w:rFonts w:ascii="標楷體" w:eastAsia="標楷體" w:hAnsi="標楷體" w:cs="新細明體" w:hint="eastAsia"/>
                <w:b/>
                <w:color w:val="0000FF"/>
                <w:sz w:val="28"/>
                <w:szCs w:val="28"/>
                <w:lang w:eastAsia="zh-TW"/>
              </w:rPr>
              <w:t>或H</w:t>
            </w:r>
            <w:r w:rsidR="009657B8" w:rsidRPr="00053303">
              <w:rPr>
                <w:rFonts w:ascii="標楷體" w:eastAsia="標楷體" w:hAnsi="標楷體" w:cs="新細明體"/>
                <w:b/>
                <w:color w:val="0000FF"/>
                <w:sz w:val="28"/>
                <w:szCs w:val="28"/>
                <w:lang w:eastAsia="zh-TW"/>
              </w:rPr>
              <w:t>oliday inn</w:t>
            </w:r>
            <w:r w:rsidR="009657B8" w:rsidRPr="00053303">
              <w:rPr>
                <w:rFonts w:ascii="標楷體" w:eastAsia="標楷體" w:hAnsi="標楷體" w:cs="新細明體" w:hint="eastAsia"/>
                <w:b/>
                <w:color w:val="0000FF"/>
                <w:sz w:val="28"/>
                <w:szCs w:val="28"/>
                <w:lang w:eastAsia="zh-TW"/>
              </w:rPr>
              <w:t>或同級</w:t>
            </w:r>
          </w:p>
        </w:tc>
      </w:tr>
    </w:tbl>
    <w:p w:rsidR="006072EA" w:rsidRDefault="006072EA" w:rsidP="005521CC">
      <w:pPr>
        <w:widowControl/>
        <w:jc w:val="left"/>
        <w:rPr>
          <w:rFonts w:ascii="標楷體" w:eastAsia="標楷體" w:hAnsi="標楷體"/>
          <w:b/>
          <w:bCs/>
          <w:color w:val="000000" w:themeColor="text1"/>
          <w:sz w:val="26"/>
          <w:szCs w:val="26"/>
          <w:lang w:eastAsia="zh-TW"/>
        </w:rPr>
      </w:pPr>
    </w:p>
    <w:p w:rsidR="00053303" w:rsidRDefault="00053303" w:rsidP="005521CC">
      <w:pPr>
        <w:widowControl/>
        <w:jc w:val="left"/>
        <w:rPr>
          <w:rFonts w:ascii="標楷體" w:eastAsia="標楷體" w:hAnsi="標楷體"/>
          <w:b/>
          <w:bCs/>
          <w:color w:val="000000" w:themeColor="text1"/>
          <w:sz w:val="26"/>
          <w:szCs w:val="26"/>
          <w:lang w:eastAsia="zh-TW"/>
        </w:rPr>
      </w:pPr>
    </w:p>
    <w:tbl>
      <w:tblPr>
        <w:tblStyle w:val="-4"/>
        <w:tblW w:w="10740" w:type="dxa"/>
        <w:tblLook w:val="04A0"/>
      </w:tblPr>
      <w:tblGrid>
        <w:gridCol w:w="10740"/>
      </w:tblGrid>
      <w:tr w:rsidR="006072EA" w:rsidRPr="00354F61" w:rsidTr="00A20AFD">
        <w:trPr>
          <w:cnfStyle w:val="100000000000"/>
          <w:trHeight w:val="439"/>
        </w:trPr>
        <w:tc>
          <w:tcPr>
            <w:cnfStyle w:val="001000000000"/>
            <w:tcW w:w="10740" w:type="dxa"/>
            <w:shd w:val="clear" w:color="auto" w:fill="E5DFEC" w:themeFill="accent4" w:themeFillTint="33"/>
          </w:tcPr>
          <w:p w:rsidR="006072EA" w:rsidRPr="00053303" w:rsidRDefault="006072EA" w:rsidP="00053303">
            <w:pPr>
              <w:adjustRightInd w:val="0"/>
              <w:spacing w:line="420" w:lineRule="exact"/>
              <w:rPr>
                <w:rFonts w:ascii="標楷體" w:eastAsia="標楷體" w:hAnsi="標楷體"/>
                <w:bCs w:val="0"/>
                <w:color w:val="000000" w:themeColor="text1"/>
                <w:sz w:val="28"/>
                <w:szCs w:val="28"/>
                <w:lang w:eastAsia="zh-TW"/>
              </w:rPr>
            </w:pPr>
            <w:r w:rsidRPr="00053303">
              <w:rPr>
                <w:rFonts w:ascii="標楷體" w:eastAsia="標楷體" w:hAnsi="標楷體" w:hint="eastAsia"/>
                <w:bCs w:val="0"/>
                <w:color w:val="000000" w:themeColor="text1"/>
                <w:sz w:val="28"/>
                <w:szCs w:val="28"/>
                <w:lang w:eastAsia="zh-TW"/>
              </w:rPr>
              <w:t>第五天：</w:t>
            </w:r>
          </w:p>
          <w:p w:rsidR="006072EA" w:rsidRPr="00716440" w:rsidRDefault="004E0BB4" w:rsidP="0030345E">
            <w:pPr>
              <w:adjustRightInd w:val="0"/>
              <w:spacing w:line="420" w:lineRule="exact"/>
              <w:rPr>
                <w:rFonts w:ascii="標楷體" w:eastAsia="標楷體" w:hAnsi="標楷體"/>
                <w:color w:val="000000"/>
                <w:sz w:val="26"/>
                <w:szCs w:val="26"/>
                <w:lang w:eastAsia="zh-TW"/>
              </w:rPr>
            </w:pPr>
            <w:r w:rsidRPr="00E02D1D">
              <w:rPr>
                <w:rFonts w:ascii="標楷體" w:eastAsia="標楷體" w:hAnsi="標楷體" w:hint="eastAsia"/>
                <w:color w:val="000000"/>
                <w:sz w:val="28"/>
                <w:szCs w:val="28"/>
              </w:rPr>
              <w:sym w:font="Webdings" w:char="F076"/>
            </w:r>
            <w:r w:rsidRPr="00E02D1D">
              <w:rPr>
                <w:rFonts w:ascii="標楷體" w:eastAsia="標楷體" w:hAnsi="標楷體" w:hint="eastAsia"/>
                <w:color w:val="000000"/>
                <w:sz w:val="28"/>
                <w:szCs w:val="28"/>
                <w:lang w:eastAsia="zh-TW"/>
              </w:rPr>
              <w:t>阿布達比</w:t>
            </w:r>
            <w:r w:rsidRPr="00E02D1D">
              <w:rPr>
                <w:rFonts w:ascii="標楷體" w:eastAsia="標楷體" w:hAnsi="標楷體" w:hint="eastAsia"/>
                <w:color w:val="000000"/>
                <w:sz w:val="28"/>
                <w:szCs w:val="28"/>
              </w:rPr>
              <w:sym w:font="Webdings" w:char="F076"/>
            </w:r>
            <w:r w:rsidRPr="00E02D1D">
              <w:rPr>
                <w:rFonts w:ascii="標楷體" w:eastAsia="標楷體" w:hAnsi="標楷體" w:hint="eastAsia"/>
                <w:color w:val="000000"/>
                <w:sz w:val="28"/>
                <w:szCs w:val="28"/>
                <w:lang w:eastAsia="zh-TW"/>
              </w:rPr>
              <w:t>大清真寺</w:t>
            </w:r>
            <w:r w:rsidRPr="00E02D1D">
              <w:rPr>
                <w:rFonts w:ascii="標楷體" w:eastAsia="標楷體" w:hAnsi="標楷體" w:hint="eastAsia"/>
                <w:color w:val="000000"/>
                <w:sz w:val="28"/>
                <w:szCs w:val="28"/>
              </w:rPr>
              <w:sym w:font="Webdings" w:char="F076"/>
            </w:r>
            <w:r w:rsidRPr="00E02D1D">
              <w:rPr>
                <w:rFonts w:ascii="標楷體" w:eastAsia="標楷體" w:hAnsi="標楷體" w:hint="eastAsia"/>
                <w:color w:val="000000"/>
                <w:sz w:val="28"/>
                <w:szCs w:val="28"/>
                <w:lang w:eastAsia="zh-TW"/>
              </w:rPr>
              <w:t>阿聯酋傳統民俗村</w:t>
            </w:r>
            <w:r w:rsidRPr="00E02D1D">
              <w:rPr>
                <w:rFonts w:ascii="標楷體" w:eastAsia="標楷體" w:hAnsi="標楷體" w:hint="eastAsia"/>
                <w:color w:val="000000"/>
                <w:sz w:val="28"/>
                <w:szCs w:val="28"/>
              </w:rPr>
              <w:sym w:font="Webdings" w:char="F076"/>
            </w:r>
            <w:r w:rsidRPr="00E02D1D">
              <w:rPr>
                <w:rFonts w:ascii="標楷體" w:eastAsia="標楷體" w:hAnsi="標楷體" w:hint="eastAsia"/>
                <w:color w:val="000000"/>
                <w:sz w:val="28"/>
                <w:szCs w:val="28"/>
                <w:lang w:eastAsia="zh-TW"/>
              </w:rPr>
              <w:t>文化廣場</w:t>
            </w:r>
            <w:r w:rsidR="003D3EFE" w:rsidRPr="00E02D1D">
              <w:rPr>
                <w:rFonts w:ascii="標楷體" w:eastAsia="標楷體" w:hAnsi="標楷體"/>
                <w:color w:val="000000"/>
                <w:sz w:val="28"/>
                <w:szCs w:val="28"/>
                <w:lang w:eastAsia="zh-TW"/>
              </w:rPr>
              <w:t>(</w:t>
            </w:r>
            <w:r w:rsidR="003D3EFE" w:rsidRPr="00E02D1D">
              <w:rPr>
                <w:rFonts w:ascii="標楷體" w:eastAsia="標楷體" w:hAnsi="標楷體" w:hint="eastAsia"/>
                <w:color w:val="000000"/>
                <w:sz w:val="28"/>
                <w:szCs w:val="28"/>
                <w:lang w:eastAsia="zh-TW"/>
              </w:rPr>
              <w:t>途經外觀</w:t>
            </w:r>
            <w:r w:rsidR="003D3EFE" w:rsidRPr="00E02D1D">
              <w:rPr>
                <w:rFonts w:ascii="標楷體" w:eastAsia="標楷體" w:hAnsi="標楷體"/>
                <w:color w:val="000000"/>
                <w:sz w:val="28"/>
                <w:szCs w:val="28"/>
                <w:lang w:eastAsia="zh-TW"/>
              </w:rPr>
              <w:t>)</w:t>
            </w:r>
            <w:r w:rsidRPr="00E02D1D">
              <w:rPr>
                <w:rFonts w:ascii="標楷體" w:eastAsia="標楷體" w:hAnsi="標楷體" w:hint="eastAsia"/>
                <w:color w:val="000000"/>
                <w:sz w:val="28"/>
                <w:szCs w:val="28"/>
              </w:rPr>
              <w:sym w:font="Webdings" w:char="F076"/>
            </w:r>
            <w:r w:rsidRPr="00E02D1D">
              <w:rPr>
                <w:rFonts w:ascii="標楷體" w:eastAsia="標楷體" w:hAnsi="標楷體" w:hint="eastAsia"/>
                <w:color w:val="000000"/>
                <w:sz w:val="28"/>
                <w:szCs w:val="28"/>
                <w:lang w:eastAsia="zh-TW"/>
              </w:rPr>
              <w:t>世界貿易中心</w:t>
            </w:r>
            <w:r w:rsidRPr="00E02D1D">
              <w:rPr>
                <w:rFonts w:ascii="標楷體" w:eastAsia="標楷體" w:hAnsi="標楷體"/>
                <w:color w:val="000000"/>
                <w:sz w:val="28"/>
                <w:szCs w:val="28"/>
                <w:lang w:eastAsia="zh-TW"/>
              </w:rPr>
              <w:t>(</w:t>
            </w:r>
            <w:r w:rsidRPr="00E02D1D">
              <w:rPr>
                <w:rFonts w:ascii="標楷體" w:eastAsia="標楷體" w:hAnsi="標楷體" w:hint="eastAsia"/>
                <w:color w:val="000000"/>
                <w:sz w:val="28"/>
                <w:szCs w:val="28"/>
                <w:lang w:eastAsia="zh-TW"/>
              </w:rPr>
              <w:t>途經外觀</w:t>
            </w:r>
            <w:r w:rsidRPr="00E02D1D">
              <w:rPr>
                <w:rFonts w:ascii="標楷體" w:eastAsia="標楷體" w:hAnsi="標楷體"/>
                <w:color w:val="000000"/>
                <w:sz w:val="28"/>
                <w:szCs w:val="28"/>
                <w:lang w:eastAsia="zh-TW"/>
              </w:rPr>
              <w:t xml:space="preserve">) </w:t>
            </w:r>
            <w:r w:rsidRPr="00D12088">
              <w:rPr>
                <w:rFonts w:ascii="標楷體" w:eastAsia="標楷體" w:hAnsi="標楷體" w:hint="eastAsia"/>
                <w:color w:val="auto"/>
                <w:sz w:val="28"/>
                <w:szCs w:val="28"/>
              </w:rPr>
              <w:sym w:font="Webdings" w:char="F076"/>
            </w:r>
            <w:r w:rsidRPr="00D12088">
              <w:rPr>
                <w:rFonts w:ascii="標楷體" w:eastAsia="標楷體" w:hAnsi="標楷體" w:hint="eastAsia"/>
                <w:color w:val="auto"/>
                <w:sz w:val="28"/>
                <w:szCs w:val="28"/>
                <w:lang w:eastAsia="zh-TW"/>
              </w:rPr>
              <w:t>阿酋皇宮</w:t>
            </w:r>
            <w:r w:rsidR="0030345E" w:rsidRPr="00D12088">
              <w:rPr>
                <w:rFonts w:ascii="標楷體" w:eastAsia="標楷體" w:hAnsi="標楷體" w:hint="eastAsia"/>
                <w:color w:val="auto"/>
                <w:sz w:val="28"/>
                <w:szCs w:val="28"/>
                <w:lang w:eastAsia="zh-TW"/>
              </w:rPr>
              <w:t>下午茶</w:t>
            </w:r>
            <w:r w:rsidR="0030345E" w:rsidRPr="00D12088">
              <w:rPr>
                <w:rFonts w:ascii="標楷體" w:eastAsia="標楷體" w:hAnsi="標楷體" w:hint="eastAsia"/>
                <w:color w:val="auto"/>
                <w:sz w:val="28"/>
                <w:szCs w:val="28"/>
              </w:rPr>
              <w:sym w:font="Webdings" w:char="F076"/>
            </w:r>
            <w:r w:rsidR="0030345E" w:rsidRPr="00D12088">
              <w:rPr>
                <w:rFonts w:ascii="標楷體" w:eastAsia="標楷體" w:hAnsi="標楷體" w:hint="eastAsia"/>
                <w:color w:val="auto"/>
                <w:sz w:val="28"/>
                <w:szCs w:val="28"/>
                <w:lang w:eastAsia="zh-TW"/>
              </w:rPr>
              <w:t>外觀</w:t>
            </w:r>
            <w:r w:rsidRPr="00D12088">
              <w:rPr>
                <w:rFonts w:ascii="標楷體" w:eastAsia="標楷體" w:hAnsi="標楷體" w:hint="eastAsia"/>
                <w:color w:val="auto"/>
                <w:sz w:val="28"/>
                <w:szCs w:val="28"/>
                <w:lang w:eastAsia="zh-TW"/>
              </w:rPr>
              <w:t>首都之門</w:t>
            </w:r>
            <w:r w:rsidRPr="00E02D1D">
              <w:rPr>
                <w:rFonts w:ascii="標楷體" w:eastAsia="標楷體" w:hAnsi="標楷體" w:hint="eastAsia"/>
                <w:color w:val="000000"/>
                <w:sz w:val="28"/>
                <w:szCs w:val="28"/>
              </w:rPr>
              <w:sym w:font="Webdings" w:char="F076"/>
            </w:r>
            <w:r w:rsidRPr="00E02D1D">
              <w:rPr>
                <w:rFonts w:ascii="標楷體" w:eastAsia="標楷體" w:hAnsi="標楷體" w:hint="eastAsia"/>
                <w:color w:val="000000"/>
                <w:sz w:val="28"/>
                <w:szCs w:val="28"/>
                <w:lang w:eastAsia="zh-TW"/>
              </w:rPr>
              <w:t>Yes</w:t>
            </w:r>
            <w:r w:rsidRPr="00E02D1D">
              <w:rPr>
                <w:rFonts w:ascii="標楷體" w:eastAsia="標楷體" w:hAnsi="標楷體"/>
                <w:color w:val="000000"/>
                <w:sz w:val="28"/>
                <w:szCs w:val="28"/>
                <w:lang w:eastAsia="zh-TW"/>
              </w:rPr>
              <w:t xml:space="preserve"> Mall</w:t>
            </w:r>
            <w:r w:rsidRPr="00E02D1D">
              <w:rPr>
                <w:rFonts w:ascii="標楷體" w:eastAsia="標楷體" w:hAnsi="標楷體" w:hint="eastAsia"/>
                <w:color w:val="000000"/>
                <w:sz w:val="28"/>
                <w:szCs w:val="28"/>
              </w:rPr>
              <w:sym w:font="Webdings" w:char="F076"/>
            </w:r>
            <w:r w:rsidRPr="00E02D1D">
              <w:rPr>
                <w:rFonts w:ascii="標楷體" w:eastAsia="標楷體" w:hAnsi="標楷體" w:hint="eastAsia"/>
                <w:color w:val="000000"/>
                <w:sz w:val="28"/>
                <w:szCs w:val="28"/>
                <w:lang w:eastAsia="zh-TW"/>
              </w:rPr>
              <w:t>杜拜</w:t>
            </w:r>
          </w:p>
        </w:tc>
      </w:tr>
    </w:tbl>
    <w:p w:rsidR="006072EA" w:rsidRPr="00053303" w:rsidRDefault="006072EA" w:rsidP="00053303">
      <w:pPr>
        <w:widowControl/>
        <w:spacing w:before="120" w:line="420" w:lineRule="exact"/>
        <w:rPr>
          <w:rFonts w:ascii="標楷體" w:eastAsia="標楷體" w:hAnsi="標楷體" w:cs="Arial"/>
          <w:color w:val="000000" w:themeColor="text1"/>
          <w:sz w:val="28"/>
          <w:szCs w:val="28"/>
          <w:lang w:eastAsia="zh-TW"/>
        </w:rPr>
      </w:pPr>
      <w:r w:rsidRPr="00053303">
        <w:rPr>
          <w:rFonts w:ascii="標楷體" w:eastAsia="標楷體" w:hAnsi="標楷體" w:cs="Arial" w:hint="eastAsia"/>
          <w:color w:val="000000" w:themeColor="text1"/>
          <w:sz w:val="28"/>
          <w:szCs w:val="28"/>
          <w:lang w:eastAsia="zh-TW"/>
        </w:rPr>
        <w:t>今日飯店享用早餐，隨即前往阿拉伯聯合大公國首都－阿布達比。</w:t>
      </w:r>
    </w:p>
    <w:p w:rsidR="006072EA" w:rsidRPr="00053303" w:rsidRDefault="006072EA" w:rsidP="00493DBC">
      <w:pPr>
        <w:pStyle w:val="a4"/>
        <w:widowControl/>
        <w:numPr>
          <w:ilvl w:val="0"/>
          <w:numId w:val="8"/>
        </w:numPr>
        <w:spacing w:beforeLines="50" w:line="420" w:lineRule="exact"/>
        <w:ind w:left="482" w:firstLineChars="0" w:hanging="482"/>
        <w:jc w:val="left"/>
        <w:rPr>
          <w:rFonts w:ascii="標楷體" w:eastAsia="標楷體" w:hAnsi="標楷體"/>
          <w:b/>
          <w:color w:val="0000FF"/>
          <w:sz w:val="28"/>
          <w:szCs w:val="28"/>
          <w:u w:val="single"/>
        </w:rPr>
      </w:pPr>
      <w:r w:rsidRPr="00053303">
        <w:rPr>
          <w:rFonts w:ascii="標楷體" w:eastAsia="標楷體" w:hAnsi="標楷體" w:hint="eastAsia"/>
          <w:b/>
          <w:color w:val="0000FF"/>
          <w:sz w:val="28"/>
          <w:szCs w:val="28"/>
          <w:u w:val="single"/>
        </w:rPr>
        <w:t>阿布達比</w:t>
      </w:r>
    </w:p>
    <w:p w:rsidR="00B43BBA" w:rsidRDefault="006072EA" w:rsidP="00053303">
      <w:pPr>
        <w:pStyle w:val="a4"/>
        <w:widowControl/>
        <w:spacing w:line="420" w:lineRule="exact"/>
        <w:ind w:leftChars="1" w:left="2" w:firstLineChars="0" w:firstLine="0"/>
        <w:rPr>
          <w:rFonts w:ascii="標楷體" w:eastAsia="標楷體" w:hAnsi="標楷體" w:cs="Arial"/>
          <w:color w:val="000000" w:themeColor="text1"/>
          <w:sz w:val="28"/>
          <w:szCs w:val="28"/>
          <w:lang w:eastAsia="zh-TW"/>
        </w:rPr>
      </w:pPr>
      <w:r w:rsidRPr="00053303">
        <w:rPr>
          <w:rFonts w:ascii="標楷體" w:eastAsia="標楷體" w:hAnsi="標楷體" w:hint="eastAsia"/>
          <w:color w:val="000000" w:themeColor="text1"/>
          <w:sz w:val="28"/>
          <w:szCs w:val="28"/>
          <w:lang w:eastAsia="zh-TW"/>
        </w:rPr>
        <w:t>阿布達比綠化的程度之高，您很難想像在以前是整片沙漠</w:t>
      </w:r>
      <w:r w:rsidRPr="00053303">
        <w:rPr>
          <w:rFonts w:ascii="標楷體" w:eastAsia="標楷體" w:hAnsi="標楷體" w:cs="Arial" w:hint="eastAsia"/>
          <w:color w:val="000000" w:themeColor="text1"/>
          <w:sz w:val="28"/>
          <w:szCs w:val="28"/>
          <w:lang w:eastAsia="zh-TW"/>
        </w:rPr>
        <w:t>明日之星，您能想到的，這裡的一切都讓您嘆為觀止！阿拉伯聯合酋長國的７個酋長國中，阿布達比是最大的一</w:t>
      </w:r>
    </w:p>
    <w:p w:rsidR="00B43BBA" w:rsidRDefault="00B43BBA" w:rsidP="00053303">
      <w:pPr>
        <w:pStyle w:val="a4"/>
        <w:widowControl/>
        <w:spacing w:line="420" w:lineRule="exact"/>
        <w:ind w:leftChars="1" w:left="2" w:firstLineChars="0" w:firstLine="0"/>
        <w:rPr>
          <w:rFonts w:ascii="標楷體" w:eastAsia="標楷體" w:hAnsi="標楷體" w:cs="Arial"/>
          <w:color w:val="000000" w:themeColor="text1"/>
          <w:sz w:val="28"/>
          <w:szCs w:val="28"/>
          <w:lang w:eastAsia="zh-TW"/>
        </w:rPr>
      </w:pPr>
    </w:p>
    <w:p w:rsidR="006072EA" w:rsidRDefault="006072EA" w:rsidP="00053303">
      <w:pPr>
        <w:pStyle w:val="a4"/>
        <w:widowControl/>
        <w:spacing w:line="420" w:lineRule="exact"/>
        <w:ind w:leftChars="1" w:left="2" w:firstLineChars="0" w:firstLine="0"/>
        <w:rPr>
          <w:rFonts w:ascii="標楷體" w:eastAsia="標楷體" w:hAnsi="標楷體" w:cs="Arial"/>
          <w:color w:val="000000" w:themeColor="text1"/>
          <w:sz w:val="26"/>
          <w:szCs w:val="26"/>
          <w:lang w:eastAsia="zh-TW"/>
        </w:rPr>
      </w:pPr>
      <w:r w:rsidRPr="00053303">
        <w:rPr>
          <w:rFonts w:ascii="標楷體" w:eastAsia="標楷體" w:hAnsi="標楷體" w:cs="Arial" w:hint="eastAsia"/>
          <w:color w:val="000000" w:themeColor="text1"/>
          <w:sz w:val="28"/>
          <w:szCs w:val="28"/>
          <w:lang w:eastAsia="zh-TW"/>
        </w:rPr>
        <w:lastRenderedPageBreak/>
        <w:t>個，面積占國土面積的８０％，其中包括大約２００個島嶼。阿布達比市就坐落在其中一個島嶼上，擁有一切作一個首都的魅力和激情，管阿布達比大部分是沙漠，但阿布達比市是一個綠意濃濃的天堂，寬闊的街道、美麗的公園和視力所及的遠方儘是綠樹。</w:t>
      </w:r>
    </w:p>
    <w:p w:rsidR="006072EA" w:rsidRDefault="006072EA" w:rsidP="006072EA">
      <w:pPr>
        <w:pStyle w:val="a4"/>
        <w:widowControl/>
        <w:ind w:leftChars="1" w:left="2" w:firstLineChars="0" w:firstLine="0"/>
        <w:rPr>
          <w:rFonts w:ascii="標楷體" w:eastAsia="標楷體" w:hAnsi="標楷體"/>
          <w:color w:val="000000" w:themeColor="text1"/>
          <w:sz w:val="26"/>
          <w:szCs w:val="26"/>
        </w:rPr>
      </w:pPr>
      <w:r w:rsidRPr="00994804">
        <w:rPr>
          <w:rFonts w:ascii="標楷體" w:eastAsia="標楷體" w:hAnsi="標楷體"/>
          <w:noProof/>
          <w:color w:val="000000" w:themeColor="text1"/>
          <w:sz w:val="26"/>
          <w:szCs w:val="26"/>
          <w:lang w:eastAsia="zh-TW"/>
        </w:rPr>
        <w:drawing>
          <wp:inline distT="0" distB="0" distL="0" distR="0">
            <wp:extent cx="2007239" cy="1506196"/>
            <wp:effectExtent l="19050" t="0" r="0" b="0"/>
            <wp:docPr id="41" name="圖片 6" descr="C:\Users\Sandy\Desktop\圖\第二天\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y\Desktop\圖\第二天\6.jpg"/>
                    <pic:cNvPicPr>
                      <a:picLocks noChangeAspect="1" noChangeArrowheads="1"/>
                    </pic:cNvPicPr>
                  </pic:nvPicPr>
                  <pic:blipFill>
                    <a:blip r:embed="rId39" cstate="email"/>
                    <a:srcRect/>
                    <a:stretch>
                      <a:fillRect/>
                    </a:stretch>
                  </pic:blipFill>
                  <pic:spPr bwMode="auto">
                    <a:xfrm>
                      <a:off x="0" y="0"/>
                      <a:ext cx="2015211" cy="1512178"/>
                    </a:xfrm>
                    <a:prstGeom prst="rect">
                      <a:avLst/>
                    </a:prstGeom>
                    <a:noFill/>
                    <a:ln w="9525">
                      <a:noFill/>
                      <a:miter lim="800000"/>
                      <a:headEnd/>
                      <a:tailEnd/>
                    </a:ln>
                  </pic:spPr>
                </pic:pic>
              </a:graphicData>
            </a:graphic>
          </wp:inline>
        </w:drawing>
      </w:r>
      <w:r w:rsidRPr="00994804">
        <w:rPr>
          <w:noProof/>
          <w:lang w:eastAsia="zh-TW"/>
        </w:rPr>
        <w:drawing>
          <wp:inline distT="0" distB="0" distL="0" distR="0">
            <wp:extent cx="2275215" cy="1507253"/>
            <wp:effectExtent l="19050" t="0" r="0" b="0"/>
            <wp:docPr id="42" name="圖片 7" descr="C:\Users\Sandy\Desktop\圖\第二天\1325819235-151674548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y\Desktop\圖\第二天\1325819235-1516745483_l.jpg"/>
                    <pic:cNvPicPr>
                      <a:picLocks noChangeAspect="1" noChangeArrowheads="1"/>
                    </pic:cNvPicPr>
                  </pic:nvPicPr>
                  <pic:blipFill>
                    <a:blip r:embed="rId40" cstate="email"/>
                    <a:srcRect/>
                    <a:stretch>
                      <a:fillRect/>
                    </a:stretch>
                  </pic:blipFill>
                  <pic:spPr bwMode="auto">
                    <a:xfrm>
                      <a:off x="0" y="0"/>
                      <a:ext cx="2275511" cy="1507449"/>
                    </a:xfrm>
                    <a:prstGeom prst="rect">
                      <a:avLst/>
                    </a:prstGeom>
                    <a:noFill/>
                    <a:ln w="9525">
                      <a:noFill/>
                      <a:miter lim="800000"/>
                      <a:headEnd/>
                      <a:tailEnd/>
                    </a:ln>
                  </pic:spPr>
                </pic:pic>
              </a:graphicData>
            </a:graphic>
          </wp:inline>
        </w:drawing>
      </w:r>
      <w:r w:rsidRPr="00994804">
        <w:rPr>
          <w:noProof/>
          <w:lang w:eastAsia="zh-TW"/>
        </w:rPr>
        <w:drawing>
          <wp:inline distT="0" distB="0" distL="0" distR="0">
            <wp:extent cx="2214537" cy="1497204"/>
            <wp:effectExtent l="19050" t="0" r="0" b="0"/>
            <wp:docPr id="45" name="圖片 8" descr="C:\Users\Sandy\Desktop\圖\第二天\1325819333-237661727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dy\Desktop\圖\第二天\1325819333-2376617275_l.jpg"/>
                    <pic:cNvPicPr>
                      <a:picLocks noChangeAspect="1" noChangeArrowheads="1"/>
                    </pic:cNvPicPr>
                  </pic:nvPicPr>
                  <pic:blipFill>
                    <a:blip r:embed="rId41" cstate="email"/>
                    <a:srcRect/>
                    <a:stretch>
                      <a:fillRect/>
                    </a:stretch>
                  </pic:blipFill>
                  <pic:spPr bwMode="auto">
                    <a:xfrm>
                      <a:off x="0" y="0"/>
                      <a:ext cx="2222873" cy="1502839"/>
                    </a:xfrm>
                    <a:prstGeom prst="rect">
                      <a:avLst/>
                    </a:prstGeom>
                    <a:noFill/>
                    <a:ln w="9525">
                      <a:noFill/>
                      <a:miter lim="800000"/>
                      <a:headEnd/>
                      <a:tailEnd/>
                    </a:ln>
                  </pic:spPr>
                </pic:pic>
              </a:graphicData>
            </a:graphic>
          </wp:inline>
        </w:drawing>
      </w:r>
    </w:p>
    <w:p w:rsidR="006072EA" w:rsidRDefault="006072EA" w:rsidP="00493DBC">
      <w:pPr>
        <w:pStyle w:val="a4"/>
        <w:numPr>
          <w:ilvl w:val="0"/>
          <w:numId w:val="8"/>
        </w:numPr>
        <w:adjustRightInd w:val="0"/>
        <w:spacing w:beforeLines="50" w:line="420" w:lineRule="exact"/>
        <w:ind w:left="482" w:firstLineChars="0" w:hanging="482"/>
        <w:jc w:val="left"/>
        <w:rPr>
          <w:rFonts w:ascii="標楷體" w:eastAsia="標楷體" w:hAnsi="標楷體"/>
          <w:b/>
          <w:color w:val="0000FF"/>
          <w:sz w:val="28"/>
          <w:szCs w:val="28"/>
          <w:u w:val="single"/>
        </w:rPr>
      </w:pPr>
      <w:r w:rsidRPr="00053303">
        <w:rPr>
          <w:rFonts w:ascii="標楷體" w:eastAsia="標楷體" w:hAnsi="標楷體" w:hint="eastAsia"/>
          <w:b/>
          <w:color w:val="0000FF"/>
          <w:sz w:val="28"/>
          <w:szCs w:val="28"/>
          <w:u w:val="single"/>
        </w:rPr>
        <w:t>阿布達比大清真寺</w:t>
      </w:r>
    </w:p>
    <w:p w:rsidR="00053303" w:rsidRDefault="00053303" w:rsidP="00493DBC">
      <w:pPr>
        <w:adjustRightInd w:val="0"/>
        <w:spacing w:beforeLines="50" w:line="420" w:lineRule="exact"/>
        <w:jc w:val="left"/>
        <w:rPr>
          <w:rFonts w:ascii="標楷體" w:eastAsia="標楷體" w:hAnsi="標楷體"/>
          <w:b/>
          <w:color w:val="0000FF"/>
          <w:sz w:val="28"/>
          <w:szCs w:val="28"/>
          <w:u w:val="single"/>
          <w:lang w:eastAsia="zh-TW"/>
        </w:rPr>
      </w:pPr>
      <w:r>
        <w:rPr>
          <w:rFonts w:ascii="標楷體" w:eastAsia="標楷體" w:hAnsi="標楷體" w:hint="eastAsia"/>
          <w:b/>
          <w:noProof/>
          <w:color w:val="0000FF"/>
          <w:sz w:val="28"/>
          <w:szCs w:val="28"/>
          <w:u w:val="single"/>
          <w:lang w:eastAsia="zh-TW"/>
        </w:rPr>
        <w:drawing>
          <wp:anchor distT="0" distB="0" distL="114300" distR="114300" simplePos="0" relativeHeight="251664384" behindDoc="1" locked="0" layoutInCell="1" allowOverlap="1">
            <wp:simplePos x="0" y="0"/>
            <wp:positionH relativeFrom="column">
              <wp:posOffset>19050</wp:posOffset>
            </wp:positionH>
            <wp:positionV relativeFrom="paragraph">
              <wp:posOffset>22226</wp:posOffset>
            </wp:positionV>
            <wp:extent cx="6643370" cy="3219450"/>
            <wp:effectExtent l="19050" t="0" r="5080" b="0"/>
            <wp:wrapNone/>
            <wp:docPr id="46" name="圖片 10" descr="c:\users\sandy\appdata\roaming\360se6\USERDA~1\Temp\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y\appdata\roaming\360se6\USERDA~1\Temp\4004.jpg"/>
                    <pic:cNvPicPr>
                      <a:picLocks noChangeAspect="1" noChangeArrowheads="1"/>
                    </pic:cNvPicPr>
                  </pic:nvPicPr>
                  <pic:blipFill>
                    <a:blip r:embed="rId42" cstate="email"/>
                    <a:srcRect/>
                    <a:stretch>
                      <a:fillRect/>
                    </a:stretch>
                  </pic:blipFill>
                  <pic:spPr bwMode="auto">
                    <a:xfrm>
                      <a:off x="0" y="0"/>
                      <a:ext cx="6643370" cy="3219450"/>
                    </a:xfrm>
                    <a:prstGeom prst="rect">
                      <a:avLst/>
                    </a:prstGeom>
                    <a:noFill/>
                    <a:ln w="9525">
                      <a:noFill/>
                      <a:miter lim="800000"/>
                      <a:headEnd/>
                      <a:tailEnd/>
                    </a:ln>
                  </pic:spPr>
                </pic:pic>
              </a:graphicData>
            </a:graphic>
          </wp:anchor>
        </w:drawing>
      </w:r>
    </w:p>
    <w:p w:rsidR="00053303" w:rsidRDefault="00053303" w:rsidP="00493DBC">
      <w:pPr>
        <w:adjustRightInd w:val="0"/>
        <w:spacing w:beforeLines="50" w:line="420" w:lineRule="exact"/>
        <w:jc w:val="left"/>
        <w:rPr>
          <w:rFonts w:ascii="標楷體" w:eastAsia="標楷體" w:hAnsi="標楷體"/>
          <w:b/>
          <w:color w:val="0000FF"/>
          <w:sz w:val="28"/>
          <w:szCs w:val="28"/>
          <w:u w:val="single"/>
          <w:lang w:eastAsia="zh-TW"/>
        </w:rPr>
      </w:pPr>
    </w:p>
    <w:p w:rsidR="00053303" w:rsidRDefault="00053303" w:rsidP="00493DBC">
      <w:pPr>
        <w:adjustRightInd w:val="0"/>
        <w:spacing w:beforeLines="50" w:line="420" w:lineRule="exact"/>
        <w:jc w:val="left"/>
        <w:rPr>
          <w:rFonts w:ascii="標楷體" w:eastAsia="標楷體" w:hAnsi="標楷體"/>
          <w:b/>
          <w:color w:val="0000FF"/>
          <w:sz w:val="28"/>
          <w:szCs w:val="28"/>
          <w:u w:val="single"/>
          <w:lang w:eastAsia="zh-TW"/>
        </w:rPr>
      </w:pPr>
    </w:p>
    <w:p w:rsidR="00053303" w:rsidRDefault="00053303" w:rsidP="00493DBC">
      <w:pPr>
        <w:adjustRightInd w:val="0"/>
        <w:spacing w:beforeLines="50" w:line="420" w:lineRule="exact"/>
        <w:jc w:val="left"/>
        <w:rPr>
          <w:rFonts w:ascii="標楷體" w:eastAsia="標楷體" w:hAnsi="標楷體"/>
          <w:b/>
          <w:color w:val="0000FF"/>
          <w:sz w:val="28"/>
          <w:szCs w:val="28"/>
          <w:u w:val="single"/>
          <w:lang w:eastAsia="zh-TW"/>
        </w:rPr>
      </w:pPr>
    </w:p>
    <w:p w:rsidR="00053303" w:rsidRDefault="00053303" w:rsidP="00493DBC">
      <w:pPr>
        <w:adjustRightInd w:val="0"/>
        <w:spacing w:beforeLines="50" w:line="420" w:lineRule="exact"/>
        <w:jc w:val="left"/>
        <w:rPr>
          <w:rFonts w:ascii="標楷體" w:eastAsia="標楷體" w:hAnsi="標楷體"/>
          <w:b/>
          <w:color w:val="0000FF"/>
          <w:sz w:val="28"/>
          <w:szCs w:val="28"/>
          <w:u w:val="single"/>
          <w:lang w:eastAsia="zh-TW"/>
        </w:rPr>
      </w:pPr>
    </w:p>
    <w:p w:rsidR="00053303" w:rsidRDefault="00053303" w:rsidP="00493DBC">
      <w:pPr>
        <w:adjustRightInd w:val="0"/>
        <w:spacing w:beforeLines="50" w:line="420" w:lineRule="exact"/>
        <w:jc w:val="left"/>
        <w:rPr>
          <w:rFonts w:ascii="標楷體" w:eastAsia="標楷體" w:hAnsi="標楷體"/>
          <w:b/>
          <w:color w:val="0000FF"/>
          <w:sz w:val="28"/>
          <w:szCs w:val="28"/>
          <w:u w:val="single"/>
          <w:lang w:eastAsia="zh-TW"/>
        </w:rPr>
      </w:pPr>
    </w:p>
    <w:p w:rsidR="00053303" w:rsidRDefault="00053303" w:rsidP="00493DBC">
      <w:pPr>
        <w:adjustRightInd w:val="0"/>
        <w:spacing w:beforeLines="50" w:line="420" w:lineRule="exact"/>
        <w:jc w:val="left"/>
        <w:rPr>
          <w:rFonts w:ascii="標楷體" w:eastAsia="標楷體" w:hAnsi="標楷體"/>
          <w:b/>
          <w:color w:val="0000FF"/>
          <w:sz w:val="28"/>
          <w:szCs w:val="28"/>
          <w:u w:val="single"/>
          <w:lang w:eastAsia="zh-TW"/>
        </w:rPr>
      </w:pPr>
    </w:p>
    <w:p w:rsidR="003E0F04" w:rsidRDefault="003E0F04" w:rsidP="00493DBC">
      <w:pPr>
        <w:adjustRightInd w:val="0"/>
        <w:spacing w:beforeLines="50" w:line="420" w:lineRule="exact"/>
        <w:jc w:val="left"/>
        <w:rPr>
          <w:rFonts w:ascii="標楷體" w:eastAsia="標楷體" w:hAnsi="標楷體"/>
          <w:b/>
          <w:color w:val="0000FF"/>
          <w:sz w:val="28"/>
          <w:szCs w:val="28"/>
          <w:u w:val="single"/>
          <w:lang w:eastAsia="zh-TW"/>
        </w:rPr>
      </w:pPr>
    </w:p>
    <w:p w:rsidR="003E0F04" w:rsidRDefault="003E0F04" w:rsidP="00493DBC">
      <w:pPr>
        <w:adjustRightInd w:val="0"/>
        <w:spacing w:beforeLines="50" w:line="420" w:lineRule="exact"/>
        <w:jc w:val="left"/>
        <w:rPr>
          <w:rFonts w:ascii="標楷體" w:eastAsia="標楷體" w:hAnsi="標楷體"/>
          <w:b/>
          <w:color w:val="0000FF"/>
          <w:sz w:val="28"/>
          <w:szCs w:val="28"/>
          <w:u w:val="single"/>
          <w:lang w:eastAsia="zh-TW"/>
        </w:rPr>
      </w:pPr>
    </w:p>
    <w:p w:rsidR="006072EA" w:rsidRPr="00053303" w:rsidRDefault="006072EA" w:rsidP="00B43BBA">
      <w:pPr>
        <w:pStyle w:val="style14"/>
        <w:spacing w:before="0" w:beforeAutospacing="0" w:after="0" w:afterAutospacing="0" w:line="420" w:lineRule="exact"/>
        <w:rPr>
          <w:rFonts w:ascii="標楷體" w:eastAsia="標楷體" w:hAnsi="標楷體" w:cs="Arial"/>
          <w:color w:val="000000" w:themeColor="text1"/>
          <w:sz w:val="28"/>
          <w:szCs w:val="28"/>
        </w:rPr>
      </w:pPr>
      <w:r w:rsidRPr="00053303">
        <w:rPr>
          <w:rFonts w:ascii="標楷體" w:eastAsia="標楷體" w:hAnsi="標楷體" w:cs="Arial"/>
          <w:color w:val="000000" w:themeColor="text1"/>
          <w:sz w:val="28"/>
          <w:szCs w:val="28"/>
        </w:rPr>
        <w:t>2008</w:t>
      </w:r>
      <w:r w:rsidRPr="00053303">
        <w:rPr>
          <w:rFonts w:ascii="標楷體" w:eastAsia="標楷體" w:hAnsi="標楷體" w:cs="Arial" w:hint="eastAsia"/>
          <w:color w:val="000000" w:themeColor="text1"/>
          <w:sz w:val="28"/>
          <w:szCs w:val="28"/>
        </w:rPr>
        <w:t>年開放的阿布達比大清真寺，占地</w:t>
      </w:r>
      <w:r w:rsidRPr="00053303">
        <w:rPr>
          <w:rFonts w:ascii="標楷體" w:eastAsia="標楷體" w:hAnsi="標楷體" w:cs="Arial"/>
          <w:color w:val="000000" w:themeColor="text1"/>
          <w:sz w:val="28"/>
          <w:szCs w:val="28"/>
        </w:rPr>
        <w:t>22000</w:t>
      </w:r>
      <w:r w:rsidRPr="00053303">
        <w:rPr>
          <w:rFonts w:ascii="標楷體" w:eastAsia="標楷體" w:hAnsi="標楷體" w:cs="Arial" w:hint="eastAsia"/>
          <w:color w:val="000000" w:themeColor="text1"/>
          <w:sz w:val="28"/>
          <w:szCs w:val="28"/>
        </w:rPr>
        <w:t>平方公尺，締造多項世界記錄，為</w:t>
      </w:r>
      <w:r w:rsidRPr="00053303">
        <w:rPr>
          <w:rFonts w:ascii="標楷體" w:eastAsia="標楷體" w:hAnsi="標楷體" w:cs="Arial" w:hint="eastAsia"/>
          <w:b/>
          <w:i/>
          <w:color w:val="FF0000"/>
          <w:sz w:val="28"/>
          <w:szCs w:val="28"/>
        </w:rPr>
        <w:t>阿拉伯最大、全世界最美之一的清真寺</w:t>
      </w:r>
      <w:r w:rsidRPr="00053303">
        <w:rPr>
          <w:rFonts w:ascii="標楷體" w:eastAsia="標楷體" w:hAnsi="標楷體" w:cs="Arial" w:hint="eastAsia"/>
          <w:color w:val="000000" w:themeColor="text1"/>
          <w:sz w:val="28"/>
          <w:szCs w:val="28"/>
        </w:rPr>
        <w:t>。阿布達比大清真寺座落在一個小山丘上，白色純淨的宏偉外觀有著明顯可辨的伊斯蘭宗教建築語彙，老遠就可以看見。召禱塔共四枚，高</w:t>
      </w:r>
      <w:r w:rsidRPr="00053303">
        <w:rPr>
          <w:rFonts w:ascii="標楷體" w:eastAsia="標楷體" w:hAnsi="標楷體" w:cs="Arial"/>
          <w:color w:val="000000" w:themeColor="text1"/>
          <w:sz w:val="28"/>
          <w:szCs w:val="28"/>
        </w:rPr>
        <w:t>107</w:t>
      </w:r>
      <w:r w:rsidRPr="00053303">
        <w:rPr>
          <w:rFonts w:ascii="標楷體" w:eastAsia="標楷體" w:hAnsi="標楷體" w:cs="Arial" w:hint="eastAsia"/>
          <w:color w:val="000000" w:themeColor="text1"/>
          <w:sz w:val="28"/>
          <w:szCs w:val="28"/>
        </w:rPr>
        <w:t>公尺，佇立在寺院的四個角落；圓頂多達</w:t>
      </w:r>
      <w:r w:rsidRPr="00053303">
        <w:rPr>
          <w:rFonts w:ascii="標楷體" w:eastAsia="標楷體" w:hAnsi="標楷體" w:cs="Arial"/>
          <w:color w:val="000000" w:themeColor="text1"/>
          <w:sz w:val="28"/>
          <w:szCs w:val="28"/>
        </w:rPr>
        <w:t>82</w:t>
      </w:r>
      <w:r w:rsidRPr="00053303">
        <w:rPr>
          <w:rFonts w:ascii="標楷體" w:eastAsia="標楷體" w:hAnsi="標楷體" w:cs="Arial" w:hint="eastAsia"/>
          <w:color w:val="000000" w:themeColor="text1"/>
          <w:sz w:val="28"/>
          <w:szCs w:val="28"/>
        </w:rPr>
        <w:t>個，尺寸有</w:t>
      </w:r>
      <w:r w:rsidRPr="00053303">
        <w:rPr>
          <w:rFonts w:ascii="標楷體" w:eastAsia="標楷體" w:hAnsi="標楷體" w:cs="Arial"/>
          <w:color w:val="000000" w:themeColor="text1"/>
          <w:sz w:val="28"/>
          <w:szCs w:val="28"/>
        </w:rPr>
        <w:t>7</w:t>
      </w:r>
      <w:r w:rsidRPr="00053303">
        <w:rPr>
          <w:rFonts w:ascii="標楷體" w:eastAsia="標楷體" w:hAnsi="標楷體" w:cs="Arial" w:hint="eastAsia"/>
          <w:color w:val="000000" w:themeColor="text1"/>
          <w:sz w:val="28"/>
          <w:szCs w:val="28"/>
        </w:rPr>
        <w:t>種，主圓頂直徑</w:t>
      </w:r>
      <w:r w:rsidRPr="00053303">
        <w:rPr>
          <w:rFonts w:ascii="標楷體" w:eastAsia="標楷體" w:hAnsi="標楷體" w:cs="Arial"/>
          <w:color w:val="000000" w:themeColor="text1"/>
          <w:sz w:val="28"/>
          <w:szCs w:val="28"/>
        </w:rPr>
        <w:t>32.2</w:t>
      </w:r>
      <w:r w:rsidRPr="00053303">
        <w:rPr>
          <w:rFonts w:ascii="標楷體" w:eastAsia="標楷體" w:hAnsi="標楷體" w:cs="Arial" w:hint="eastAsia"/>
          <w:color w:val="000000" w:themeColor="text1"/>
          <w:sz w:val="28"/>
          <w:szCs w:val="28"/>
        </w:rPr>
        <w:t>公尺，高</w:t>
      </w:r>
      <w:r w:rsidRPr="00053303">
        <w:rPr>
          <w:rFonts w:ascii="標楷體" w:eastAsia="標楷體" w:hAnsi="標楷體" w:cs="Arial"/>
          <w:color w:val="000000" w:themeColor="text1"/>
          <w:sz w:val="28"/>
          <w:szCs w:val="28"/>
        </w:rPr>
        <w:t>75</w:t>
      </w:r>
      <w:r w:rsidRPr="00053303">
        <w:rPr>
          <w:rFonts w:ascii="標楷體" w:eastAsia="標楷體" w:hAnsi="標楷體" w:cs="Arial" w:hint="eastAsia"/>
          <w:color w:val="000000" w:themeColor="text1"/>
          <w:sz w:val="28"/>
          <w:szCs w:val="28"/>
        </w:rPr>
        <w:t>公尺；</w:t>
      </w:r>
      <w:r w:rsidRPr="00053303">
        <w:rPr>
          <w:rFonts w:ascii="標楷體" w:eastAsia="標楷體" w:hAnsi="標楷體" w:cs="Arial"/>
          <w:color w:val="000000" w:themeColor="text1"/>
          <w:sz w:val="28"/>
          <w:szCs w:val="28"/>
        </w:rPr>
        <w:t>17000</w:t>
      </w:r>
      <w:r w:rsidRPr="00053303">
        <w:rPr>
          <w:rFonts w:ascii="標楷體" w:eastAsia="標楷體" w:hAnsi="標楷體" w:cs="Arial" w:hint="eastAsia"/>
          <w:color w:val="000000" w:themeColor="text1"/>
          <w:sz w:val="28"/>
          <w:szCs w:val="28"/>
        </w:rPr>
        <w:t>平方公尺的偌大內庭，以白色大理石舖成，四周有柱廊環繞；廊柱總計</w:t>
      </w:r>
      <w:r w:rsidRPr="00053303">
        <w:rPr>
          <w:rFonts w:ascii="標楷體" w:eastAsia="標楷體" w:hAnsi="標楷體" w:cs="Arial"/>
          <w:color w:val="000000" w:themeColor="text1"/>
          <w:sz w:val="28"/>
          <w:szCs w:val="28"/>
        </w:rPr>
        <w:t>1096</w:t>
      </w:r>
      <w:r w:rsidRPr="00053303">
        <w:rPr>
          <w:rFonts w:ascii="標楷體" w:eastAsia="標楷體" w:hAnsi="標楷體" w:cs="Arial" w:hint="eastAsia"/>
          <w:color w:val="000000" w:themeColor="text1"/>
          <w:sz w:val="28"/>
          <w:szCs w:val="28"/>
        </w:rPr>
        <w:t>根，柱頭上鑲著閃亮金泊，柱身上嵌著彩磁雕花。</w:t>
      </w:r>
    </w:p>
    <w:p w:rsidR="00B43BBA" w:rsidRDefault="006072EA" w:rsidP="00B43BBA">
      <w:pPr>
        <w:pStyle w:val="style14"/>
        <w:spacing w:before="0" w:beforeAutospacing="0" w:after="0" w:afterAutospacing="0" w:line="420" w:lineRule="exact"/>
        <w:rPr>
          <w:rFonts w:ascii="標楷體" w:eastAsia="標楷體" w:hAnsi="標楷體" w:cs="Arial"/>
          <w:color w:val="000000" w:themeColor="text1"/>
          <w:sz w:val="28"/>
          <w:szCs w:val="28"/>
        </w:rPr>
      </w:pPr>
      <w:r w:rsidRPr="00053303">
        <w:rPr>
          <w:rFonts w:ascii="標楷體" w:eastAsia="標楷體" w:hAnsi="標楷體" w:cs="Arial" w:hint="eastAsia"/>
          <w:color w:val="000000" w:themeColor="text1"/>
          <w:sz w:val="28"/>
          <w:szCs w:val="28"/>
        </w:rPr>
        <w:t>入口大廳，一片光亮潔淨，純白的大理石牆和地板，攀滿了彩磁作成的藤蔓雕花，柔和而細緻，透光的玻璃窗扇和門扉，雕琢著伊斯蘭風情的花樣紋飾。大圓拱頂覆蓋下的祈禱大廳，氣勢恢宏；近百根大理石圓柱上鑲嵌著數以千計的寶石、彩瓷和貝殼；</w:t>
      </w:r>
    </w:p>
    <w:p w:rsidR="00B43BBA" w:rsidRDefault="00B43BBA" w:rsidP="00B43BBA">
      <w:pPr>
        <w:pStyle w:val="style14"/>
        <w:spacing w:before="0" w:beforeAutospacing="0" w:after="0" w:afterAutospacing="0" w:line="420" w:lineRule="exact"/>
        <w:rPr>
          <w:rFonts w:ascii="標楷體" w:eastAsia="標楷體" w:hAnsi="標楷體" w:cs="Arial"/>
          <w:color w:val="000000" w:themeColor="text1"/>
          <w:sz w:val="28"/>
          <w:szCs w:val="28"/>
        </w:rPr>
      </w:pPr>
      <w:r w:rsidRPr="00053303">
        <w:rPr>
          <w:rFonts w:ascii="標楷體" w:eastAsia="標楷體" w:hAnsi="標楷體" w:cs="Arial" w:hint="eastAsia"/>
          <w:color w:val="000000" w:themeColor="text1"/>
          <w:sz w:val="28"/>
          <w:szCs w:val="28"/>
        </w:rPr>
        <w:t>刺繡般的牆飾在柔和的燈光下若隱若現；高聳的圓栱頂下垂掛著高</w:t>
      </w:r>
      <w:r w:rsidRPr="00053303">
        <w:rPr>
          <w:rFonts w:ascii="標楷體" w:eastAsia="標楷體" w:hAnsi="標楷體" w:cs="Arial"/>
          <w:color w:val="000000" w:themeColor="text1"/>
          <w:sz w:val="28"/>
          <w:szCs w:val="28"/>
        </w:rPr>
        <w:t>15</w:t>
      </w:r>
      <w:r w:rsidRPr="00053303">
        <w:rPr>
          <w:rFonts w:ascii="標楷體" w:eastAsia="標楷體" w:hAnsi="標楷體" w:cs="Arial" w:hint="eastAsia"/>
          <w:color w:val="000000" w:themeColor="text1"/>
          <w:sz w:val="28"/>
          <w:szCs w:val="28"/>
        </w:rPr>
        <w:t>公尺、直徑十公</w:t>
      </w:r>
    </w:p>
    <w:p w:rsidR="00B43BBA" w:rsidRDefault="00B43BBA" w:rsidP="00B43BBA">
      <w:pPr>
        <w:pStyle w:val="style14"/>
        <w:spacing w:before="0" w:beforeAutospacing="0" w:after="0" w:afterAutospacing="0" w:line="420" w:lineRule="exact"/>
        <w:rPr>
          <w:rFonts w:ascii="標楷體" w:eastAsia="標楷體" w:hAnsi="標楷體" w:cs="Arial"/>
          <w:color w:val="000000" w:themeColor="text1"/>
          <w:sz w:val="28"/>
          <w:szCs w:val="28"/>
        </w:rPr>
      </w:pPr>
    </w:p>
    <w:p w:rsidR="0020398B" w:rsidRDefault="006072EA" w:rsidP="00B43BBA">
      <w:pPr>
        <w:pStyle w:val="style14"/>
        <w:spacing w:before="0" w:beforeAutospacing="0" w:after="0" w:afterAutospacing="0" w:line="420" w:lineRule="exact"/>
        <w:rPr>
          <w:rFonts w:ascii="標楷體" w:eastAsia="標楷體" w:hAnsi="標楷體" w:cs="Arial"/>
          <w:color w:val="000000" w:themeColor="text1"/>
          <w:sz w:val="28"/>
          <w:szCs w:val="28"/>
        </w:rPr>
      </w:pPr>
      <w:r w:rsidRPr="00053303">
        <w:rPr>
          <w:rFonts w:ascii="標楷體" w:eastAsia="標楷體" w:hAnsi="標楷體" w:cs="Arial" w:hint="eastAsia"/>
          <w:color w:val="000000" w:themeColor="text1"/>
          <w:sz w:val="28"/>
          <w:szCs w:val="28"/>
        </w:rPr>
        <w:lastRenderedPageBreak/>
        <w:t>尺、重達八噸多的德國製水晶吊燈；還有柔軟綿密色彩繽紛花草般的地毯，據說是由</w:t>
      </w:r>
    </w:p>
    <w:p w:rsidR="006072EA" w:rsidRDefault="006072EA" w:rsidP="00053303">
      <w:pPr>
        <w:pStyle w:val="style14"/>
        <w:spacing w:before="0" w:beforeAutospacing="0" w:after="0" w:afterAutospacing="0" w:line="420" w:lineRule="exact"/>
        <w:rPr>
          <w:rFonts w:ascii="標楷體" w:eastAsia="標楷體" w:hAnsi="標楷體" w:cs="Arial"/>
          <w:color w:val="000000" w:themeColor="text1"/>
          <w:sz w:val="26"/>
          <w:szCs w:val="26"/>
        </w:rPr>
      </w:pPr>
      <w:r w:rsidRPr="00053303">
        <w:rPr>
          <w:rFonts w:ascii="標楷體" w:eastAsia="標楷體" w:hAnsi="標楷體" w:cs="Arial" w:hint="eastAsia"/>
          <w:color w:val="000000" w:themeColor="text1"/>
          <w:sz w:val="28"/>
          <w:szCs w:val="28"/>
        </w:rPr>
        <w:t>伊朗東部一個專製手工地毯地區的千名婦女花了兩年時間編織完成的，是</w:t>
      </w:r>
      <w:r w:rsidRPr="00053303">
        <w:rPr>
          <w:rFonts w:ascii="標楷體" w:eastAsia="標楷體" w:hAnsi="標楷體" w:cs="Arial" w:hint="eastAsia"/>
          <w:b/>
          <w:i/>
          <w:color w:val="FF0000"/>
          <w:sz w:val="28"/>
          <w:szCs w:val="28"/>
        </w:rPr>
        <w:t>目前全世界最大的手織波斯地毯</w:t>
      </w:r>
      <w:r w:rsidRPr="00053303">
        <w:rPr>
          <w:rFonts w:ascii="標楷體" w:eastAsia="標楷體" w:hAnsi="標楷體" w:cs="Arial" w:hint="eastAsia"/>
          <w:color w:val="000000" w:themeColor="text1"/>
          <w:sz w:val="28"/>
          <w:szCs w:val="28"/>
        </w:rPr>
        <w:t>。</w:t>
      </w:r>
    </w:p>
    <w:p w:rsidR="006072EA" w:rsidRDefault="006072EA" w:rsidP="006072EA">
      <w:pPr>
        <w:pStyle w:val="style14"/>
        <w:spacing w:before="0" w:beforeAutospacing="0" w:after="0" w:afterAutospacing="0"/>
        <w:rPr>
          <w:rFonts w:ascii="標楷體" w:eastAsia="標楷體" w:hAnsi="標楷體" w:cs="Arial"/>
          <w:color w:val="000000" w:themeColor="text1"/>
          <w:sz w:val="26"/>
          <w:szCs w:val="26"/>
        </w:rPr>
      </w:pPr>
      <w:r w:rsidRPr="000A3FF4">
        <w:rPr>
          <w:rFonts w:ascii="標楷體" w:eastAsia="標楷體" w:hAnsi="標楷體" w:cs="Arial" w:hint="eastAsia"/>
          <w:noProof/>
          <w:color w:val="000000" w:themeColor="text1"/>
          <w:sz w:val="26"/>
          <w:szCs w:val="26"/>
        </w:rPr>
        <w:drawing>
          <wp:inline distT="0" distB="0" distL="0" distR="0">
            <wp:extent cx="3367621" cy="1883229"/>
            <wp:effectExtent l="19050" t="0" r="4229" b="0"/>
            <wp:docPr id="56" name="圖片 31" descr="C:\Users\user\Desktop\杜拜\杜拜圖片\Sheikh Zayed Grand Mosque\large_713247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杜拜\杜拜圖片\Sheikh Zayed Grand Mosque\large_7132470457.jpg"/>
                    <pic:cNvPicPr>
                      <a:picLocks noChangeAspect="1" noChangeArrowheads="1"/>
                    </pic:cNvPicPr>
                  </pic:nvPicPr>
                  <pic:blipFill>
                    <a:blip r:embed="rId43" cstate="email"/>
                    <a:srcRect/>
                    <a:stretch>
                      <a:fillRect/>
                    </a:stretch>
                  </pic:blipFill>
                  <pic:spPr bwMode="auto">
                    <a:xfrm>
                      <a:off x="0" y="0"/>
                      <a:ext cx="3418291" cy="1911565"/>
                    </a:xfrm>
                    <a:prstGeom prst="rect">
                      <a:avLst/>
                    </a:prstGeom>
                    <a:noFill/>
                    <a:ln w="9525">
                      <a:noFill/>
                      <a:miter lim="800000"/>
                      <a:headEnd/>
                      <a:tailEnd/>
                    </a:ln>
                  </pic:spPr>
                </pic:pic>
              </a:graphicData>
            </a:graphic>
          </wp:inline>
        </w:drawing>
      </w:r>
      <w:r>
        <w:rPr>
          <w:noProof/>
        </w:rPr>
        <w:drawing>
          <wp:inline distT="0" distB="0" distL="0" distR="0">
            <wp:extent cx="3148693" cy="1893095"/>
            <wp:effectExtent l="19050" t="0" r="0" b="0"/>
            <wp:docPr id="57" name="圖片 13" descr="c:\users\sandy\appdata\roaming\360se6\USERDA~1\Temp\ABUZH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dy\appdata\roaming\360se6\USERDA~1\Temp\ABUZHA~1.JPG"/>
                    <pic:cNvPicPr>
                      <a:picLocks noChangeAspect="1" noChangeArrowheads="1"/>
                    </pic:cNvPicPr>
                  </pic:nvPicPr>
                  <pic:blipFill>
                    <a:blip r:embed="rId44" cstate="email"/>
                    <a:srcRect/>
                    <a:stretch>
                      <a:fillRect/>
                    </a:stretch>
                  </pic:blipFill>
                  <pic:spPr bwMode="auto">
                    <a:xfrm>
                      <a:off x="0" y="0"/>
                      <a:ext cx="3155763" cy="1897346"/>
                    </a:xfrm>
                    <a:prstGeom prst="rect">
                      <a:avLst/>
                    </a:prstGeom>
                    <a:noFill/>
                    <a:ln w="9525">
                      <a:noFill/>
                      <a:miter lim="800000"/>
                      <a:headEnd/>
                      <a:tailEnd/>
                    </a:ln>
                  </pic:spPr>
                </pic:pic>
              </a:graphicData>
            </a:graphic>
          </wp:inline>
        </w:drawing>
      </w:r>
    </w:p>
    <w:p w:rsidR="006072EA" w:rsidRPr="00053303" w:rsidRDefault="00053303" w:rsidP="00493DBC">
      <w:pPr>
        <w:pStyle w:val="a4"/>
        <w:widowControl/>
        <w:numPr>
          <w:ilvl w:val="0"/>
          <w:numId w:val="8"/>
        </w:numPr>
        <w:spacing w:beforeLines="50" w:line="420" w:lineRule="exact"/>
        <w:ind w:left="482" w:firstLineChars="0" w:hanging="482"/>
        <w:jc w:val="left"/>
        <w:rPr>
          <w:rFonts w:ascii="標楷體" w:eastAsia="標楷體" w:hAnsi="標楷體"/>
          <w:b/>
          <w:color w:val="0000FF"/>
          <w:sz w:val="28"/>
          <w:szCs w:val="28"/>
          <w:u w:val="single"/>
        </w:rPr>
      </w:pPr>
      <w:r>
        <w:rPr>
          <w:rFonts w:ascii="標楷體" w:eastAsia="標楷體" w:hAnsi="標楷體" w:hint="eastAsia"/>
          <w:b/>
          <w:noProof/>
          <w:color w:val="0000FF"/>
          <w:sz w:val="28"/>
          <w:szCs w:val="28"/>
          <w:u w:val="single"/>
          <w:lang w:eastAsia="zh-TW"/>
        </w:rPr>
        <w:drawing>
          <wp:anchor distT="0" distB="0" distL="114300" distR="114300" simplePos="0" relativeHeight="251662336" behindDoc="0" locked="0" layoutInCell="1" allowOverlap="1">
            <wp:simplePos x="0" y="0"/>
            <wp:positionH relativeFrom="column">
              <wp:posOffset>4229100</wp:posOffset>
            </wp:positionH>
            <wp:positionV relativeFrom="paragraph">
              <wp:posOffset>152400</wp:posOffset>
            </wp:positionV>
            <wp:extent cx="2400300" cy="1647825"/>
            <wp:effectExtent l="19050" t="0" r="0" b="0"/>
            <wp:wrapThrough wrapText="bothSides">
              <wp:wrapPolygon edited="0">
                <wp:start x="-171" y="0"/>
                <wp:lineTo x="-171" y="21475"/>
                <wp:lineTo x="21600" y="21475"/>
                <wp:lineTo x="21600" y="0"/>
                <wp:lineTo x="-171" y="0"/>
              </wp:wrapPolygon>
            </wp:wrapThrough>
            <wp:docPr id="61" name="圖片 25" descr="C:\Users\user\Desktop\杜拜\圖片\阿聯酋傳統民俗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杜拜\圖片\阿聯酋傳統民俗村1.jpg"/>
                    <pic:cNvPicPr>
                      <a:picLocks noChangeAspect="1" noChangeArrowheads="1"/>
                    </pic:cNvPicPr>
                  </pic:nvPicPr>
                  <pic:blipFill>
                    <a:blip r:embed="rId45" cstate="email"/>
                    <a:srcRect/>
                    <a:stretch>
                      <a:fillRect/>
                    </a:stretch>
                  </pic:blipFill>
                  <pic:spPr bwMode="auto">
                    <a:xfrm>
                      <a:off x="0" y="0"/>
                      <a:ext cx="2400300" cy="1647825"/>
                    </a:xfrm>
                    <a:prstGeom prst="rect">
                      <a:avLst/>
                    </a:prstGeom>
                    <a:noFill/>
                    <a:ln w="9525">
                      <a:noFill/>
                      <a:miter lim="800000"/>
                      <a:headEnd/>
                      <a:tailEnd/>
                    </a:ln>
                  </pic:spPr>
                </pic:pic>
              </a:graphicData>
            </a:graphic>
          </wp:anchor>
        </w:drawing>
      </w:r>
      <w:r w:rsidR="006072EA" w:rsidRPr="00053303">
        <w:rPr>
          <w:rFonts w:ascii="標楷體" w:eastAsia="標楷體" w:hAnsi="標楷體" w:hint="eastAsia"/>
          <w:b/>
          <w:color w:val="0000FF"/>
          <w:sz w:val="28"/>
          <w:szCs w:val="28"/>
          <w:u w:val="single"/>
        </w:rPr>
        <w:t>阿聯酋傳統民俗村</w:t>
      </w:r>
    </w:p>
    <w:p w:rsidR="00053303" w:rsidRDefault="006072EA" w:rsidP="00053303">
      <w:pPr>
        <w:widowControl/>
        <w:spacing w:line="420" w:lineRule="exact"/>
        <w:rPr>
          <w:rFonts w:ascii="標楷體" w:eastAsia="標楷體" w:hAnsi="標楷體" w:cs="Arial"/>
          <w:color w:val="000000" w:themeColor="text1"/>
          <w:sz w:val="28"/>
          <w:szCs w:val="28"/>
          <w:shd w:val="clear" w:color="auto" w:fill="FFFFFF"/>
          <w:lang w:eastAsia="zh-TW"/>
        </w:rPr>
      </w:pPr>
      <w:r w:rsidRPr="00053303">
        <w:rPr>
          <w:rFonts w:ascii="標楷體" w:eastAsia="標楷體" w:hAnsi="標楷體" w:cs="Arial" w:hint="eastAsia"/>
          <w:color w:val="000000" w:themeColor="text1"/>
          <w:sz w:val="28"/>
          <w:szCs w:val="28"/>
          <w:shd w:val="clear" w:color="auto" w:fill="FFFFFF"/>
          <w:lang w:eastAsia="zh-TW"/>
        </w:rPr>
        <w:t>阿聯酋傳統民俗村占地</w:t>
      </w:r>
      <w:r w:rsidRPr="00053303">
        <w:rPr>
          <w:rFonts w:ascii="標楷體" w:eastAsia="標楷體" w:hAnsi="標楷體" w:cs="Arial"/>
          <w:color w:val="000000" w:themeColor="text1"/>
          <w:sz w:val="28"/>
          <w:szCs w:val="28"/>
          <w:shd w:val="clear" w:color="auto" w:fill="FFFFFF"/>
          <w:lang w:eastAsia="zh-TW"/>
        </w:rPr>
        <w:t>1,600</w:t>
      </w:r>
      <w:r w:rsidRPr="00053303">
        <w:rPr>
          <w:rFonts w:ascii="標楷體" w:eastAsia="標楷體" w:hAnsi="標楷體" w:cs="Arial" w:hint="eastAsia"/>
          <w:color w:val="000000" w:themeColor="text1"/>
          <w:sz w:val="28"/>
          <w:szCs w:val="28"/>
          <w:shd w:val="clear" w:color="auto" w:fill="FFFFFF"/>
          <w:lang w:eastAsia="zh-TW"/>
        </w:rPr>
        <w:t>平方公尺，是可以讓你</w:t>
      </w:r>
    </w:p>
    <w:p w:rsidR="006072EA" w:rsidRPr="00053303" w:rsidRDefault="006072EA" w:rsidP="00053303">
      <w:pPr>
        <w:widowControl/>
        <w:spacing w:line="420" w:lineRule="exact"/>
        <w:rPr>
          <w:rFonts w:ascii="標楷體" w:eastAsia="標楷體" w:hAnsi="標楷體"/>
          <w:b/>
          <w:color w:val="000000" w:themeColor="text1"/>
          <w:sz w:val="28"/>
          <w:szCs w:val="28"/>
          <w:u w:val="single"/>
          <w:lang w:eastAsia="zh-TW"/>
        </w:rPr>
      </w:pPr>
      <w:r w:rsidRPr="00053303">
        <w:rPr>
          <w:rFonts w:ascii="標楷體" w:eastAsia="標楷體" w:hAnsi="標楷體" w:cs="Arial" w:hint="eastAsia"/>
          <w:b/>
          <w:i/>
          <w:color w:val="FF0000"/>
          <w:sz w:val="28"/>
          <w:szCs w:val="28"/>
          <w:shd w:val="clear" w:color="auto" w:fill="FFFFFF"/>
          <w:lang w:eastAsia="zh-TW"/>
        </w:rPr>
        <w:t>體驗或瞭解阿布達比在尚未發現石油前的居民傳統生活面貌</w:t>
      </w:r>
      <w:r w:rsidRPr="00053303">
        <w:rPr>
          <w:rFonts w:ascii="標楷體" w:eastAsia="標楷體" w:hAnsi="標楷體" w:cs="Arial" w:hint="eastAsia"/>
          <w:color w:val="000000" w:themeColor="text1"/>
          <w:sz w:val="28"/>
          <w:szCs w:val="28"/>
          <w:shd w:val="clear" w:color="auto" w:fill="FFFFFF"/>
          <w:lang w:eastAsia="zh-TW"/>
        </w:rPr>
        <w:t>。由於內部展示生動活潑，讓人倍感趣味，像個活的博物館，值得參觀。</w:t>
      </w:r>
    </w:p>
    <w:p w:rsidR="006072EA" w:rsidRPr="00053303" w:rsidRDefault="00053303" w:rsidP="00053303">
      <w:pPr>
        <w:widowControl/>
        <w:spacing w:line="420" w:lineRule="exact"/>
        <w:rPr>
          <w:rFonts w:ascii="標楷體" w:eastAsia="標楷體" w:hAnsi="標楷體"/>
          <w:b/>
          <w:color w:val="000000" w:themeColor="text1"/>
          <w:sz w:val="28"/>
          <w:szCs w:val="28"/>
          <w:u w:val="single"/>
          <w:lang w:eastAsia="zh-TW"/>
        </w:rPr>
      </w:pPr>
      <w:r>
        <w:rPr>
          <w:rFonts w:ascii="標楷體" w:eastAsia="標楷體" w:hAnsi="標楷體" w:cs="Arial" w:hint="eastAsia"/>
          <w:noProof/>
          <w:color w:val="000000" w:themeColor="text1"/>
          <w:sz w:val="28"/>
          <w:szCs w:val="28"/>
          <w:lang w:eastAsia="zh-TW"/>
        </w:rPr>
        <w:drawing>
          <wp:anchor distT="0" distB="0" distL="114300" distR="114300" simplePos="0" relativeHeight="251661312" behindDoc="0" locked="0" layoutInCell="1" allowOverlap="1">
            <wp:simplePos x="0" y="0"/>
            <wp:positionH relativeFrom="column">
              <wp:posOffset>4219575</wp:posOffset>
            </wp:positionH>
            <wp:positionV relativeFrom="paragraph">
              <wp:posOffset>352425</wp:posOffset>
            </wp:positionV>
            <wp:extent cx="2400300" cy="1657350"/>
            <wp:effectExtent l="19050" t="0" r="0" b="0"/>
            <wp:wrapSquare wrapText="bothSides"/>
            <wp:docPr id="63" name="圖片 26" descr="C:\Users\user\Desktop\杜拜\圖片\阿聯酋傳統民俗村\f4d02b84a219ea37f8f0fb9c44a12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杜拜\圖片\阿聯酋傳統民俗村\f4d02b84a219ea37f8f0fb9c44a12600.jpg"/>
                    <pic:cNvPicPr>
                      <a:picLocks noChangeAspect="1" noChangeArrowheads="1"/>
                    </pic:cNvPicPr>
                  </pic:nvPicPr>
                  <pic:blipFill>
                    <a:blip r:embed="rId46" cstate="email"/>
                    <a:srcRect/>
                    <a:stretch>
                      <a:fillRect/>
                    </a:stretch>
                  </pic:blipFill>
                  <pic:spPr bwMode="auto">
                    <a:xfrm>
                      <a:off x="0" y="0"/>
                      <a:ext cx="2400300" cy="1657350"/>
                    </a:xfrm>
                    <a:prstGeom prst="rect">
                      <a:avLst/>
                    </a:prstGeom>
                    <a:noFill/>
                    <a:ln w="9525">
                      <a:noFill/>
                      <a:miter lim="800000"/>
                      <a:headEnd/>
                      <a:tailEnd/>
                    </a:ln>
                  </pic:spPr>
                </pic:pic>
              </a:graphicData>
            </a:graphic>
          </wp:anchor>
        </w:drawing>
      </w:r>
      <w:r w:rsidR="006072EA" w:rsidRPr="00053303">
        <w:rPr>
          <w:rFonts w:ascii="標楷體" w:eastAsia="標楷體" w:hAnsi="標楷體" w:cs="Arial" w:hint="eastAsia"/>
          <w:color w:val="000000" w:themeColor="text1"/>
          <w:sz w:val="28"/>
          <w:szCs w:val="28"/>
          <w:shd w:val="clear" w:color="auto" w:fill="FFFFFF"/>
          <w:lang w:eastAsia="zh-TW"/>
        </w:rPr>
        <w:t>一座座貝多因</w:t>
      </w:r>
      <w:r w:rsidR="006072EA" w:rsidRPr="00053303">
        <w:rPr>
          <w:rFonts w:ascii="標楷體" w:eastAsia="標楷體" w:hAnsi="標楷體" w:cs="Arial"/>
          <w:color w:val="000000" w:themeColor="text1"/>
          <w:sz w:val="28"/>
          <w:szCs w:val="28"/>
          <w:shd w:val="clear" w:color="auto" w:fill="FFFFFF"/>
          <w:lang w:eastAsia="zh-TW"/>
        </w:rPr>
        <w:t>(Bedouin)</w:t>
      </w:r>
      <w:r w:rsidR="006072EA" w:rsidRPr="00053303">
        <w:rPr>
          <w:rFonts w:ascii="標楷體" w:eastAsia="標楷體" w:hAnsi="標楷體" w:cs="Arial" w:hint="eastAsia"/>
          <w:color w:val="000000" w:themeColor="text1"/>
          <w:sz w:val="28"/>
          <w:szCs w:val="28"/>
          <w:shd w:val="clear" w:color="auto" w:fill="FFFFFF"/>
          <w:lang w:eastAsia="zh-TW"/>
        </w:rPr>
        <w:t>型式的帳篷、棕櫚葉和泥屋蓋成的屋子，以及早期清真寺建築，皆是仿過去遊牧和漁業時期聚落打造而成；柵欄內飼養著駱駝和馬、動物園裡養著羊和牛，這些都是居民主要的交通工具或畜產經濟來源；仿古老市集而建的露天市場，則賣著各種手工藝品。</w:t>
      </w:r>
    </w:p>
    <w:p w:rsidR="006072EA" w:rsidRPr="00053303" w:rsidRDefault="006072EA" w:rsidP="00053303">
      <w:pPr>
        <w:widowControl/>
        <w:spacing w:line="420" w:lineRule="exact"/>
        <w:rPr>
          <w:rFonts w:ascii="標楷體" w:eastAsia="標楷體" w:hAnsi="標楷體"/>
          <w:b/>
          <w:color w:val="000000" w:themeColor="text1"/>
          <w:sz w:val="28"/>
          <w:szCs w:val="28"/>
          <w:u w:val="single"/>
          <w:lang w:eastAsia="zh-TW"/>
        </w:rPr>
      </w:pPr>
      <w:r w:rsidRPr="00053303">
        <w:rPr>
          <w:rFonts w:ascii="標楷體" w:eastAsia="標楷體" w:hAnsi="標楷體" w:cs="Arial" w:hint="eastAsia"/>
          <w:color w:val="000000" w:themeColor="text1"/>
          <w:sz w:val="28"/>
          <w:szCs w:val="28"/>
          <w:shd w:val="clear" w:color="auto" w:fill="FFFFFF"/>
          <w:lang w:eastAsia="zh-TW"/>
        </w:rPr>
        <w:t>因為靠近海岸，海濱有關於木船的展示和說明，這是過去人們靠捕魚、珍珠貿易維生的歲月，最重要的交通和生財工具。</w:t>
      </w:r>
    </w:p>
    <w:p w:rsidR="006072EA" w:rsidRDefault="006072EA" w:rsidP="00053303">
      <w:pPr>
        <w:pStyle w:val="style14"/>
        <w:spacing w:before="0" w:beforeAutospacing="0" w:after="0" w:afterAutospacing="0" w:line="420" w:lineRule="exact"/>
        <w:rPr>
          <w:rFonts w:ascii="標楷體" w:eastAsia="標楷體" w:hAnsi="標楷體" w:cs="Arial"/>
          <w:color w:val="000000" w:themeColor="text1"/>
          <w:sz w:val="26"/>
          <w:szCs w:val="26"/>
          <w:shd w:val="clear" w:color="auto" w:fill="FFFFFF"/>
        </w:rPr>
      </w:pPr>
      <w:r w:rsidRPr="00053303">
        <w:rPr>
          <w:rFonts w:ascii="標楷體" w:eastAsia="標楷體" w:hAnsi="標楷體" w:cs="Arial" w:hint="eastAsia"/>
          <w:color w:val="000000" w:themeColor="text1"/>
          <w:sz w:val="28"/>
          <w:szCs w:val="28"/>
          <w:shd w:val="clear" w:color="auto" w:fill="FFFFFF"/>
        </w:rPr>
        <w:t>最有趣的是在一間間泥屋裡，有各種不同主題的手工藝品現場製作與販售，像是做衣服的，裡頭就有一台傳統織布機，可以看到阿拉伯婦女織著衣服；做香水和瓶子的，現場就有各種不同香料，工人則認真吹著玻璃，製作出一隻只精美漂亮的香水瓶；做武器刀劍的，工人便熟練地敲銅鑄鐵，另外還有陶器、木雕、咖啡壺、貝殼飾品、皮件、地毯各種不同的手工藝品，你不但能親眼看見它們的製作過程，由於工匠手藝好、作品品質佳，也值得你現場買一件極具個人風格的工藝品。</w:t>
      </w:r>
    </w:p>
    <w:tbl>
      <w:tblPr>
        <w:tblStyle w:val="a5"/>
        <w:tblW w:w="10740" w:type="dxa"/>
        <w:tblLook w:val="04A0"/>
      </w:tblPr>
      <w:tblGrid>
        <w:gridCol w:w="3369"/>
        <w:gridCol w:w="3685"/>
        <w:gridCol w:w="3686"/>
      </w:tblGrid>
      <w:tr w:rsidR="006072EA" w:rsidRPr="00F963A5" w:rsidTr="00B3211A">
        <w:tc>
          <w:tcPr>
            <w:tcW w:w="3369" w:type="dxa"/>
            <w:vAlign w:val="center"/>
          </w:tcPr>
          <w:p w:rsidR="006072EA" w:rsidRPr="00053303" w:rsidRDefault="006072EA" w:rsidP="00053303">
            <w:pPr>
              <w:pStyle w:val="a"/>
              <w:numPr>
                <w:ilvl w:val="0"/>
                <w:numId w:val="0"/>
              </w:numPr>
              <w:adjustRightInd w:val="0"/>
              <w:spacing w:line="420" w:lineRule="exact"/>
              <w:contextualSpacing w:val="0"/>
              <w:rPr>
                <w:rFonts w:ascii="標楷體" w:eastAsia="標楷體" w:hAnsi="標楷體"/>
                <w:b/>
                <w:bCs/>
                <w:color w:val="0000FF"/>
                <w:sz w:val="28"/>
                <w:szCs w:val="28"/>
                <w:lang w:eastAsia="zh-TW"/>
              </w:rPr>
            </w:pPr>
            <w:r w:rsidRPr="00053303">
              <w:rPr>
                <w:rFonts w:ascii="標楷體" w:eastAsia="標楷體" w:hAnsi="標楷體" w:hint="eastAsia"/>
                <w:b/>
                <w:bCs/>
                <w:color w:val="0000FF"/>
                <w:sz w:val="28"/>
                <w:szCs w:val="28"/>
                <w:lang w:eastAsia="zh-TW"/>
              </w:rPr>
              <w:t>早餐：飯店早餐</w:t>
            </w:r>
          </w:p>
        </w:tc>
        <w:tc>
          <w:tcPr>
            <w:tcW w:w="3685" w:type="dxa"/>
            <w:vAlign w:val="center"/>
          </w:tcPr>
          <w:p w:rsidR="006072EA" w:rsidRPr="00053303" w:rsidRDefault="006072EA" w:rsidP="00053303">
            <w:pPr>
              <w:adjustRightInd w:val="0"/>
              <w:spacing w:line="420" w:lineRule="exact"/>
              <w:jc w:val="left"/>
              <w:rPr>
                <w:rFonts w:ascii="標楷體" w:eastAsia="標楷體" w:hAnsi="標楷體"/>
                <w:b/>
                <w:bCs/>
                <w:color w:val="0000FF"/>
                <w:sz w:val="28"/>
                <w:szCs w:val="28"/>
                <w:lang w:eastAsia="zh-TW"/>
              </w:rPr>
            </w:pPr>
            <w:r w:rsidRPr="00053303">
              <w:rPr>
                <w:rFonts w:ascii="標楷體" w:eastAsia="標楷體" w:hAnsi="標楷體" w:hint="eastAsia"/>
                <w:b/>
                <w:bCs/>
                <w:color w:val="0000FF"/>
                <w:sz w:val="28"/>
                <w:szCs w:val="28"/>
                <w:lang w:eastAsia="zh-TW"/>
              </w:rPr>
              <w:t>中餐：</w:t>
            </w:r>
            <w:r w:rsidR="005C1ED6" w:rsidRPr="00053303">
              <w:rPr>
                <w:rFonts w:ascii="標楷體" w:eastAsia="標楷體" w:hAnsi="標楷體" w:hint="eastAsia"/>
                <w:b/>
                <w:bCs/>
                <w:color w:val="0000FF"/>
                <w:sz w:val="28"/>
                <w:szCs w:val="28"/>
                <w:lang w:eastAsia="zh-TW"/>
              </w:rPr>
              <w:t>中式風味餐</w:t>
            </w:r>
          </w:p>
        </w:tc>
        <w:tc>
          <w:tcPr>
            <w:tcW w:w="3686" w:type="dxa"/>
            <w:vAlign w:val="center"/>
          </w:tcPr>
          <w:p w:rsidR="006072EA" w:rsidRPr="00053303" w:rsidRDefault="006072EA" w:rsidP="00053303">
            <w:pPr>
              <w:pStyle w:val="a"/>
              <w:numPr>
                <w:ilvl w:val="0"/>
                <w:numId w:val="0"/>
              </w:numPr>
              <w:adjustRightInd w:val="0"/>
              <w:spacing w:line="420" w:lineRule="exact"/>
              <w:contextualSpacing w:val="0"/>
              <w:rPr>
                <w:rFonts w:ascii="標楷體" w:eastAsia="標楷體" w:hAnsi="標楷體"/>
                <w:b/>
                <w:bCs/>
                <w:color w:val="0000FF"/>
                <w:sz w:val="28"/>
                <w:szCs w:val="28"/>
                <w:lang w:eastAsia="zh-TW"/>
              </w:rPr>
            </w:pPr>
            <w:r w:rsidRPr="00053303">
              <w:rPr>
                <w:rFonts w:ascii="標楷體" w:eastAsia="標楷體" w:hAnsi="標楷體" w:hint="eastAsia"/>
                <w:b/>
                <w:bCs/>
                <w:color w:val="0000FF"/>
                <w:sz w:val="28"/>
                <w:szCs w:val="28"/>
                <w:lang w:eastAsia="zh-TW"/>
              </w:rPr>
              <w:t>晚餐：</w:t>
            </w:r>
            <w:r w:rsidR="00B3211A" w:rsidRPr="00053303">
              <w:rPr>
                <w:rFonts w:ascii="標楷體" w:eastAsia="標楷體" w:hAnsi="標楷體" w:hint="eastAsia"/>
                <w:b/>
                <w:bCs/>
                <w:color w:val="0000FF"/>
                <w:sz w:val="28"/>
                <w:szCs w:val="28"/>
                <w:lang w:eastAsia="zh-TW"/>
              </w:rPr>
              <w:t>中式風味餐</w:t>
            </w:r>
          </w:p>
        </w:tc>
      </w:tr>
      <w:tr w:rsidR="006072EA" w:rsidRPr="00F963A5" w:rsidTr="00A20AFD">
        <w:tc>
          <w:tcPr>
            <w:tcW w:w="10740" w:type="dxa"/>
            <w:gridSpan w:val="3"/>
            <w:vAlign w:val="center"/>
          </w:tcPr>
          <w:p w:rsidR="006072EA" w:rsidRPr="00053303" w:rsidRDefault="006072EA" w:rsidP="00053303">
            <w:pPr>
              <w:adjustRightInd w:val="0"/>
              <w:spacing w:line="420" w:lineRule="exact"/>
              <w:jc w:val="left"/>
              <w:rPr>
                <w:rFonts w:ascii="標楷體" w:eastAsia="標楷體" w:hAnsi="標楷體"/>
                <w:b/>
                <w:bCs/>
                <w:color w:val="0000FF"/>
                <w:sz w:val="28"/>
                <w:szCs w:val="28"/>
                <w:lang w:eastAsia="zh-TW"/>
              </w:rPr>
            </w:pPr>
            <w:r w:rsidRPr="00053303">
              <w:rPr>
                <w:rFonts w:ascii="標楷體" w:eastAsia="標楷體" w:hAnsi="標楷體" w:hint="eastAsia"/>
                <w:b/>
                <w:bCs/>
                <w:color w:val="0000FF"/>
                <w:sz w:val="28"/>
                <w:szCs w:val="28"/>
                <w:lang w:eastAsia="zh-TW"/>
              </w:rPr>
              <w:t>住宿：</w:t>
            </w:r>
            <w:r w:rsidR="00053303" w:rsidRPr="00053303">
              <w:rPr>
                <w:rFonts w:ascii="標楷體" w:eastAsia="標楷體" w:hAnsi="標楷體" w:hint="eastAsia"/>
                <w:b/>
                <w:bCs/>
                <w:color w:val="0000FF"/>
                <w:sz w:val="28"/>
                <w:szCs w:val="28"/>
                <w:lang w:eastAsia="zh-TW"/>
              </w:rPr>
              <w:t>★★★★</w:t>
            </w:r>
            <w:r w:rsidR="00053303" w:rsidRPr="00053303">
              <w:rPr>
                <w:rFonts w:ascii="標楷體" w:eastAsia="標楷體" w:hAnsi="標楷體" w:cs="新細明體"/>
                <w:b/>
                <w:color w:val="0000FF"/>
                <w:sz w:val="28"/>
                <w:szCs w:val="28"/>
                <w:lang w:eastAsia="zh-TW"/>
              </w:rPr>
              <w:t>Millennium</w:t>
            </w:r>
            <w:r w:rsidR="00053303" w:rsidRPr="00053303">
              <w:rPr>
                <w:rFonts w:ascii="標楷體" w:eastAsia="標楷體" w:hAnsi="標楷體" w:cs="新細明體" w:hint="eastAsia"/>
                <w:b/>
                <w:color w:val="0000FF"/>
                <w:sz w:val="28"/>
                <w:szCs w:val="28"/>
                <w:lang w:eastAsia="zh-TW"/>
              </w:rPr>
              <w:t xml:space="preserve"> Airport Hotel或T</w:t>
            </w:r>
            <w:r w:rsidR="00053303" w:rsidRPr="00053303">
              <w:rPr>
                <w:rFonts w:ascii="標楷體" w:eastAsia="標楷體" w:hAnsi="標楷體" w:cs="新細明體"/>
                <w:b/>
                <w:color w:val="0000FF"/>
                <w:sz w:val="28"/>
                <w:szCs w:val="28"/>
                <w:lang w:eastAsia="zh-TW"/>
              </w:rPr>
              <w:t>ime grand</w:t>
            </w:r>
            <w:r w:rsidR="00053303" w:rsidRPr="00053303">
              <w:rPr>
                <w:rFonts w:ascii="標楷體" w:eastAsia="標楷體" w:hAnsi="標楷體" w:cs="新細明體" w:hint="eastAsia"/>
                <w:b/>
                <w:color w:val="0000FF"/>
                <w:sz w:val="28"/>
                <w:szCs w:val="28"/>
                <w:lang w:eastAsia="zh-TW"/>
              </w:rPr>
              <w:t xml:space="preserve"> Plaza或Double Tree by Hilton Hotel 或G</w:t>
            </w:r>
            <w:r w:rsidR="00053303" w:rsidRPr="00053303">
              <w:rPr>
                <w:rFonts w:ascii="標楷體" w:eastAsia="標楷體" w:hAnsi="標楷體" w:cs="新細明體"/>
                <w:b/>
                <w:color w:val="0000FF"/>
                <w:sz w:val="28"/>
                <w:szCs w:val="28"/>
                <w:lang w:eastAsia="zh-TW"/>
              </w:rPr>
              <w:t>rand central</w:t>
            </w:r>
            <w:r w:rsidR="00053303" w:rsidRPr="00053303">
              <w:rPr>
                <w:rFonts w:ascii="標楷體" w:eastAsia="標楷體" w:hAnsi="標楷體" w:cs="新細明體" w:hint="eastAsia"/>
                <w:b/>
                <w:color w:val="0000FF"/>
                <w:sz w:val="28"/>
                <w:szCs w:val="28"/>
                <w:lang w:eastAsia="zh-TW"/>
              </w:rPr>
              <w:t>或H</w:t>
            </w:r>
            <w:r w:rsidR="00053303" w:rsidRPr="00053303">
              <w:rPr>
                <w:rFonts w:ascii="標楷體" w:eastAsia="標楷體" w:hAnsi="標楷體" w:cs="新細明體"/>
                <w:b/>
                <w:color w:val="0000FF"/>
                <w:sz w:val="28"/>
                <w:szCs w:val="28"/>
                <w:lang w:eastAsia="zh-TW"/>
              </w:rPr>
              <w:t>oliday inn</w:t>
            </w:r>
            <w:r w:rsidR="00053303" w:rsidRPr="00053303">
              <w:rPr>
                <w:rFonts w:ascii="標楷體" w:eastAsia="標楷體" w:hAnsi="標楷體" w:cs="新細明體" w:hint="eastAsia"/>
                <w:b/>
                <w:color w:val="0000FF"/>
                <w:sz w:val="28"/>
                <w:szCs w:val="28"/>
                <w:lang w:eastAsia="zh-TW"/>
              </w:rPr>
              <w:t>或同級</w:t>
            </w:r>
          </w:p>
        </w:tc>
      </w:tr>
    </w:tbl>
    <w:p w:rsidR="006072EA" w:rsidRDefault="006072EA" w:rsidP="006072EA">
      <w:pPr>
        <w:widowControl/>
        <w:jc w:val="left"/>
        <w:rPr>
          <w:rFonts w:ascii="標楷體" w:eastAsia="標楷體" w:hAnsi="標楷體"/>
          <w:b/>
          <w:bCs/>
          <w:color w:val="000000" w:themeColor="text1"/>
          <w:sz w:val="26"/>
          <w:szCs w:val="26"/>
          <w:lang w:eastAsia="zh-TW"/>
        </w:rPr>
      </w:pPr>
    </w:p>
    <w:tbl>
      <w:tblPr>
        <w:tblStyle w:val="-4"/>
        <w:tblW w:w="10740" w:type="dxa"/>
        <w:tblLook w:val="04A0"/>
      </w:tblPr>
      <w:tblGrid>
        <w:gridCol w:w="10740"/>
      </w:tblGrid>
      <w:tr w:rsidR="00454055" w:rsidRPr="00F963A5" w:rsidTr="003064F3">
        <w:trPr>
          <w:cnfStyle w:val="100000000000"/>
          <w:trHeight w:val="439"/>
        </w:trPr>
        <w:tc>
          <w:tcPr>
            <w:cnfStyle w:val="001000000000"/>
            <w:tcW w:w="10740" w:type="dxa"/>
            <w:shd w:val="clear" w:color="auto" w:fill="E5DFEC" w:themeFill="accent4" w:themeFillTint="33"/>
          </w:tcPr>
          <w:p w:rsidR="00454055" w:rsidRPr="00053303" w:rsidRDefault="00454055" w:rsidP="00053303">
            <w:pPr>
              <w:adjustRightInd w:val="0"/>
              <w:spacing w:line="420" w:lineRule="exact"/>
              <w:rPr>
                <w:rFonts w:ascii="標楷體" w:eastAsia="標楷體" w:hAnsi="標楷體"/>
                <w:color w:val="000000"/>
                <w:sz w:val="28"/>
                <w:szCs w:val="28"/>
                <w:lang w:eastAsia="zh-TW"/>
              </w:rPr>
            </w:pPr>
            <w:r w:rsidRPr="00053303">
              <w:rPr>
                <w:rFonts w:ascii="標楷體" w:eastAsia="標楷體" w:hAnsi="標楷體" w:hint="eastAsia"/>
                <w:color w:val="000000"/>
                <w:sz w:val="28"/>
                <w:szCs w:val="28"/>
                <w:lang w:eastAsia="zh-TW"/>
              </w:rPr>
              <w:lastRenderedPageBreak/>
              <w:t>第</w:t>
            </w:r>
            <w:r w:rsidR="006072EA" w:rsidRPr="00053303">
              <w:rPr>
                <w:rFonts w:ascii="標楷體" w:eastAsia="標楷體" w:hAnsi="標楷體" w:hint="eastAsia"/>
                <w:color w:val="000000"/>
                <w:sz w:val="28"/>
                <w:szCs w:val="28"/>
                <w:lang w:eastAsia="zh-TW"/>
              </w:rPr>
              <w:t>六</w:t>
            </w:r>
            <w:r w:rsidRPr="00053303">
              <w:rPr>
                <w:rFonts w:ascii="標楷體" w:eastAsia="標楷體" w:hAnsi="標楷體" w:hint="eastAsia"/>
                <w:color w:val="000000"/>
                <w:sz w:val="28"/>
                <w:szCs w:val="28"/>
                <w:lang w:eastAsia="zh-TW"/>
              </w:rPr>
              <w:t>天：</w:t>
            </w:r>
          </w:p>
          <w:p w:rsidR="00454055" w:rsidRPr="006F2D8A" w:rsidRDefault="004E0BB4" w:rsidP="00B9460E">
            <w:pPr>
              <w:adjustRightInd w:val="0"/>
              <w:spacing w:line="420" w:lineRule="exact"/>
              <w:rPr>
                <w:rFonts w:ascii="標楷體" w:eastAsia="標楷體" w:hAnsi="標楷體"/>
                <w:b w:val="0"/>
                <w:color w:val="0000CC"/>
                <w:sz w:val="26"/>
                <w:szCs w:val="26"/>
                <w:lang w:eastAsia="zh-TW"/>
              </w:rPr>
            </w:pPr>
            <w:r w:rsidRPr="00E02D1D">
              <w:rPr>
                <w:rFonts w:ascii="標楷體" w:eastAsia="標楷體" w:hAnsi="標楷體" w:hint="eastAsia"/>
                <w:color w:val="000000"/>
                <w:sz w:val="28"/>
                <w:szCs w:val="28"/>
                <w:lang w:eastAsia="zh-TW"/>
              </w:rPr>
              <w:t>盡情自己享受飯店風光及城市風光</w:t>
            </w:r>
            <w:r w:rsidRPr="00E02D1D">
              <w:rPr>
                <w:rFonts w:ascii="標楷體" w:eastAsia="標楷體" w:hAnsi="標楷體" w:hint="eastAsia"/>
                <w:color w:val="000000" w:themeColor="text1"/>
                <w:sz w:val="28"/>
                <w:szCs w:val="28"/>
              </w:rPr>
              <w:sym w:font="Webdings" w:char="F076"/>
            </w:r>
            <w:r w:rsidRPr="00E02D1D">
              <w:rPr>
                <w:rFonts w:ascii="標楷體" w:eastAsia="標楷體" w:hAnsi="標楷體" w:hint="eastAsia"/>
                <w:color w:val="000000" w:themeColor="text1"/>
                <w:sz w:val="28"/>
                <w:szCs w:val="28"/>
                <w:lang w:eastAsia="zh-TW"/>
              </w:rPr>
              <w:t>哈裡發塔</w:t>
            </w:r>
            <w:r w:rsidR="00B9460E">
              <w:rPr>
                <w:rFonts w:ascii="標楷體" w:eastAsia="標楷體" w:hAnsi="標楷體" w:hint="eastAsia"/>
                <w:color w:val="000000" w:themeColor="text1"/>
                <w:sz w:val="28"/>
                <w:szCs w:val="28"/>
                <w:lang w:eastAsia="zh-TW"/>
              </w:rPr>
              <w:t>124樓景觀台</w:t>
            </w:r>
            <w:r w:rsidRPr="00E02D1D">
              <w:rPr>
                <w:rFonts w:ascii="標楷體" w:eastAsia="標楷體" w:hAnsi="標楷體" w:hint="eastAsia"/>
                <w:color w:val="000000" w:themeColor="text1"/>
                <w:sz w:val="28"/>
                <w:szCs w:val="28"/>
                <w:lang w:eastAsia="zh-TW"/>
              </w:rPr>
              <w:t>、世界最大杜拜購物中心、室內人造瀑布、</w:t>
            </w:r>
            <w:r w:rsidRPr="00E02D1D">
              <w:rPr>
                <w:rStyle w:val="althead2"/>
                <w:rFonts w:ascii="標楷體" w:eastAsia="標楷體" w:hAnsi="標楷體" w:cs="Arial" w:hint="eastAsia"/>
                <w:color w:val="000000" w:themeColor="text1"/>
                <w:kern w:val="36"/>
                <w:sz w:val="28"/>
                <w:szCs w:val="28"/>
                <w:lang w:eastAsia="zh-TW"/>
              </w:rPr>
              <w:t>世界最大音樂噴泉</w:t>
            </w:r>
            <w:r w:rsidRPr="00E02D1D">
              <w:rPr>
                <w:rFonts w:ascii="標楷體" w:eastAsia="標楷體" w:hAnsi="標楷體" w:hint="eastAsia"/>
                <w:color w:val="000000" w:themeColor="text1"/>
                <w:sz w:val="28"/>
                <w:szCs w:val="28"/>
              </w:rPr>
              <w:sym w:font="Webdings" w:char="F076"/>
            </w:r>
            <w:r w:rsidRPr="00E02D1D">
              <w:rPr>
                <w:rFonts w:ascii="標楷體" w:eastAsia="標楷體" w:hAnsi="標楷體" w:hint="eastAsia"/>
                <w:color w:val="000000" w:themeColor="text1"/>
                <w:sz w:val="28"/>
                <w:szCs w:val="28"/>
                <w:lang w:eastAsia="zh-TW"/>
              </w:rPr>
              <w:t>送機</w:t>
            </w:r>
          </w:p>
        </w:tc>
      </w:tr>
    </w:tbl>
    <w:p w:rsidR="0058354E" w:rsidRPr="00053303" w:rsidRDefault="0058354E" w:rsidP="00493DBC">
      <w:pPr>
        <w:pStyle w:val="a4"/>
        <w:numPr>
          <w:ilvl w:val="0"/>
          <w:numId w:val="12"/>
        </w:numPr>
        <w:adjustRightInd w:val="0"/>
        <w:spacing w:beforeLines="50" w:line="420" w:lineRule="exact"/>
        <w:ind w:firstLineChars="0"/>
        <w:jc w:val="left"/>
        <w:rPr>
          <w:rStyle w:val="althead2"/>
          <w:rFonts w:ascii="標楷體" w:eastAsia="標楷體" w:hAnsi="標楷體"/>
          <w:b/>
          <w:color w:val="0000CC"/>
          <w:kern w:val="36"/>
          <w:sz w:val="28"/>
          <w:szCs w:val="28"/>
          <w:u w:val="single"/>
        </w:rPr>
      </w:pPr>
      <w:r w:rsidRPr="00053303">
        <w:rPr>
          <w:rStyle w:val="althead2"/>
          <w:rFonts w:ascii="標楷體" w:eastAsia="標楷體" w:hAnsi="標楷體" w:hint="eastAsia"/>
          <w:b/>
          <w:color w:val="0000CC"/>
          <w:kern w:val="36"/>
          <w:sz w:val="28"/>
          <w:szCs w:val="28"/>
          <w:u w:val="single"/>
        </w:rPr>
        <w:t>杜拜購物中心</w:t>
      </w:r>
    </w:p>
    <w:p w:rsidR="0058354E" w:rsidRDefault="0058354E" w:rsidP="00053303">
      <w:pPr>
        <w:adjustRightInd w:val="0"/>
        <w:spacing w:line="420" w:lineRule="exact"/>
        <w:jc w:val="left"/>
        <w:rPr>
          <w:rFonts w:ascii="標楷體" w:eastAsia="標楷體" w:hAnsi="標楷體" w:cs="Arial"/>
          <w:sz w:val="26"/>
          <w:szCs w:val="18"/>
          <w:lang w:eastAsia="zh-TW"/>
        </w:rPr>
      </w:pPr>
      <w:r w:rsidRPr="00053303">
        <w:rPr>
          <w:rFonts w:ascii="標楷體" w:eastAsia="標楷體" w:hAnsi="標楷體" w:cs="Arial"/>
          <w:color w:val="000000" w:themeColor="text1"/>
          <w:sz w:val="28"/>
          <w:szCs w:val="28"/>
          <w:lang w:eastAsia="zh-TW"/>
        </w:rPr>
        <w:t>2009</w:t>
      </w:r>
      <w:r w:rsidRPr="00053303">
        <w:rPr>
          <w:rFonts w:ascii="標楷體" w:eastAsia="標楷體" w:hAnsi="標楷體" w:cs="Arial" w:hint="eastAsia"/>
          <w:color w:val="000000" w:themeColor="text1"/>
          <w:sz w:val="28"/>
          <w:szCs w:val="28"/>
          <w:lang w:eastAsia="zh-TW"/>
        </w:rPr>
        <w:t>年開幕，</w:t>
      </w:r>
      <w:r w:rsidRPr="00053303">
        <w:rPr>
          <w:rFonts w:ascii="標楷體" w:eastAsia="標楷體" w:hAnsi="標楷體" w:hint="eastAsia"/>
          <w:color w:val="000000" w:themeColor="text1"/>
          <w:sz w:val="28"/>
          <w:szCs w:val="28"/>
          <w:lang w:eastAsia="zh-TW"/>
        </w:rPr>
        <w:t>被譽為全世界最大購物中心</w:t>
      </w:r>
      <w:r w:rsidRPr="00053303">
        <w:rPr>
          <w:rFonts w:ascii="標楷體" w:eastAsia="標楷體" w:hAnsi="標楷體" w:cs="Arial" w:hint="eastAsia"/>
          <w:color w:val="000000" w:themeColor="text1"/>
          <w:sz w:val="28"/>
          <w:szCs w:val="28"/>
          <w:lang w:eastAsia="zh-TW"/>
        </w:rPr>
        <w:t>，面積約為</w:t>
      </w:r>
      <w:r w:rsidRPr="00053303">
        <w:rPr>
          <w:rFonts w:ascii="標楷體" w:eastAsia="標楷體" w:hAnsi="標楷體" w:cs="Arial"/>
          <w:color w:val="000000" w:themeColor="text1"/>
          <w:sz w:val="28"/>
          <w:szCs w:val="28"/>
          <w:lang w:eastAsia="zh-TW"/>
        </w:rPr>
        <w:t>50</w:t>
      </w:r>
      <w:r w:rsidRPr="00053303">
        <w:rPr>
          <w:rFonts w:ascii="標楷體" w:eastAsia="標楷體" w:hAnsi="標楷體" w:cs="Arial" w:hint="eastAsia"/>
          <w:color w:val="000000" w:themeColor="text1"/>
          <w:sz w:val="28"/>
          <w:szCs w:val="28"/>
          <w:lang w:eastAsia="zh-TW"/>
        </w:rPr>
        <w:t>個標準足球場大小，堪稱是中東規模最大，風格迥異的現代化購物中心。</w:t>
      </w:r>
      <w:r w:rsidRPr="00053303">
        <w:rPr>
          <w:rFonts w:ascii="標楷體" w:eastAsia="標楷體" w:hAnsi="標楷體" w:cs="Arial"/>
          <w:color w:val="000000" w:themeColor="text1"/>
          <w:sz w:val="28"/>
          <w:szCs w:val="28"/>
          <w:lang w:eastAsia="zh-TW"/>
        </w:rPr>
        <w:t>Dubai Mall</w:t>
      </w:r>
      <w:r w:rsidRPr="00053303">
        <w:rPr>
          <w:rFonts w:ascii="標楷體" w:eastAsia="標楷體" w:hAnsi="標楷體" w:cs="Arial" w:hint="eastAsia"/>
          <w:color w:val="000000" w:themeColor="text1"/>
          <w:sz w:val="28"/>
          <w:szCs w:val="28"/>
          <w:lang w:eastAsia="zh-TW"/>
        </w:rPr>
        <w:t>內有多個主題商區，超過</w:t>
      </w:r>
      <w:r w:rsidRPr="00053303">
        <w:rPr>
          <w:rFonts w:ascii="標楷體" w:eastAsia="標楷體" w:hAnsi="標楷體" w:cs="Arial"/>
          <w:color w:val="000000" w:themeColor="text1"/>
          <w:sz w:val="28"/>
          <w:szCs w:val="28"/>
          <w:lang w:eastAsia="zh-TW"/>
        </w:rPr>
        <w:t>200</w:t>
      </w:r>
      <w:r w:rsidRPr="00053303">
        <w:rPr>
          <w:rFonts w:ascii="標楷體" w:eastAsia="標楷體" w:hAnsi="標楷體" w:cs="Arial" w:hint="eastAsia"/>
          <w:color w:val="000000" w:themeColor="text1"/>
          <w:sz w:val="28"/>
          <w:szCs w:val="28"/>
          <w:lang w:eastAsia="zh-TW"/>
        </w:rPr>
        <w:t>家珠寶店的全球最大黃金市集</w:t>
      </w:r>
      <w:r w:rsidRPr="00053303">
        <w:rPr>
          <w:rFonts w:ascii="標楷體" w:eastAsia="標楷體" w:hAnsi="標楷體" w:cs="Arial"/>
          <w:color w:val="000000" w:themeColor="text1"/>
          <w:sz w:val="28"/>
          <w:szCs w:val="28"/>
          <w:lang w:eastAsia="zh-TW"/>
        </w:rPr>
        <w:t xml:space="preserve"> Gold Souk</w:t>
      </w:r>
      <w:r w:rsidRPr="00053303">
        <w:rPr>
          <w:rFonts w:ascii="標楷體" w:eastAsia="標楷體" w:hAnsi="標楷體" w:cs="Arial" w:hint="eastAsia"/>
          <w:color w:val="000000" w:themeColor="text1"/>
          <w:sz w:val="28"/>
          <w:szCs w:val="28"/>
          <w:lang w:eastAsia="zh-TW"/>
        </w:rPr>
        <w:t>，將全球</w:t>
      </w:r>
      <w:r w:rsidRPr="00053303">
        <w:rPr>
          <w:rFonts w:ascii="標楷體" w:eastAsia="標楷體" w:hAnsi="標楷體" w:cs="Arial"/>
          <w:color w:val="000000" w:themeColor="text1"/>
          <w:sz w:val="28"/>
          <w:szCs w:val="28"/>
          <w:lang w:eastAsia="zh-TW"/>
        </w:rPr>
        <w:t>70</w:t>
      </w:r>
      <w:r w:rsidRPr="00053303">
        <w:rPr>
          <w:rFonts w:ascii="標楷體" w:eastAsia="標楷體" w:hAnsi="標楷體" w:cs="Arial" w:hint="eastAsia"/>
          <w:color w:val="000000" w:themeColor="text1"/>
          <w:sz w:val="28"/>
          <w:szCs w:val="28"/>
          <w:lang w:eastAsia="zh-TW"/>
        </w:rPr>
        <w:t>家知名時裝品牌店聚集而成的時尚大道</w:t>
      </w:r>
      <w:r w:rsidRPr="00053303">
        <w:rPr>
          <w:rFonts w:ascii="標楷體" w:eastAsia="標楷體" w:hAnsi="標楷體" w:cs="Arial"/>
          <w:color w:val="000000" w:themeColor="text1"/>
          <w:sz w:val="28"/>
          <w:szCs w:val="28"/>
          <w:lang w:eastAsia="zh-TW"/>
        </w:rPr>
        <w:t>Fashion Avenue</w:t>
      </w:r>
      <w:r w:rsidRPr="00053303">
        <w:rPr>
          <w:rFonts w:ascii="標楷體" w:eastAsia="標楷體" w:hAnsi="標楷體" w:cs="Arial" w:hint="eastAsia"/>
          <w:color w:val="000000" w:themeColor="text1"/>
          <w:sz w:val="28"/>
          <w:szCs w:val="28"/>
          <w:lang w:eastAsia="zh-TW"/>
        </w:rPr>
        <w:t>，琳琅滿目的上百間珠寶飾品店、化妝品店、時裝店、古董店和藝術品店，還有話題性十足的世界第一超巨型室內水族館，在這裡可以體驗超乎想像的一切。</w:t>
      </w:r>
    </w:p>
    <w:p w:rsidR="00090A24" w:rsidRDefault="00090A24" w:rsidP="00090A24">
      <w:pPr>
        <w:adjustRightInd w:val="0"/>
        <w:rPr>
          <w:rFonts w:ascii="Arial" w:eastAsia="細明體" w:hAnsi="Arial" w:cs="Arial"/>
          <w:color w:val="000000"/>
          <w:sz w:val="18"/>
          <w:szCs w:val="18"/>
          <w:lang w:eastAsia="zh-TW"/>
        </w:rPr>
      </w:pPr>
      <w:r>
        <w:rPr>
          <w:noProof/>
          <w:lang w:eastAsia="zh-TW"/>
        </w:rPr>
        <w:drawing>
          <wp:inline distT="0" distB="0" distL="0" distR="0">
            <wp:extent cx="2769327" cy="1730828"/>
            <wp:effectExtent l="19050" t="0" r="0" b="0"/>
            <wp:docPr id="51" name="圖片 22" descr="c:\users\sandy\appdata\roaming\360se6\USERDA~1\Temp\DUBA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dy\appdata\roaming\360se6\USERDA~1\Temp\DUBAI-~4.JPG"/>
                    <pic:cNvPicPr>
                      <a:picLocks noChangeAspect="1" noChangeArrowheads="1"/>
                    </pic:cNvPicPr>
                  </pic:nvPicPr>
                  <pic:blipFill>
                    <a:blip r:embed="rId47" cstate="email"/>
                    <a:srcRect/>
                    <a:stretch>
                      <a:fillRect/>
                    </a:stretch>
                  </pic:blipFill>
                  <pic:spPr bwMode="auto">
                    <a:xfrm>
                      <a:off x="0" y="0"/>
                      <a:ext cx="2767059" cy="1729411"/>
                    </a:xfrm>
                    <a:prstGeom prst="rect">
                      <a:avLst/>
                    </a:prstGeom>
                    <a:noFill/>
                    <a:ln w="9525">
                      <a:noFill/>
                      <a:miter lim="800000"/>
                      <a:headEnd/>
                      <a:tailEnd/>
                    </a:ln>
                  </pic:spPr>
                </pic:pic>
              </a:graphicData>
            </a:graphic>
          </wp:inline>
        </w:drawing>
      </w:r>
      <w:r>
        <w:rPr>
          <w:noProof/>
          <w:lang w:eastAsia="zh-TW"/>
        </w:rPr>
        <w:drawing>
          <wp:inline distT="0" distB="0" distL="0" distR="0">
            <wp:extent cx="3823607" cy="1719230"/>
            <wp:effectExtent l="19050" t="0" r="5443" b="0"/>
            <wp:docPr id="29" name="圖片 28" descr="c:\users\sandy\appdata\roaming\360se6\USERDA~1\Temp\DUE2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ndy\appdata\roaming\360se6\USERDA~1\Temp\DUE20A~1.JPG"/>
                    <pic:cNvPicPr>
                      <a:picLocks noChangeAspect="1" noChangeArrowheads="1"/>
                    </pic:cNvPicPr>
                  </pic:nvPicPr>
                  <pic:blipFill>
                    <a:blip r:embed="rId48" cstate="email"/>
                    <a:srcRect/>
                    <a:stretch>
                      <a:fillRect/>
                    </a:stretch>
                  </pic:blipFill>
                  <pic:spPr bwMode="auto">
                    <a:xfrm>
                      <a:off x="0" y="0"/>
                      <a:ext cx="3829460" cy="1721862"/>
                    </a:xfrm>
                    <a:prstGeom prst="rect">
                      <a:avLst/>
                    </a:prstGeom>
                    <a:noFill/>
                    <a:ln w="9525">
                      <a:noFill/>
                      <a:miter lim="800000"/>
                      <a:headEnd/>
                      <a:tailEnd/>
                    </a:ln>
                  </pic:spPr>
                </pic:pic>
              </a:graphicData>
            </a:graphic>
          </wp:inline>
        </w:drawing>
      </w:r>
    </w:p>
    <w:p w:rsidR="00090A24" w:rsidRPr="00053303" w:rsidRDefault="00090A24" w:rsidP="00493DBC">
      <w:pPr>
        <w:pStyle w:val="a4"/>
        <w:numPr>
          <w:ilvl w:val="0"/>
          <w:numId w:val="12"/>
        </w:numPr>
        <w:adjustRightInd w:val="0"/>
        <w:spacing w:beforeLines="50" w:line="420" w:lineRule="exact"/>
        <w:ind w:firstLineChars="0"/>
        <w:jc w:val="left"/>
        <w:rPr>
          <w:rStyle w:val="althead2"/>
          <w:rFonts w:ascii="標楷體" w:eastAsia="標楷體" w:hAnsi="標楷體"/>
          <w:bCs/>
          <w:color w:val="0000CC"/>
          <w:kern w:val="36"/>
          <w:sz w:val="28"/>
          <w:szCs w:val="28"/>
        </w:rPr>
      </w:pPr>
      <w:r w:rsidRPr="00053303">
        <w:rPr>
          <w:rStyle w:val="althead2"/>
          <w:rFonts w:ascii="標楷體" w:eastAsia="標楷體" w:hAnsi="標楷體" w:hint="eastAsia"/>
          <w:b/>
          <w:color w:val="0000CC"/>
          <w:kern w:val="36"/>
          <w:sz w:val="28"/>
          <w:szCs w:val="28"/>
          <w:u w:val="single"/>
        </w:rPr>
        <w:t>哈里發塔</w:t>
      </w:r>
      <w:r w:rsidRPr="00053303">
        <w:rPr>
          <w:rStyle w:val="althead2"/>
          <w:rFonts w:ascii="標楷體" w:eastAsia="標楷體" w:hAnsi="標楷體" w:hint="eastAsia"/>
          <w:b/>
          <w:color w:val="0000CC"/>
          <w:kern w:val="36"/>
          <w:sz w:val="28"/>
          <w:szCs w:val="28"/>
          <w:u w:val="single"/>
          <w:lang w:eastAsia="zh-TW"/>
        </w:rPr>
        <w:t>觀景台</w:t>
      </w:r>
    </w:p>
    <w:p w:rsidR="00090A24" w:rsidRPr="00AC3BEC" w:rsidRDefault="00090A24" w:rsidP="00053303">
      <w:pPr>
        <w:adjustRightInd w:val="0"/>
        <w:spacing w:line="420" w:lineRule="exact"/>
        <w:rPr>
          <w:rStyle w:val="althead2"/>
          <w:rFonts w:ascii="標楷體" w:eastAsia="標楷體" w:hAnsi="標楷體"/>
          <w:bCs/>
          <w:color w:val="000000" w:themeColor="text1"/>
          <w:kern w:val="36"/>
          <w:sz w:val="26"/>
          <w:szCs w:val="26"/>
          <w:lang w:eastAsia="zh-TW"/>
        </w:rPr>
      </w:pPr>
      <w:r w:rsidRPr="00053303">
        <w:rPr>
          <w:rFonts w:ascii="標楷體" w:eastAsia="標楷體" w:hAnsi="標楷體" w:hint="eastAsia"/>
          <w:color w:val="000000" w:themeColor="text1"/>
          <w:spacing w:val="15"/>
          <w:sz w:val="28"/>
          <w:szCs w:val="28"/>
        </w:rPr>
        <w:t>塔高為</w:t>
      </w:r>
      <w:r w:rsidRPr="00053303">
        <w:rPr>
          <w:rFonts w:ascii="標楷體" w:eastAsia="標楷體" w:hAnsi="標楷體"/>
          <w:color w:val="000000" w:themeColor="text1"/>
          <w:spacing w:val="15"/>
          <w:sz w:val="28"/>
          <w:szCs w:val="28"/>
        </w:rPr>
        <w:t>828</w:t>
      </w:r>
      <w:r w:rsidRPr="00053303">
        <w:rPr>
          <w:rFonts w:ascii="標楷體" w:eastAsia="標楷體" w:hAnsi="標楷體" w:hint="eastAsia"/>
          <w:color w:val="000000" w:themeColor="text1"/>
          <w:spacing w:val="15"/>
          <w:sz w:val="28"/>
          <w:szCs w:val="28"/>
        </w:rPr>
        <w:t>米（</w:t>
      </w:r>
      <w:r w:rsidRPr="00053303">
        <w:rPr>
          <w:rFonts w:ascii="標楷體" w:eastAsia="標楷體" w:hAnsi="標楷體"/>
          <w:color w:val="000000" w:themeColor="text1"/>
          <w:spacing w:val="15"/>
          <w:sz w:val="28"/>
          <w:szCs w:val="28"/>
        </w:rPr>
        <w:t>2,717</w:t>
      </w:r>
      <w:r w:rsidRPr="00053303">
        <w:rPr>
          <w:rFonts w:ascii="標楷體" w:eastAsia="標楷體" w:hAnsi="標楷體" w:hint="eastAsia"/>
          <w:color w:val="000000" w:themeColor="text1"/>
          <w:spacing w:val="15"/>
          <w:sz w:val="28"/>
          <w:szCs w:val="28"/>
        </w:rPr>
        <w:t>英尺），樓層總數</w:t>
      </w:r>
      <w:r w:rsidRPr="00053303">
        <w:rPr>
          <w:rFonts w:ascii="標楷體" w:eastAsia="標楷體" w:hAnsi="標楷體"/>
          <w:color w:val="000000" w:themeColor="text1"/>
          <w:spacing w:val="15"/>
          <w:sz w:val="28"/>
          <w:szCs w:val="28"/>
        </w:rPr>
        <w:t>169</w:t>
      </w:r>
      <w:r w:rsidRPr="00053303">
        <w:rPr>
          <w:rFonts w:ascii="標楷體" w:eastAsia="標楷體" w:hAnsi="標楷體" w:hint="eastAsia"/>
          <w:color w:val="000000" w:themeColor="text1"/>
          <w:spacing w:val="15"/>
          <w:sz w:val="28"/>
          <w:szCs w:val="28"/>
        </w:rPr>
        <w:t>層樓，原稱為杜拜塔，是位於阿拉伯聯合大公國的杜拜境內的摩天大樓，於</w:t>
      </w:r>
      <w:r w:rsidRPr="00053303">
        <w:rPr>
          <w:rFonts w:ascii="標楷體" w:eastAsia="標楷體" w:hAnsi="標楷體"/>
          <w:color w:val="000000" w:themeColor="text1"/>
          <w:spacing w:val="15"/>
          <w:sz w:val="28"/>
          <w:szCs w:val="28"/>
        </w:rPr>
        <w:t>2004</w:t>
      </w:r>
      <w:r w:rsidRPr="00053303">
        <w:rPr>
          <w:rFonts w:ascii="標楷體" w:eastAsia="標楷體" w:hAnsi="標楷體" w:hint="eastAsia"/>
          <w:color w:val="000000" w:themeColor="text1"/>
          <w:spacing w:val="15"/>
          <w:sz w:val="28"/>
          <w:szCs w:val="28"/>
        </w:rPr>
        <w:t>年</w:t>
      </w:r>
      <w:r w:rsidRPr="00053303">
        <w:rPr>
          <w:rFonts w:ascii="標楷體" w:eastAsia="標楷體" w:hAnsi="標楷體"/>
          <w:color w:val="000000" w:themeColor="text1"/>
          <w:spacing w:val="15"/>
          <w:sz w:val="28"/>
          <w:szCs w:val="28"/>
        </w:rPr>
        <w:t>9</w:t>
      </w:r>
      <w:r w:rsidRPr="00053303">
        <w:rPr>
          <w:rFonts w:ascii="標楷體" w:eastAsia="標楷體" w:hAnsi="標楷體" w:hint="eastAsia"/>
          <w:color w:val="000000" w:themeColor="text1"/>
          <w:spacing w:val="15"/>
          <w:sz w:val="28"/>
          <w:szCs w:val="28"/>
        </w:rPr>
        <w:t>月</w:t>
      </w:r>
      <w:r w:rsidRPr="00053303">
        <w:rPr>
          <w:rFonts w:ascii="標楷體" w:eastAsia="標楷體" w:hAnsi="標楷體"/>
          <w:color w:val="000000" w:themeColor="text1"/>
          <w:spacing w:val="15"/>
          <w:sz w:val="28"/>
          <w:szCs w:val="28"/>
        </w:rPr>
        <w:t>21</w:t>
      </w:r>
      <w:r w:rsidRPr="00053303">
        <w:rPr>
          <w:rFonts w:ascii="標楷體" w:eastAsia="標楷體" w:hAnsi="標楷體" w:hint="eastAsia"/>
          <w:color w:val="000000" w:themeColor="text1"/>
          <w:spacing w:val="15"/>
          <w:sz w:val="28"/>
          <w:szCs w:val="28"/>
        </w:rPr>
        <w:t>日動工，總建築師是芝加哥建築事務所史基摩爾</w:t>
      </w:r>
      <w:r w:rsidRPr="00053303">
        <w:rPr>
          <w:rFonts w:ascii="標楷體" w:eastAsia="標楷體" w:hAnsi="標楷體"/>
          <w:color w:val="000000" w:themeColor="text1"/>
          <w:spacing w:val="15"/>
          <w:sz w:val="28"/>
          <w:szCs w:val="28"/>
        </w:rPr>
        <w:t>-</w:t>
      </w:r>
      <w:r w:rsidRPr="00053303">
        <w:rPr>
          <w:rFonts w:ascii="標楷體" w:eastAsia="標楷體" w:hAnsi="標楷體" w:hint="eastAsia"/>
          <w:color w:val="000000" w:themeColor="text1"/>
          <w:spacing w:val="15"/>
          <w:sz w:val="28"/>
          <w:szCs w:val="28"/>
        </w:rPr>
        <w:t>歐文斯</w:t>
      </w:r>
      <w:r w:rsidRPr="00053303">
        <w:rPr>
          <w:rFonts w:ascii="標楷體" w:eastAsia="標楷體" w:hAnsi="標楷體"/>
          <w:color w:val="000000" w:themeColor="text1"/>
          <w:spacing w:val="15"/>
          <w:sz w:val="28"/>
          <w:szCs w:val="28"/>
        </w:rPr>
        <w:t>-</w:t>
      </w:r>
      <w:r w:rsidRPr="00053303">
        <w:rPr>
          <w:rFonts w:ascii="標楷體" w:eastAsia="標楷體" w:hAnsi="標楷體" w:hint="eastAsia"/>
          <w:color w:val="000000" w:themeColor="text1"/>
          <w:spacing w:val="15"/>
          <w:sz w:val="28"/>
          <w:szCs w:val="28"/>
        </w:rPr>
        <w:t>梅瑞爾（</w:t>
      </w:r>
      <w:r w:rsidRPr="00053303">
        <w:rPr>
          <w:rFonts w:ascii="標楷體" w:eastAsia="標楷體" w:hAnsi="標楷體"/>
          <w:color w:val="000000" w:themeColor="text1"/>
          <w:spacing w:val="15"/>
          <w:sz w:val="28"/>
          <w:szCs w:val="28"/>
        </w:rPr>
        <w:t>SKIDMORE, OWINGS AND MERRILL</w:t>
      </w:r>
      <w:r w:rsidRPr="00053303">
        <w:rPr>
          <w:rFonts w:ascii="標楷體" w:eastAsia="標楷體" w:hAnsi="標楷體" w:hint="eastAsia"/>
          <w:color w:val="000000" w:themeColor="text1"/>
          <w:spacing w:val="15"/>
          <w:sz w:val="28"/>
          <w:szCs w:val="28"/>
        </w:rPr>
        <w:t>，</w:t>
      </w:r>
      <w:r w:rsidRPr="00053303">
        <w:rPr>
          <w:rFonts w:ascii="標楷體" w:eastAsia="標楷體" w:hAnsi="標楷體"/>
          <w:color w:val="000000" w:themeColor="text1"/>
          <w:spacing w:val="15"/>
          <w:sz w:val="28"/>
          <w:szCs w:val="28"/>
        </w:rPr>
        <w:t>SOM</w:t>
      </w:r>
      <w:r w:rsidRPr="00053303">
        <w:rPr>
          <w:rFonts w:ascii="標楷體" w:eastAsia="標楷體" w:hAnsi="標楷體" w:hint="eastAsia"/>
          <w:color w:val="000000" w:themeColor="text1"/>
          <w:spacing w:val="15"/>
          <w:sz w:val="28"/>
          <w:szCs w:val="28"/>
        </w:rPr>
        <w:t>）的亞德里恩</w:t>
      </w:r>
      <w:r w:rsidRPr="00053303">
        <w:rPr>
          <w:rFonts w:ascii="標楷體" w:eastAsia="標楷體" w:hAnsi="標楷體"/>
          <w:color w:val="000000" w:themeColor="text1"/>
          <w:spacing w:val="15"/>
          <w:sz w:val="28"/>
          <w:szCs w:val="28"/>
        </w:rPr>
        <w:t>•</w:t>
      </w:r>
      <w:r w:rsidRPr="00053303">
        <w:rPr>
          <w:rFonts w:ascii="標楷體" w:eastAsia="標楷體" w:hAnsi="標楷體" w:hint="eastAsia"/>
          <w:color w:val="000000" w:themeColor="text1"/>
          <w:spacing w:val="15"/>
          <w:sz w:val="28"/>
          <w:szCs w:val="28"/>
        </w:rPr>
        <w:t>史密斯（</w:t>
      </w:r>
      <w:r w:rsidRPr="00053303">
        <w:rPr>
          <w:rFonts w:ascii="標楷體" w:eastAsia="標楷體" w:hAnsi="標楷體"/>
          <w:color w:val="000000" w:themeColor="text1"/>
          <w:spacing w:val="15"/>
          <w:sz w:val="28"/>
          <w:szCs w:val="28"/>
        </w:rPr>
        <w:t>ADRIAN SMITH</w:t>
      </w:r>
      <w:r w:rsidRPr="00053303">
        <w:rPr>
          <w:rFonts w:ascii="標楷體" w:eastAsia="標楷體" w:hAnsi="標楷體" w:hint="eastAsia"/>
          <w:color w:val="000000" w:themeColor="text1"/>
          <w:spacing w:val="15"/>
          <w:sz w:val="28"/>
          <w:szCs w:val="28"/>
        </w:rPr>
        <w:t>）。</w:t>
      </w:r>
      <w:r w:rsidRPr="00053303">
        <w:rPr>
          <w:rFonts w:ascii="標楷體" w:eastAsia="標楷體" w:hAnsi="標楷體" w:hint="eastAsia"/>
          <w:color w:val="000000" w:themeColor="text1"/>
          <w:spacing w:val="15"/>
          <w:sz w:val="28"/>
          <w:szCs w:val="28"/>
          <w:lang w:eastAsia="zh-TW"/>
        </w:rPr>
        <w:t>是目前世界第一高樓與建築，從</w:t>
      </w:r>
      <w:r w:rsidRPr="00053303">
        <w:rPr>
          <w:rFonts w:ascii="標楷體" w:eastAsia="標楷體" w:hAnsi="標楷體"/>
          <w:color w:val="000000" w:themeColor="text1"/>
          <w:spacing w:val="15"/>
          <w:sz w:val="28"/>
          <w:szCs w:val="28"/>
          <w:lang w:eastAsia="zh-TW"/>
        </w:rPr>
        <w:t>2007</w:t>
      </w:r>
      <w:r w:rsidRPr="00053303">
        <w:rPr>
          <w:rFonts w:ascii="標楷體" w:eastAsia="標楷體" w:hAnsi="標楷體" w:hint="eastAsia"/>
          <w:color w:val="000000" w:themeColor="text1"/>
          <w:spacing w:val="15"/>
          <w:sz w:val="28"/>
          <w:szCs w:val="28"/>
          <w:lang w:eastAsia="zh-TW"/>
        </w:rPr>
        <w:t>年初開始已有玻璃帷幕安裝，而金屬外牆也於</w:t>
      </w:r>
      <w:r w:rsidRPr="00053303">
        <w:rPr>
          <w:rFonts w:ascii="標楷體" w:eastAsia="標楷體" w:hAnsi="標楷體"/>
          <w:color w:val="000000" w:themeColor="text1"/>
          <w:spacing w:val="15"/>
          <w:sz w:val="28"/>
          <w:szCs w:val="28"/>
          <w:lang w:eastAsia="zh-TW"/>
        </w:rPr>
        <w:t>2007</w:t>
      </w:r>
      <w:r w:rsidRPr="00053303">
        <w:rPr>
          <w:rFonts w:ascii="標楷體" w:eastAsia="標楷體" w:hAnsi="標楷體" w:hint="eastAsia"/>
          <w:color w:val="000000" w:themeColor="text1"/>
          <w:spacing w:val="15"/>
          <w:sz w:val="28"/>
          <w:szCs w:val="28"/>
          <w:lang w:eastAsia="zh-TW"/>
        </w:rPr>
        <w:t>年</w:t>
      </w:r>
      <w:r w:rsidRPr="00053303">
        <w:rPr>
          <w:rFonts w:ascii="標楷體" w:eastAsia="標楷體" w:hAnsi="標楷體"/>
          <w:color w:val="000000" w:themeColor="text1"/>
          <w:spacing w:val="15"/>
          <w:sz w:val="28"/>
          <w:szCs w:val="28"/>
          <w:lang w:eastAsia="zh-TW"/>
        </w:rPr>
        <w:t>6</w:t>
      </w:r>
      <w:r w:rsidRPr="00053303">
        <w:rPr>
          <w:rFonts w:ascii="標楷體" w:eastAsia="標楷體" w:hAnsi="標楷體" w:hint="eastAsia"/>
          <w:color w:val="000000" w:themeColor="text1"/>
          <w:spacing w:val="15"/>
          <w:sz w:val="28"/>
          <w:szCs w:val="28"/>
          <w:lang w:eastAsia="zh-TW"/>
        </w:rPr>
        <w:t>月開始施裝，</w:t>
      </w:r>
      <w:r w:rsidRPr="00053303">
        <w:rPr>
          <w:rFonts w:ascii="標楷體" w:eastAsia="標楷體" w:hAnsi="標楷體"/>
          <w:color w:val="000000" w:themeColor="text1"/>
          <w:spacing w:val="15"/>
          <w:sz w:val="28"/>
          <w:szCs w:val="28"/>
          <w:lang w:eastAsia="zh-TW"/>
        </w:rPr>
        <w:t>2010</w:t>
      </w:r>
      <w:r w:rsidRPr="00053303">
        <w:rPr>
          <w:rFonts w:ascii="標楷體" w:eastAsia="標楷體" w:hAnsi="標楷體" w:hint="eastAsia"/>
          <w:color w:val="000000" w:themeColor="text1"/>
          <w:spacing w:val="15"/>
          <w:sz w:val="28"/>
          <w:szCs w:val="28"/>
          <w:lang w:eastAsia="zh-TW"/>
        </w:rPr>
        <w:t>年</w:t>
      </w:r>
      <w:r w:rsidRPr="00053303">
        <w:rPr>
          <w:rFonts w:ascii="標楷體" w:eastAsia="標楷體" w:hAnsi="標楷體"/>
          <w:color w:val="000000" w:themeColor="text1"/>
          <w:spacing w:val="15"/>
          <w:sz w:val="28"/>
          <w:szCs w:val="28"/>
          <w:lang w:eastAsia="zh-TW"/>
        </w:rPr>
        <w:t>1</w:t>
      </w:r>
      <w:r w:rsidRPr="00053303">
        <w:rPr>
          <w:rFonts w:ascii="標楷體" w:eastAsia="標楷體" w:hAnsi="標楷體" w:hint="eastAsia"/>
          <w:color w:val="000000" w:themeColor="text1"/>
          <w:spacing w:val="15"/>
          <w:sz w:val="28"/>
          <w:szCs w:val="28"/>
          <w:lang w:eastAsia="zh-TW"/>
        </w:rPr>
        <w:t>月</w:t>
      </w:r>
      <w:r w:rsidRPr="00053303">
        <w:rPr>
          <w:rFonts w:ascii="標楷體" w:eastAsia="標楷體" w:hAnsi="標楷體"/>
          <w:color w:val="000000" w:themeColor="text1"/>
          <w:spacing w:val="15"/>
          <w:sz w:val="28"/>
          <w:szCs w:val="28"/>
          <w:lang w:eastAsia="zh-TW"/>
        </w:rPr>
        <w:t>4</w:t>
      </w:r>
      <w:r w:rsidRPr="00053303">
        <w:rPr>
          <w:rFonts w:ascii="標楷體" w:eastAsia="標楷體" w:hAnsi="標楷體" w:hint="eastAsia"/>
          <w:color w:val="000000" w:themeColor="text1"/>
          <w:spacing w:val="15"/>
          <w:sz w:val="28"/>
          <w:szCs w:val="28"/>
          <w:lang w:eastAsia="zh-TW"/>
        </w:rPr>
        <w:t>日造價</w:t>
      </w:r>
      <w:r w:rsidRPr="00053303">
        <w:rPr>
          <w:rFonts w:ascii="標楷體" w:eastAsia="標楷體" w:hAnsi="標楷體"/>
          <w:color w:val="000000" w:themeColor="text1"/>
          <w:spacing w:val="15"/>
          <w:sz w:val="28"/>
          <w:szCs w:val="28"/>
          <w:lang w:eastAsia="zh-TW"/>
        </w:rPr>
        <w:t>15</w:t>
      </w:r>
      <w:r w:rsidRPr="00053303">
        <w:rPr>
          <w:rFonts w:ascii="標楷體" w:eastAsia="標楷體" w:hAnsi="標楷體" w:hint="eastAsia"/>
          <w:color w:val="000000" w:themeColor="text1"/>
          <w:spacing w:val="15"/>
          <w:sz w:val="28"/>
          <w:szCs w:val="28"/>
          <w:lang w:eastAsia="zh-TW"/>
        </w:rPr>
        <w:t>億美元的哈裡發塔建造完工並正式啟用。</w:t>
      </w:r>
    </w:p>
    <w:p w:rsidR="00090A24" w:rsidRDefault="00090A24" w:rsidP="00D652FC">
      <w:pPr>
        <w:adjustRightInd w:val="0"/>
        <w:snapToGrid w:val="0"/>
        <w:jc w:val="left"/>
        <w:rPr>
          <w:rStyle w:val="althead2"/>
          <w:rFonts w:ascii="標楷體" w:eastAsia="標楷體" w:hAnsi="標楷體"/>
          <w:bCs/>
          <w:color w:val="000000" w:themeColor="text1"/>
          <w:kern w:val="36"/>
          <w:sz w:val="26"/>
          <w:szCs w:val="26"/>
          <w:lang w:eastAsia="zh-TW"/>
        </w:rPr>
      </w:pPr>
      <w:r w:rsidRPr="005D1007">
        <w:rPr>
          <w:rStyle w:val="althead2"/>
          <w:rFonts w:ascii="標楷體" w:eastAsia="標楷體" w:hAnsi="標楷體" w:hint="eastAsia"/>
          <w:bCs/>
          <w:noProof/>
          <w:color w:val="000000" w:themeColor="text1"/>
          <w:kern w:val="36"/>
          <w:sz w:val="26"/>
          <w:szCs w:val="26"/>
          <w:lang w:eastAsia="zh-TW"/>
        </w:rPr>
        <w:drawing>
          <wp:inline distT="0" distB="0" distL="0" distR="0">
            <wp:extent cx="6687482" cy="2190750"/>
            <wp:effectExtent l="19050" t="0" r="0" b="0"/>
            <wp:docPr id="60" name="圖片 17" descr="C:\Users\user\Desktop\Burj Khalifa-1-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Burj Khalifa-1-vert.jpg"/>
                    <pic:cNvPicPr>
                      <a:picLocks noChangeAspect="1" noChangeArrowheads="1"/>
                    </pic:cNvPicPr>
                  </pic:nvPicPr>
                  <pic:blipFill>
                    <a:blip r:embed="rId49" cstate="email"/>
                    <a:srcRect b="67218"/>
                    <a:stretch>
                      <a:fillRect/>
                    </a:stretch>
                  </pic:blipFill>
                  <pic:spPr bwMode="auto">
                    <a:xfrm>
                      <a:off x="0" y="0"/>
                      <a:ext cx="6687482" cy="2190750"/>
                    </a:xfrm>
                    <a:prstGeom prst="rect">
                      <a:avLst/>
                    </a:prstGeom>
                    <a:noFill/>
                    <a:ln w="9525">
                      <a:noFill/>
                      <a:miter lim="800000"/>
                      <a:headEnd/>
                      <a:tailEnd/>
                    </a:ln>
                  </pic:spPr>
                </pic:pic>
              </a:graphicData>
            </a:graphic>
          </wp:inline>
        </w:drawing>
      </w:r>
    </w:p>
    <w:p w:rsidR="00B43BBA" w:rsidRDefault="00B43BBA" w:rsidP="00D652FC">
      <w:pPr>
        <w:adjustRightInd w:val="0"/>
        <w:snapToGrid w:val="0"/>
        <w:jc w:val="left"/>
        <w:rPr>
          <w:rStyle w:val="althead2"/>
          <w:rFonts w:ascii="標楷體" w:eastAsia="標楷體" w:hAnsi="標楷體"/>
          <w:bCs/>
          <w:color w:val="000000" w:themeColor="text1"/>
          <w:kern w:val="36"/>
          <w:sz w:val="26"/>
          <w:szCs w:val="26"/>
          <w:lang w:eastAsia="zh-TW"/>
        </w:rPr>
      </w:pPr>
    </w:p>
    <w:p w:rsidR="00B43BBA" w:rsidRDefault="00B43BBA" w:rsidP="00D652FC">
      <w:pPr>
        <w:adjustRightInd w:val="0"/>
        <w:snapToGrid w:val="0"/>
        <w:jc w:val="left"/>
        <w:rPr>
          <w:rStyle w:val="althead2"/>
          <w:rFonts w:ascii="標楷體" w:eastAsia="標楷體" w:hAnsi="標楷體"/>
          <w:bCs/>
          <w:color w:val="000000" w:themeColor="text1"/>
          <w:kern w:val="36"/>
          <w:sz w:val="26"/>
          <w:szCs w:val="26"/>
          <w:lang w:eastAsia="zh-TW"/>
        </w:rPr>
      </w:pPr>
    </w:p>
    <w:p w:rsidR="00090A24" w:rsidRPr="00053303" w:rsidRDefault="00090A24" w:rsidP="00493DBC">
      <w:pPr>
        <w:pStyle w:val="a4"/>
        <w:numPr>
          <w:ilvl w:val="0"/>
          <w:numId w:val="12"/>
        </w:numPr>
        <w:adjustRightInd w:val="0"/>
        <w:spacing w:beforeLines="50" w:line="420" w:lineRule="exact"/>
        <w:ind w:rightChars="-79" w:right="-166" w:firstLineChars="0"/>
        <w:jc w:val="left"/>
        <w:rPr>
          <w:rStyle w:val="althead2"/>
          <w:rFonts w:ascii="標楷體" w:eastAsia="標楷體" w:hAnsi="標楷體"/>
          <w:b/>
          <w:color w:val="0000CC"/>
          <w:kern w:val="36"/>
          <w:sz w:val="28"/>
          <w:szCs w:val="28"/>
          <w:u w:val="single"/>
        </w:rPr>
      </w:pPr>
      <w:r w:rsidRPr="00053303">
        <w:rPr>
          <w:rStyle w:val="althead2"/>
          <w:rFonts w:ascii="標楷體" w:eastAsia="標楷體" w:hAnsi="標楷體" w:hint="eastAsia"/>
          <w:b/>
          <w:color w:val="0000CC"/>
          <w:kern w:val="36"/>
          <w:sz w:val="28"/>
          <w:szCs w:val="28"/>
          <w:u w:val="single"/>
        </w:rPr>
        <w:lastRenderedPageBreak/>
        <w:t>世界最大音樂噴泉</w:t>
      </w:r>
    </w:p>
    <w:p w:rsidR="00090A24" w:rsidRDefault="00090A24" w:rsidP="00053303">
      <w:pPr>
        <w:pStyle w:val="Web"/>
        <w:adjustRightInd w:val="0"/>
        <w:spacing w:before="0" w:beforeAutospacing="0" w:after="0" w:afterAutospacing="0" w:line="420" w:lineRule="exact"/>
        <w:ind w:rightChars="-79" w:right="-166"/>
        <w:rPr>
          <w:rFonts w:ascii="標楷體" w:eastAsia="標楷體" w:hAnsi="標楷體"/>
          <w:color w:val="000000" w:themeColor="text1"/>
          <w:sz w:val="26"/>
          <w:szCs w:val="26"/>
        </w:rPr>
      </w:pPr>
      <w:r w:rsidRPr="00053303">
        <w:rPr>
          <w:rFonts w:ascii="標楷體" w:eastAsia="標楷體" w:hAnsi="標楷體" w:hint="eastAsia"/>
          <w:color w:val="000000" w:themeColor="text1"/>
          <w:sz w:val="28"/>
          <w:szCs w:val="28"/>
          <w:lang w:eastAsia="zh-TW"/>
        </w:rPr>
        <w:t>杜拜音樂噴泉是世界最大的噴泉，由原世界第一美國</w:t>
      </w:r>
      <w:r w:rsidRPr="00053303">
        <w:rPr>
          <w:rFonts w:ascii="標楷體" w:eastAsia="標楷體" w:hAnsi="標楷體"/>
          <w:color w:val="000000" w:themeColor="text1"/>
          <w:sz w:val="28"/>
          <w:szCs w:val="28"/>
          <w:lang w:eastAsia="zh-TW"/>
        </w:rPr>
        <w:t>Bellagio</w:t>
      </w:r>
      <w:r w:rsidRPr="00053303">
        <w:rPr>
          <w:rFonts w:ascii="標楷體" w:eastAsia="標楷體" w:hAnsi="標楷體" w:hint="eastAsia"/>
          <w:color w:val="000000" w:themeColor="text1"/>
          <w:sz w:val="28"/>
          <w:szCs w:val="28"/>
          <w:lang w:eastAsia="zh-TW"/>
        </w:rPr>
        <w:t>噴泉的製造商</w:t>
      </w:r>
      <w:r w:rsidRPr="00053303">
        <w:rPr>
          <w:rFonts w:ascii="標楷體" w:eastAsia="標楷體" w:hAnsi="標楷體"/>
          <w:color w:val="000000" w:themeColor="text1"/>
          <w:sz w:val="28"/>
          <w:szCs w:val="28"/>
          <w:lang w:eastAsia="zh-TW"/>
        </w:rPr>
        <w:t>WET</w:t>
      </w:r>
      <w:r w:rsidRPr="00053303">
        <w:rPr>
          <w:rFonts w:ascii="標楷體" w:eastAsia="標楷體" w:hAnsi="標楷體" w:hint="eastAsia"/>
          <w:color w:val="000000" w:themeColor="text1"/>
          <w:sz w:val="28"/>
          <w:szCs w:val="28"/>
          <w:lang w:eastAsia="zh-TW"/>
        </w:rPr>
        <w:t>公司設計的，總投資</w:t>
      </w:r>
      <w:r w:rsidRPr="00053303">
        <w:rPr>
          <w:rFonts w:ascii="標楷體" w:eastAsia="標楷體" w:hAnsi="標楷體"/>
          <w:color w:val="000000" w:themeColor="text1"/>
          <w:sz w:val="28"/>
          <w:szCs w:val="28"/>
          <w:lang w:eastAsia="zh-TW"/>
        </w:rPr>
        <w:t>2.18</w:t>
      </w:r>
      <w:r w:rsidRPr="00053303">
        <w:rPr>
          <w:rFonts w:ascii="標楷體" w:eastAsia="標楷體" w:hAnsi="標楷體" w:hint="eastAsia"/>
          <w:color w:val="000000" w:themeColor="text1"/>
          <w:sz w:val="28"/>
          <w:szCs w:val="28"/>
          <w:lang w:eastAsia="zh-TW"/>
        </w:rPr>
        <w:t>億美元，比美國的</w:t>
      </w:r>
      <w:r w:rsidRPr="00053303">
        <w:rPr>
          <w:rFonts w:ascii="標楷體" w:eastAsia="標楷體" w:hAnsi="標楷體"/>
          <w:color w:val="000000" w:themeColor="text1"/>
          <w:sz w:val="28"/>
          <w:szCs w:val="28"/>
          <w:lang w:eastAsia="zh-TW"/>
        </w:rPr>
        <w:t>Bellagio</w:t>
      </w:r>
      <w:r w:rsidRPr="00053303">
        <w:rPr>
          <w:rFonts w:ascii="標楷體" w:eastAsia="標楷體" w:hAnsi="標楷體" w:hint="eastAsia"/>
          <w:color w:val="000000" w:themeColor="text1"/>
          <w:sz w:val="28"/>
          <w:szCs w:val="28"/>
          <w:lang w:eastAsia="zh-TW"/>
        </w:rPr>
        <w:t>噴泉大</w:t>
      </w:r>
      <w:r w:rsidRPr="00053303">
        <w:rPr>
          <w:rFonts w:ascii="標楷體" w:eastAsia="標楷體" w:hAnsi="標楷體"/>
          <w:color w:val="000000" w:themeColor="text1"/>
          <w:sz w:val="28"/>
          <w:szCs w:val="28"/>
          <w:lang w:eastAsia="zh-TW"/>
        </w:rPr>
        <w:t>25%</w:t>
      </w:r>
      <w:r w:rsidRPr="00053303">
        <w:rPr>
          <w:rFonts w:ascii="標楷體" w:eastAsia="標楷體" w:hAnsi="標楷體" w:hint="eastAsia"/>
          <w:color w:val="000000" w:themeColor="text1"/>
          <w:sz w:val="28"/>
          <w:szCs w:val="28"/>
          <w:lang w:eastAsia="zh-TW"/>
        </w:rPr>
        <w:t>，成為目前世界最大的音樂噴泉。它的總長度為</w:t>
      </w:r>
      <w:r w:rsidRPr="00053303">
        <w:rPr>
          <w:rFonts w:ascii="標楷體" w:eastAsia="標楷體" w:hAnsi="標楷體"/>
          <w:color w:val="000000" w:themeColor="text1"/>
          <w:sz w:val="28"/>
          <w:szCs w:val="28"/>
          <w:lang w:eastAsia="zh-TW"/>
        </w:rPr>
        <w:t>275</w:t>
      </w:r>
      <w:r w:rsidRPr="00053303">
        <w:rPr>
          <w:rFonts w:ascii="標楷體" w:eastAsia="標楷體" w:hAnsi="標楷體" w:hint="eastAsia"/>
          <w:color w:val="000000" w:themeColor="text1"/>
          <w:sz w:val="28"/>
          <w:szCs w:val="28"/>
          <w:lang w:eastAsia="zh-TW"/>
        </w:rPr>
        <w:t>公尺，最高可以噴到</w:t>
      </w:r>
      <w:r w:rsidRPr="00053303">
        <w:rPr>
          <w:rFonts w:ascii="標楷體" w:eastAsia="標楷體" w:hAnsi="標楷體"/>
          <w:color w:val="000000" w:themeColor="text1"/>
          <w:sz w:val="28"/>
          <w:szCs w:val="28"/>
          <w:lang w:eastAsia="zh-TW"/>
        </w:rPr>
        <w:t>150</w:t>
      </w:r>
      <w:r w:rsidRPr="00053303">
        <w:rPr>
          <w:rFonts w:ascii="標楷體" w:eastAsia="標楷體" w:hAnsi="標楷體" w:hint="eastAsia"/>
          <w:color w:val="000000" w:themeColor="text1"/>
          <w:sz w:val="28"/>
          <w:szCs w:val="28"/>
          <w:lang w:eastAsia="zh-TW"/>
        </w:rPr>
        <w:t>公尺，相當與一棟</w:t>
      </w:r>
      <w:r w:rsidRPr="00053303">
        <w:rPr>
          <w:rFonts w:ascii="標楷體" w:eastAsia="標楷體" w:hAnsi="標楷體"/>
          <w:color w:val="000000" w:themeColor="text1"/>
          <w:sz w:val="28"/>
          <w:szCs w:val="28"/>
          <w:lang w:eastAsia="zh-TW"/>
        </w:rPr>
        <w:t>50</w:t>
      </w:r>
      <w:r w:rsidRPr="00053303">
        <w:rPr>
          <w:rFonts w:ascii="標楷體" w:eastAsia="標楷體" w:hAnsi="標楷體" w:hint="eastAsia"/>
          <w:color w:val="000000" w:themeColor="text1"/>
          <w:sz w:val="28"/>
          <w:szCs w:val="28"/>
          <w:lang w:eastAsia="zh-TW"/>
        </w:rPr>
        <w:t>層樓的高度。該噴泉會噴射</w:t>
      </w:r>
      <w:r w:rsidRPr="00053303">
        <w:rPr>
          <w:rFonts w:ascii="標楷體" w:eastAsia="標楷體" w:hAnsi="標楷體"/>
          <w:color w:val="000000" w:themeColor="text1"/>
          <w:sz w:val="28"/>
          <w:szCs w:val="28"/>
          <w:lang w:eastAsia="zh-TW"/>
        </w:rPr>
        <w:t>2.2</w:t>
      </w:r>
      <w:r w:rsidRPr="00053303">
        <w:rPr>
          <w:rFonts w:ascii="標楷體" w:eastAsia="標楷體" w:hAnsi="標楷體" w:hint="eastAsia"/>
          <w:color w:val="000000" w:themeColor="text1"/>
          <w:sz w:val="28"/>
          <w:szCs w:val="28"/>
          <w:lang w:eastAsia="zh-TW"/>
        </w:rPr>
        <w:t>萬加侖的水，並配有</w:t>
      </w:r>
      <w:r w:rsidRPr="00053303">
        <w:rPr>
          <w:rFonts w:ascii="標楷體" w:eastAsia="標楷體" w:hAnsi="標楷體"/>
          <w:color w:val="000000" w:themeColor="text1"/>
          <w:sz w:val="28"/>
          <w:szCs w:val="28"/>
          <w:lang w:eastAsia="zh-TW"/>
        </w:rPr>
        <w:t>6600</w:t>
      </w:r>
      <w:r w:rsidRPr="00053303">
        <w:rPr>
          <w:rFonts w:ascii="標楷體" w:eastAsia="標楷體" w:hAnsi="標楷體" w:hint="eastAsia"/>
          <w:color w:val="000000" w:themeColor="text1"/>
          <w:sz w:val="28"/>
          <w:szCs w:val="28"/>
          <w:lang w:eastAsia="zh-TW"/>
        </w:rPr>
        <w:t>個燈光以及</w:t>
      </w:r>
      <w:r w:rsidRPr="00053303">
        <w:rPr>
          <w:rFonts w:ascii="標楷體" w:eastAsia="標楷體" w:hAnsi="標楷體"/>
          <w:color w:val="000000" w:themeColor="text1"/>
          <w:sz w:val="28"/>
          <w:szCs w:val="28"/>
          <w:lang w:eastAsia="zh-TW"/>
        </w:rPr>
        <w:t>50</w:t>
      </w:r>
      <w:r w:rsidRPr="00053303">
        <w:rPr>
          <w:rFonts w:ascii="標楷體" w:eastAsia="標楷體" w:hAnsi="標楷體" w:hint="eastAsia"/>
          <w:color w:val="000000" w:themeColor="text1"/>
          <w:sz w:val="28"/>
          <w:szCs w:val="28"/>
          <w:lang w:eastAsia="zh-TW"/>
        </w:rPr>
        <w:t>個彩色投影機。噴出的水柱有</w:t>
      </w:r>
      <w:r w:rsidRPr="00053303">
        <w:rPr>
          <w:rFonts w:ascii="標楷體" w:eastAsia="標楷體" w:hAnsi="標楷體"/>
          <w:color w:val="000000" w:themeColor="text1"/>
          <w:sz w:val="28"/>
          <w:szCs w:val="28"/>
          <w:lang w:eastAsia="zh-TW"/>
        </w:rPr>
        <w:t>1000</w:t>
      </w:r>
      <w:r w:rsidRPr="00053303">
        <w:rPr>
          <w:rFonts w:ascii="標楷體" w:eastAsia="標楷體" w:hAnsi="標楷體" w:hint="eastAsia"/>
          <w:color w:val="000000" w:themeColor="text1"/>
          <w:sz w:val="28"/>
          <w:szCs w:val="28"/>
          <w:lang w:eastAsia="zh-TW"/>
        </w:rPr>
        <w:t>多種變化，可以說是名副其實的千變萬化。伴隨著數首阿拉伯以及來自世界各地的歌曲，噴灑的水柱像是在人們面前跳著優雅的舞蹈。每一場使用的音樂不同、編排的舞姿也不同，一會像一群苗條少女婀娜多姿、翩翩起舞；一會像一列武士整齊劃一、高亢有力；一會噴出所有水柱氣勢磅礡、雄偉壯麗。整體感官上的震撼和視覺上絕美的藝術享受，整座噴泉高潮迭起、交互演奏出美麗的水舞樂章。據報道</w:t>
      </w:r>
      <w:r w:rsidRPr="00053303">
        <w:rPr>
          <w:rFonts w:ascii="標楷體" w:eastAsia="標楷體" w:hAnsi="標楷體"/>
          <w:color w:val="000000" w:themeColor="text1"/>
          <w:sz w:val="28"/>
          <w:szCs w:val="28"/>
          <w:lang w:eastAsia="zh-TW"/>
        </w:rPr>
        <w:t>Dubai Fountain</w:t>
      </w:r>
      <w:r w:rsidRPr="00053303">
        <w:rPr>
          <w:rFonts w:ascii="標楷體" w:eastAsia="標楷體" w:hAnsi="標楷體" w:hint="eastAsia"/>
          <w:color w:val="000000" w:themeColor="text1"/>
          <w:sz w:val="28"/>
          <w:szCs w:val="28"/>
          <w:lang w:eastAsia="zh-TW"/>
        </w:rPr>
        <w:t>的燈光可以在</w:t>
      </w:r>
      <w:r w:rsidRPr="00053303">
        <w:rPr>
          <w:rFonts w:ascii="標楷體" w:eastAsia="標楷體" w:hAnsi="標楷體"/>
          <w:color w:val="000000" w:themeColor="text1"/>
          <w:sz w:val="28"/>
          <w:szCs w:val="28"/>
          <w:lang w:eastAsia="zh-TW"/>
        </w:rPr>
        <w:t>20</w:t>
      </w:r>
      <w:r w:rsidRPr="00053303">
        <w:rPr>
          <w:rFonts w:ascii="標楷體" w:eastAsia="標楷體" w:hAnsi="標楷體" w:hint="eastAsia"/>
          <w:color w:val="000000" w:themeColor="text1"/>
          <w:sz w:val="28"/>
          <w:szCs w:val="28"/>
          <w:lang w:eastAsia="zh-TW"/>
        </w:rPr>
        <w:t>英裡的內任何一個地方看到，讓它成為中東地區最亮的焦點。</w:t>
      </w:r>
      <w:r w:rsidRPr="00053303">
        <w:rPr>
          <w:rFonts w:ascii="標楷體" w:eastAsia="標楷體" w:hAnsi="標楷體" w:hint="eastAsia"/>
          <w:color w:val="000000" w:themeColor="text1"/>
          <w:sz w:val="28"/>
          <w:szCs w:val="28"/>
        </w:rPr>
        <w:t>只能用四個字來形容：美妙、壯觀。</w:t>
      </w:r>
    </w:p>
    <w:p w:rsidR="002166FF" w:rsidRDefault="004E0BB4" w:rsidP="00493DBC">
      <w:pPr>
        <w:adjustRightInd w:val="0"/>
        <w:spacing w:afterLines="50"/>
        <w:rPr>
          <w:rStyle w:val="althead2"/>
          <w:rFonts w:ascii="標楷體" w:eastAsia="標楷體" w:hAnsi="標楷體" w:cs="Arial"/>
          <w:b/>
          <w:bCs/>
          <w:noProof/>
          <w:color w:val="000000" w:themeColor="text1"/>
          <w:kern w:val="36"/>
          <w:sz w:val="26"/>
          <w:szCs w:val="26"/>
          <w:lang w:eastAsia="zh-TW"/>
        </w:rPr>
      </w:pPr>
      <w:r>
        <w:rPr>
          <w:rFonts w:ascii="標楷體" w:eastAsia="標楷體" w:hAnsi="標楷體" w:cs="Arial" w:hint="eastAsia"/>
          <w:b/>
          <w:bCs/>
          <w:noProof/>
          <w:color w:val="000000" w:themeColor="text1"/>
          <w:kern w:val="36"/>
          <w:sz w:val="26"/>
          <w:szCs w:val="26"/>
          <w:lang w:eastAsia="zh-TW"/>
        </w:rPr>
        <w:drawing>
          <wp:anchor distT="0" distB="0" distL="114300" distR="114300" simplePos="0" relativeHeight="251667456" behindDoc="1" locked="0" layoutInCell="1" allowOverlap="1">
            <wp:simplePos x="0" y="0"/>
            <wp:positionH relativeFrom="column">
              <wp:posOffset>19050</wp:posOffset>
            </wp:positionH>
            <wp:positionV relativeFrom="paragraph">
              <wp:posOffset>47625</wp:posOffset>
            </wp:positionV>
            <wp:extent cx="6641465" cy="2952750"/>
            <wp:effectExtent l="19050" t="0" r="6985" b="0"/>
            <wp:wrapNone/>
            <wp:docPr id="35" name="圖片 15" descr="C:\Users\user\Desktop\Dubai Foun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Dubai Fountain.jpg"/>
                    <pic:cNvPicPr>
                      <a:picLocks noChangeAspect="1" noChangeArrowheads="1"/>
                    </pic:cNvPicPr>
                  </pic:nvPicPr>
                  <pic:blipFill>
                    <a:blip r:embed="rId50" cstate="email"/>
                    <a:srcRect/>
                    <a:stretch>
                      <a:fillRect/>
                    </a:stretch>
                  </pic:blipFill>
                  <pic:spPr bwMode="auto">
                    <a:xfrm>
                      <a:off x="0" y="0"/>
                      <a:ext cx="6641465" cy="2952750"/>
                    </a:xfrm>
                    <a:prstGeom prst="rect">
                      <a:avLst/>
                    </a:prstGeom>
                    <a:noFill/>
                    <a:ln w="9525">
                      <a:noFill/>
                      <a:miter lim="800000"/>
                      <a:headEnd/>
                      <a:tailEnd/>
                    </a:ln>
                  </pic:spPr>
                </pic:pic>
              </a:graphicData>
            </a:graphic>
          </wp:anchor>
        </w:drawing>
      </w:r>
    </w:p>
    <w:p w:rsidR="004E0BB4" w:rsidRDefault="004E0BB4" w:rsidP="00493DBC">
      <w:pPr>
        <w:adjustRightInd w:val="0"/>
        <w:spacing w:afterLines="50"/>
        <w:rPr>
          <w:rStyle w:val="althead2"/>
          <w:rFonts w:ascii="標楷體" w:eastAsia="標楷體" w:hAnsi="標楷體" w:cs="Arial"/>
          <w:b/>
          <w:bCs/>
          <w:noProof/>
          <w:color w:val="000000" w:themeColor="text1"/>
          <w:kern w:val="36"/>
          <w:sz w:val="26"/>
          <w:szCs w:val="26"/>
          <w:lang w:eastAsia="zh-TW"/>
        </w:rPr>
      </w:pPr>
    </w:p>
    <w:p w:rsidR="004E0BB4" w:rsidRDefault="004E0BB4" w:rsidP="00493DBC">
      <w:pPr>
        <w:adjustRightInd w:val="0"/>
        <w:spacing w:afterLines="50"/>
        <w:rPr>
          <w:rStyle w:val="althead2"/>
          <w:rFonts w:ascii="標楷體" w:eastAsia="標楷體" w:hAnsi="標楷體" w:cs="Arial"/>
          <w:b/>
          <w:bCs/>
          <w:noProof/>
          <w:color w:val="000000" w:themeColor="text1"/>
          <w:kern w:val="36"/>
          <w:sz w:val="26"/>
          <w:szCs w:val="26"/>
          <w:lang w:eastAsia="zh-TW"/>
        </w:rPr>
      </w:pPr>
    </w:p>
    <w:p w:rsidR="004E0BB4" w:rsidRDefault="004E0BB4" w:rsidP="00493DBC">
      <w:pPr>
        <w:adjustRightInd w:val="0"/>
        <w:spacing w:afterLines="50"/>
        <w:rPr>
          <w:rStyle w:val="althead2"/>
          <w:rFonts w:ascii="標楷體" w:eastAsia="標楷體" w:hAnsi="標楷體" w:cs="Arial"/>
          <w:b/>
          <w:bCs/>
          <w:noProof/>
          <w:color w:val="000000" w:themeColor="text1"/>
          <w:kern w:val="36"/>
          <w:sz w:val="26"/>
          <w:szCs w:val="26"/>
          <w:lang w:eastAsia="zh-TW"/>
        </w:rPr>
      </w:pPr>
    </w:p>
    <w:p w:rsidR="004E0BB4" w:rsidRDefault="004E0BB4" w:rsidP="00493DBC">
      <w:pPr>
        <w:adjustRightInd w:val="0"/>
        <w:spacing w:afterLines="50"/>
        <w:rPr>
          <w:rStyle w:val="althead2"/>
          <w:rFonts w:ascii="標楷體" w:eastAsia="標楷體" w:hAnsi="標楷體" w:cs="Arial"/>
          <w:b/>
          <w:bCs/>
          <w:noProof/>
          <w:color w:val="000000" w:themeColor="text1"/>
          <w:kern w:val="36"/>
          <w:sz w:val="26"/>
          <w:szCs w:val="26"/>
          <w:lang w:eastAsia="zh-TW"/>
        </w:rPr>
      </w:pPr>
    </w:p>
    <w:p w:rsidR="004E0BB4" w:rsidRDefault="004E0BB4" w:rsidP="00493DBC">
      <w:pPr>
        <w:adjustRightInd w:val="0"/>
        <w:spacing w:afterLines="50"/>
        <w:rPr>
          <w:rStyle w:val="althead2"/>
          <w:rFonts w:ascii="標楷體" w:eastAsia="標楷體" w:hAnsi="標楷體" w:cs="Arial"/>
          <w:b/>
          <w:bCs/>
          <w:noProof/>
          <w:color w:val="000000" w:themeColor="text1"/>
          <w:kern w:val="36"/>
          <w:sz w:val="26"/>
          <w:szCs w:val="26"/>
          <w:lang w:eastAsia="zh-TW"/>
        </w:rPr>
      </w:pPr>
    </w:p>
    <w:p w:rsidR="004E0BB4" w:rsidRDefault="004E0BB4" w:rsidP="00493DBC">
      <w:pPr>
        <w:adjustRightInd w:val="0"/>
        <w:spacing w:afterLines="50"/>
        <w:rPr>
          <w:rStyle w:val="althead2"/>
          <w:rFonts w:ascii="標楷體" w:eastAsia="標楷體" w:hAnsi="標楷體" w:cs="Arial"/>
          <w:b/>
          <w:bCs/>
          <w:noProof/>
          <w:color w:val="000000" w:themeColor="text1"/>
          <w:kern w:val="36"/>
          <w:sz w:val="26"/>
          <w:szCs w:val="26"/>
          <w:lang w:eastAsia="zh-TW"/>
        </w:rPr>
      </w:pPr>
    </w:p>
    <w:p w:rsidR="004E0BB4" w:rsidRDefault="004E0BB4" w:rsidP="00493DBC">
      <w:pPr>
        <w:adjustRightInd w:val="0"/>
        <w:spacing w:afterLines="50"/>
        <w:rPr>
          <w:rStyle w:val="althead2"/>
          <w:rFonts w:ascii="標楷體" w:eastAsia="標楷體" w:hAnsi="標楷體" w:cs="Arial"/>
          <w:b/>
          <w:bCs/>
          <w:noProof/>
          <w:color w:val="000000" w:themeColor="text1"/>
          <w:kern w:val="36"/>
          <w:sz w:val="26"/>
          <w:szCs w:val="26"/>
          <w:lang w:eastAsia="zh-TW"/>
        </w:rPr>
      </w:pPr>
    </w:p>
    <w:p w:rsidR="004E0BB4" w:rsidRDefault="004E0BB4" w:rsidP="00493DBC">
      <w:pPr>
        <w:adjustRightInd w:val="0"/>
        <w:spacing w:afterLines="50"/>
        <w:rPr>
          <w:rStyle w:val="althead2"/>
          <w:rFonts w:ascii="標楷體" w:eastAsia="標楷體" w:hAnsi="標楷體" w:cs="Arial"/>
          <w:b/>
          <w:bCs/>
          <w:noProof/>
          <w:color w:val="000000" w:themeColor="text1"/>
          <w:kern w:val="36"/>
          <w:sz w:val="26"/>
          <w:szCs w:val="26"/>
          <w:lang w:eastAsia="zh-TW"/>
        </w:rPr>
      </w:pPr>
    </w:p>
    <w:tbl>
      <w:tblPr>
        <w:tblStyle w:val="a5"/>
        <w:tblW w:w="10740" w:type="dxa"/>
        <w:tblLook w:val="04A0"/>
      </w:tblPr>
      <w:tblGrid>
        <w:gridCol w:w="3227"/>
        <w:gridCol w:w="3685"/>
        <w:gridCol w:w="3828"/>
      </w:tblGrid>
      <w:tr w:rsidR="00454055" w:rsidRPr="00F963A5" w:rsidTr="004E0BB4">
        <w:tc>
          <w:tcPr>
            <w:tcW w:w="3227" w:type="dxa"/>
            <w:vAlign w:val="center"/>
          </w:tcPr>
          <w:p w:rsidR="00454055" w:rsidRPr="004E0BB4" w:rsidRDefault="00454055" w:rsidP="00053303">
            <w:pPr>
              <w:pStyle w:val="a"/>
              <w:numPr>
                <w:ilvl w:val="0"/>
                <w:numId w:val="0"/>
              </w:numPr>
              <w:adjustRightInd w:val="0"/>
              <w:spacing w:line="420" w:lineRule="exact"/>
              <w:contextualSpacing w:val="0"/>
              <w:rPr>
                <w:rFonts w:ascii="標楷體" w:eastAsia="標楷體" w:hAnsi="標楷體"/>
                <w:b/>
                <w:bCs/>
                <w:color w:val="3333FF"/>
                <w:sz w:val="28"/>
                <w:szCs w:val="28"/>
                <w:lang w:eastAsia="zh-TW"/>
              </w:rPr>
            </w:pPr>
            <w:r w:rsidRPr="004E0BB4">
              <w:rPr>
                <w:rFonts w:ascii="標楷體" w:eastAsia="標楷體" w:hAnsi="標楷體" w:hint="eastAsia"/>
                <w:b/>
                <w:bCs/>
                <w:color w:val="3333FF"/>
                <w:sz w:val="28"/>
                <w:szCs w:val="28"/>
                <w:lang w:eastAsia="zh-TW"/>
              </w:rPr>
              <w:t>早餐：飯店早餐</w:t>
            </w:r>
          </w:p>
        </w:tc>
        <w:tc>
          <w:tcPr>
            <w:tcW w:w="3685" w:type="dxa"/>
            <w:vAlign w:val="center"/>
          </w:tcPr>
          <w:p w:rsidR="00454055" w:rsidRPr="004E0BB4" w:rsidRDefault="00454055" w:rsidP="00053303">
            <w:pPr>
              <w:adjustRightInd w:val="0"/>
              <w:spacing w:line="420" w:lineRule="exact"/>
              <w:rPr>
                <w:rFonts w:ascii="標楷體" w:eastAsia="標楷體" w:hAnsi="標楷體"/>
                <w:b/>
                <w:bCs/>
                <w:color w:val="3333FF"/>
                <w:sz w:val="28"/>
                <w:szCs w:val="28"/>
                <w:lang w:eastAsia="zh-TW"/>
              </w:rPr>
            </w:pPr>
            <w:r w:rsidRPr="004E0BB4">
              <w:rPr>
                <w:rFonts w:ascii="標楷體" w:eastAsia="標楷體" w:hAnsi="標楷體" w:hint="eastAsia"/>
                <w:b/>
                <w:bCs/>
                <w:color w:val="3333FF"/>
                <w:sz w:val="28"/>
                <w:szCs w:val="28"/>
                <w:lang w:eastAsia="zh-TW"/>
              </w:rPr>
              <w:t>中餐：</w:t>
            </w:r>
            <w:r w:rsidR="004E0BB4">
              <w:rPr>
                <w:rFonts w:ascii="標楷體" w:eastAsia="標楷體" w:hAnsi="標楷體" w:hint="eastAsia"/>
                <w:b/>
                <w:bCs/>
                <w:color w:val="0000FF"/>
                <w:sz w:val="28"/>
                <w:szCs w:val="28"/>
                <w:lang w:eastAsia="zh-TW"/>
              </w:rPr>
              <w:t>阿拉伯自助餐</w:t>
            </w:r>
          </w:p>
        </w:tc>
        <w:tc>
          <w:tcPr>
            <w:tcW w:w="3828" w:type="dxa"/>
            <w:vAlign w:val="center"/>
          </w:tcPr>
          <w:p w:rsidR="00454055" w:rsidRPr="004E0BB4" w:rsidRDefault="00454055" w:rsidP="00053303">
            <w:pPr>
              <w:adjustRightInd w:val="0"/>
              <w:spacing w:line="420" w:lineRule="exact"/>
              <w:rPr>
                <w:rFonts w:ascii="標楷體" w:eastAsia="標楷體" w:hAnsi="標楷體"/>
                <w:b/>
                <w:bCs/>
                <w:color w:val="3333FF"/>
                <w:sz w:val="28"/>
                <w:szCs w:val="28"/>
                <w:lang w:eastAsia="zh-TW"/>
              </w:rPr>
            </w:pPr>
            <w:r w:rsidRPr="004E0BB4">
              <w:rPr>
                <w:rFonts w:ascii="標楷體" w:eastAsia="標楷體" w:hAnsi="標楷體" w:hint="eastAsia"/>
                <w:b/>
                <w:bCs/>
                <w:color w:val="3333FF"/>
                <w:sz w:val="28"/>
                <w:szCs w:val="28"/>
                <w:lang w:eastAsia="zh-TW"/>
              </w:rPr>
              <w:t>晚餐：</w:t>
            </w:r>
            <w:r w:rsidR="004E0BB4" w:rsidRPr="00053303">
              <w:rPr>
                <w:rFonts w:ascii="標楷體" w:eastAsia="標楷體" w:hAnsi="標楷體" w:hint="eastAsia"/>
                <w:b/>
                <w:bCs/>
                <w:color w:val="0000FF"/>
                <w:sz w:val="28"/>
                <w:szCs w:val="28"/>
                <w:lang w:eastAsia="zh-TW"/>
              </w:rPr>
              <w:t>逛街方便，敬請自理</w:t>
            </w:r>
          </w:p>
        </w:tc>
      </w:tr>
      <w:tr w:rsidR="00454055" w:rsidRPr="00F963A5" w:rsidTr="003064F3">
        <w:tc>
          <w:tcPr>
            <w:tcW w:w="10740" w:type="dxa"/>
            <w:gridSpan w:val="3"/>
            <w:vAlign w:val="center"/>
          </w:tcPr>
          <w:p w:rsidR="00454055" w:rsidRPr="004E0BB4" w:rsidRDefault="00454055" w:rsidP="00053303">
            <w:pPr>
              <w:adjustRightInd w:val="0"/>
              <w:spacing w:line="420" w:lineRule="exact"/>
              <w:rPr>
                <w:rFonts w:ascii="標楷體" w:eastAsia="標楷體" w:hAnsi="標楷體"/>
                <w:b/>
                <w:bCs/>
                <w:color w:val="3333FF"/>
                <w:sz w:val="28"/>
                <w:szCs w:val="28"/>
                <w:lang w:eastAsia="zh-TW"/>
              </w:rPr>
            </w:pPr>
            <w:r w:rsidRPr="004E0BB4">
              <w:rPr>
                <w:rFonts w:ascii="標楷體" w:eastAsia="標楷體" w:hAnsi="標楷體" w:hint="eastAsia"/>
                <w:b/>
                <w:bCs/>
                <w:color w:val="3333FF"/>
                <w:sz w:val="28"/>
                <w:szCs w:val="28"/>
                <w:lang w:eastAsia="zh-TW"/>
              </w:rPr>
              <w:t>住宿：</w:t>
            </w:r>
            <w:r w:rsidR="00C900C0" w:rsidRPr="004E0BB4">
              <w:rPr>
                <w:rFonts w:ascii="標楷體" w:eastAsia="標楷體" w:hAnsi="標楷體" w:hint="eastAsia"/>
                <w:b/>
                <w:bCs/>
                <w:color w:val="3333FF"/>
                <w:sz w:val="28"/>
                <w:szCs w:val="28"/>
                <w:lang w:eastAsia="zh-TW"/>
              </w:rPr>
              <w:t>X</w:t>
            </w:r>
          </w:p>
        </w:tc>
      </w:tr>
    </w:tbl>
    <w:p w:rsidR="0058354E" w:rsidRDefault="0058354E" w:rsidP="005521CC">
      <w:pPr>
        <w:widowControl/>
        <w:jc w:val="left"/>
        <w:rPr>
          <w:rFonts w:ascii="標楷體" w:eastAsia="標楷體" w:hAnsi="標楷體"/>
          <w:b/>
          <w:bCs/>
          <w:color w:val="000000" w:themeColor="text1"/>
          <w:sz w:val="26"/>
          <w:szCs w:val="26"/>
          <w:lang w:eastAsia="zh-TW"/>
        </w:rPr>
      </w:pPr>
    </w:p>
    <w:p w:rsidR="004E0BB4" w:rsidRDefault="004E0BB4" w:rsidP="005521CC">
      <w:pPr>
        <w:widowControl/>
        <w:jc w:val="left"/>
        <w:rPr>
          <w:rFonts w:ascii="標楷體" w:eastAsia="標楷體" w:hAnsi="標楷體"/>
          <w:b/>
          <w:bCs/>
          <w:color w:val="000000" w:themeColor="text1"/>
          <w:sz w:val="26"/>
          <w:szCs w:val="26"/>
          <w:lang w:eastAsia="zh-TW"/>
        </w:rPr>
      </w:pPr>
    </w:p>
    <w:tbl>
      <w:tblPr>
        <w:tblStyle w:val="-4"/>
        <w:tblW w:w="10740" w:type="dxa"/>
        <w:tblLook w:val="04A0"/>
      </w:tblPr>
      <w:tblGrid>
        <w:gridCol w:w="10740"/>
      </w:tblGrid>
      <w:tr w:rsidR="009A34C5" w:rsidRPr="00354F61" w:rsidTr="00177BDB">
        <w:trPr>
          <w:cnfStyle w:val="100000000000"/>
          <w:trHeight w:val="439"/>
        </w:trPr>
        <w:tc>
          <w:tcPr>
            <w:cnfStyle w:val="001000000000"/>
            <w:tcW w:w="10740" w:type="dxa"/>
            <w:shd w:val="clear" w:color="auto" w:fill="E5DFEC" w:themeFill="accent4" w:themeFillTint="33"/>
            <w:vAlign w:val="center"/>
          </w:tcPr>
          <w:p w:rsidR="009A34C5" w:rsidRPr="00053303" w:rsidRDefault="002D7162" w:rsidP="00053303">
            <w:pPr>
              <w:adjustRightInd w:val="0"/>
              <w:spacing w:line="420" w:lineRule="exact"/>
              <w:rPr>
                <w:rFonts w:ascii="標楷體" w:eastAsia="標楷體" w:hAnsi="標楷體"/>
                <w:bCs w:val="0"/>
                <w:color w:val="000000" w:themeColor="text1"/>
                <w:sz w:val="28"/>
                <w:szCs w:val="28"/>
                <w:lang w:eastAsia="zh-TW"/>
              </w:rPr>
            </w:pPr>
            <w:r w:rsidRPr="00053303">
              <w:rPr>
                <w:rFonts w:ascii="標楷體" w:eastAsia="標楷體" w:hAnsi="標楷體" w:hint="eastAsia"/>
                <w:bCs w:val="0"/>
                <w:color w:val="000000" w:themeColor="text1"/>
                <w:sz w:val="28"/>
                <w:szCs w:val="28"/>
                <w:lang w:eastAsia="zh-TW"/>
              </w:rPr>
              <w:t>第七天：杜拜</w:t>
            </w:r>
            <w:r w:rsidR="00480EE9" w:rsidRPr="00053303">
              <w:rPr>
                <w:rFonts w:ascii="標楷體" w:eastAsia="標楷體" w:hAnsi="標楷體"/>
                <w:color w:val="000000" w:themeColor="text1"/>
                <w:sz w:val="28"/>
                <w:szCs w:val="28"/>
              </w:rPr>
              <w:sym w:font="Wingdings" w:char="F051"/>
            </w:r>
            <w:r w:rsidRPr="00053303">
              <w:rPr>
                <w:rFonts w:ascii="標楷體" w:eastAsia="標楷體" w:hAnsi="標楷體" w:hint="eastAsia"/>
                <w:color w:val="000000" w:themeColor="text1"/>
                <w:sz w:val="28"/>
                <w:szCs w:val="28"/>
                <w:lang w:eastAsia="zh-TW"/>
              </w:rPr>
              <w:t>臺北</w:t>
            </w:r>
          </w:p>
        </w:tc>
      </w:tr>
    </w:tbl>
    <w:p w:rsidR="008D77BF" w:rsidRPr="00053303" w:rsidRDefault="008D77BF" w:rsidP="00053303">
      <w:pPr>
        <w:adjustRightInd w:val="0"/>
        <w:spacing w:line="420" w:lineRule="exact"/>
        <w:jc w:val="left"/>
        <w:rPr>
          <w:rFonts w:ascii="標楷體" w:eastAsia="標楷體" w:hAnsi="標楷體"/>
          <w:color w:val="000000" w:themeColor="text1"/>
          <w:sz w:val="28"/>
          <w:szCs w:val="28"/>
          <w:lang w:eastAsia="zh-TW"/>
        </w:rPr>
      </w:pPr>
      <w:r w:rsidRPr="00053303">
        <w:rPr>
          <w:rFonts w:ascii="標楷體" w:eastAsia="標楷體" w:hAnsi="標楷體" w:hint="eastAsia"/>
          <w:color w:val="000000" w:themeColor="text1"/>
          <w:sz w:val="28"/>
          <w:szCs w:val="28"/>
          <w:lang w:eastAsia="zh-TW"/>
        </w:rPr>
        <w:t>再美的行程終有結束的時候，心底深處卻已留下永遠的美痕，滿載而歸，踏上歸途！</w:t>
      </w:r>
      <w:r w:rsidRPr="00053303">
        <w:rPr>
          <w:rFonts w:ascii="標楷體" w:eastAsia="標楷體" w:hAnsi="標楷體" w:hint="eastAsia"/>
          <w:color w:val="000000" w:themeColor="text1"/>
          <w:spacing w:val="16"/>
          <w:sz w:val="28"/>
          <w:szCs w:val="28"/>
          <w:lang w:eastAsia="zh-TW"/>
        </w:rPr>
        <w:t>此行華美的頂級住宿，與寫意精緻的行程，昇華了這令人難忘的杜拜七天之旅。</w:t>
      </w:r>
      <w:r w:rsidRPr="00053303">
        <w:rPr>
          <w:rFonts w:ascii="標楷體" w:eastAsia="標楷體" w:hAnsi="標楷體" w:cs="Arial" w:hint="eastAsia"/>
          <w:color w:val="000000" w:themeColor="text1"/>
          <w:sz w:val="28"/>
          <w:szCs w:val="28"/>
          <w:lang w:eastAsia="zh-TW"/>
        </w:rPr>
        <w:t>今日抵達臺北，結束此次難忘的神秘、浪漫、豪華之旅，</w:t>
      </w:r>
      <w:r w:rsidRPr="00053303">
        <w:rPr>
          <w:rFonts w:ascii="標楷體" w:eastAsia="標楷體" w:hAnsi="標楷體" w:hint="eastAsia"/>
          <w:color w:val="000000" w:themeColor="text1"/>
          <w:sz w:val="28"/>
          <w:szCs w:val="28"/>
          <w:lang w:eastAsia="zh-TW"/>
        </w:rPr>
        <w:t>願那寫意精緻的行程，能讓您擁有最美好的記憶。</w:t>
      </w:r>
    </w:p>
    <w:p w:rsidR="008D77BF" w:rsidRPr="00354F61" w:rsidRDefault="008D77BF" w:rsidP="008D77BF">
      <w:pPr>
        <w:adjustRightInd w:val="0"/>
        <w:rPr>
          <w:rFonts w:ascii="標楷體" w:eastAsia="標楷體" w:hAnsi="標楷體"/>
          <w:b/>
          <w:bCs/>
          <w:color w:val="000000" w:themeColor="text1"/>
          <w:sz w:val="26"/>
          <w:szCs w:val="26"/>
          <w:lang w:eastAsia="zh-TW"/>
        </w:rPr>
      </w:pPr>
      <w:r w:rsidRPr="005D1007">
        <w:rPr>
          <w:rFonts w:ascii="標楷體" w:eastAsia="標楷體" w:hAnsi="標楷體"/>
          <w:noProof/>
          <w:color w:val="000000" w:themeColor="text1"/>
          <w:sz w:val="26"/>
          <w:szCs w:val="26"/>
          <w:lang w:eastAsia="zh-TW"/>
        </w:rPr>
        <w:lastRenderedPageBreak/>
        <w:drawing>
          <wp:inline distT="0" distB="0" distL="0" distR="0">
            <wp:extent cx="6639560" cy="2584450"/>
            <wp:effectExtent l="19050" t="0" r="8890" b="0"/>
            <wp:docPr id="78" name="圖片 25" descr="C:\Users\user\Desktop\dubai airport-ho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dubai airport-horz.jpg"/>
                    <pic:cNvPicPr>
                      <a:picLocks noChangeAspect="1" noChangeArrowheads="1"/>
                    </pic:cNvPicPr>
                  </pic:nvPicPr>
                  <pic:blipFill>
                    <a:blip r:embed="rId51" cstate="email"/>
                    <a:srcRect/>
                    <a:stretch>
                      <a:fillRect/>
                    </a:stretch>
                  </pic:blipFill>
                  <pic:spPr bwMode="auto">
                    <a:xfrm>
                      <a:off x="0" y="0"/>
                      <a:ext cx="6639560" cy="2584450"/>
                    </a:xfrm>
                    <a:prstGeom prst="rect">
                      <a:avLst/>
                    </a:prstGeom>
                    <a:noFill/>
                    <a:ln w="9525">
                      <a:noFill/>
                      <a:miter lim="800000"/>
                      <a:headEnd/>
                      <a:tailEnd/>
                    </a:ln>
                  </pic:spPr>
                </pic:pic>
              </a:graphicData>
            </a:graphic>
          </wp:inline>
        </w:drawing>
      </w:r>
    </w:p>
    <w:tbl>
      <w:tblPr>
        <w:tblStyle w:val="a5"/>
        <w:tblW w:w="10740" w:type="dxa"/>
        <w:tblLook w:val="04A0"/>
      </w:tblPr>
      <w:tblGrid>
        <w:gridCol w:w="2943"/>
        <w:gridCol w:w="3898"/>
        <w:gridCol w:w="3899"/>
      </w:tblGrid>
      <w:tr w:rsidR="009A34C5" w:rsidRPr="00354F61" w:rsidTr="003326E6">
        <w:trPr>
          <w:trHeight w:val="576"/>
        </w:trPr>
        <w:tc>
          <w:tcPr>
            <w:tcW w:w="2943" w:type="dxa"/>
            <w:vAlign w:val="center"/>
          </w:tcPr>
          <w:p w:rsidR="009A34C5" w:rsidRPr="004E0BB4" w:rsidRDefault="002D7162" w:rsidP="00B43BBA">
            <w:pPr>
              <w:pStyle w:val="a"/>
              <w:numPr>
                <w:ilvl w:val="0"/>
                <w:numId w:val="0"/>
              </w:numPr>
              <w:adjustRightInd w:val="0"/>
              <w:spacing w:line="420" w:lineRule="exact"/>
              <w:contextualSpacing w:val="0"/>
              <w:rPr>
                <w:rFonts w:ascii="標楷體" w:eastAsia="標楷體" w:hAnsi="標楷體"/>
                <w:b/>
                <w:color w:val="3333FF"/>
                <w:sz w:val="28"/>
                <w:szCs w:val="28"/>
                <w:lang w:eastAsia="zh-TW"/>
              </w:rPr>
            </w:pPr>
            <w:r w:rsidRPr="004E0BB4">
              <w:rPr>
                <w:rFonts w:ascii="標楷體" w:eastAsia="標楷體" w:hAnsi="標楷體" w:hint="eastAsia"/>
                <w:b/>
                <w:bCs/>
                <w:color w:val="3333FF"/>
                <w:sz w:val="28"/>
                <w:szCs w:val="28"/>
                <w:lang w:eastAsia="zh-TW"/>
              </w:rPr>
              <w:t>早餐：</w:t>
            </w:r>
            <w:r w:rsidRPr="004E0BB4">
              <w:rPr>
                <w:rFonts w:ascii="標楷體" w:eastAsia="標楷體" w:hAnsi="標楷體"/>
                <w:b/>
                <w:bCs/>
                <w:color w:val="3333FF"/>
                <w:sz w:val="28"/>
                <w:szCs w:val="28"/>
                <w:lang w:eastAsia="zh-TW"/>
              </w:rPr>
              <w:t>X</w:t>
            </w:r>
          </w:p>
        </w:tc>
        <w:tc>
          <w:tcPr>
            <w:tcW w:w="3898" w:type="dxa"/>
            <w:vAlign w:val="center"/>
          </w:tcPr>
          <w:p w:rsidR="009A34C5" w:rsidRPr="004E0BB4" w:rsidRDefault="002D7162" w:rsidP="00B43BBA">
            <w:pPr>
              <w:adjustRightInd w:val="0"/>
              <w:spacing w:line="420" w:lineRule="exact"/>
              <w:rPr>
                <w:rFonts w:ascii="標楷體" w:eastAsia="標楷體" w:hAnsi="標楷體"/>
                <w:b/>
                <w:bCs/>
                <w:color w:val="3333FF"/>
                <w:sz w:val="28"/>
                <w:szCs w:val="28"/>
                <w:lang w:eastAsia="zh-TW"/>
              </w:rPr>
            </w:pPr>
            <w:r w:rsidRPr="004E0BB4">
              <w:rPr>
                <w:rFonts w:ascii="標楷體" w:eastAsia="標楷體" w:hAnsi="標楷體" w:hint="eastAsia"/>
                <w:b/>
                <w:bCs/>
                <w:color w:val="3333FF"/>
                <w:sz w:val="28"/>
                <w:szCs w:val="28"/>
                <w:lang w:eastAsia="zh-TW"/>
              </w:rPr>
              <w:t>中餐：</w:t>
            </w:r>
            <w:r w:rsidRPr="004E0BB4">
              <w:rPr>
                <w:rFonts w:ascii="標楷體" w:eastAsia="標楷體" w:hAnsi="標楷體"/>
                <w:b/>
                <w:bCs/>
                <w:color w:val="3333FF"/>
                <w:sz w:val="28"/>
                <w:szCs w:val="28"/>
                <w:lang w:eastAsia="zh-TW"/>
              </w:rPr>
              <w:t>X</w:t>
            </w:r>
          </w:p>
        </w:tc>
        <w:tc>
          <w:tcPr>
            <w:tcW w:w="3899" w:type="dxa"/>
            <w:vAlign w:val="center"/>
          </w:tcPr>
          <w:p w:rsidR="009A34C5" w:rsidRPr="004E0BB4" w:rsidRDefault="002D7162" w:rsidP="00B43BBA">
            <w:pPr>
              <w:adjustRightInd w:val="0"/>
              <w:spacing w:line="420" w:lineRule="exact"/>
              <w:rPr>
                <w:rFonts w:ascii="標楷體" w:eastAsia="標楷體" w:hAnsi="標楷體"/>
                <w:b/>
                <w:bCs/>
                <w:color w:val="3333FF"/>
                <w:sz w:val="28"/>
                <w:szCs w:val="28"/>
                <w:lang w:eastAsia="zh-TW"/>
              </w:rPr>
            </w:pPr>
            <w:r w:rsidRPr="004E0BB4">
              <w:rPr>
                <w:rFonts w:ascii="標楷體" w:eastAsia="標楷體" w:hAnsi="標楷體" w:hint="eastAsia"/>
                <w:b/>
                <w:bCs/>
                <w:color w:val="3333FF"/>
                <w:sz w:val="28"/>
                <w:szCs w:val="28"/>
                <w:lang w:eastAsia="zh-TW"/>
              </w:rPr>
              <w:t>晚餐：</w:t>
            </w:r>
            <w:r w:rsidRPr="004E0BB4">
              <w:rPr>
                <w:rFonts w:ascii="標楷體" w:eastAsia="標楷體" w:hAnsi="標楷體"/>
                <w:b/>
                <w:bCs/>
                <w:color w:val="3333FF"/>
                <w:sz w:val="28"/>
                <w:szCs w:val="28"/>
                <w:lang w:eastAsia="zh-TW"/>
              </w:rPr>
              <w:t>X</w:t>
            </w:r>
          </w:p>
        </w:tc>
      </w:tr>
      <w:tr w:rsidR="009A34C5" w:rsidRPr="00354F61" w:rsidTr="00177BDB">
        <w:tc>
          <w:tcPr>
            <w:tcW w:w="10740" w:type="dxa"/>
            <w:gridSpan w:val="3"/>
            <w:vAlign w:val="center"/>
          </w:tcPr>
          <w:p w:rsidR="009A34C5" w:rsidRPr="004E0BB4" w:rsidRDefault="002D7162" w:rsidP="00B43BBA">
            <w:pPr>
              <w:adjustRightInd w:val="0"/>
              <w:spacing w:line="420" w:lineRule="exact"/>
              <w:rPr>
                <w:rFonts w:ascii="標楷體" w:eastAsia="標楷體" w:hAnsi="標楷體"/>
                <w:b/>
                <w:bCs/>
                <w:color w:val="3333FF"/>
                <w:sz w:val="28"/>
                <w:szCs w:val="28"/>
                <w:lang w:eastAsia="zh-TW"/>
              </w:rPr>
            </w:pPr>
            <w:r w:rsidRPr="004E0BB4">
              <w:rPr>
                <w:rFonts w:ascii="標楷體" w:eastAsia="標楷體" w:hAnsi="標楷體" w:hint="eastAsia"/>
                <w:b/>
                <w:bCs/>
                <w:color w:val="3333FF"/>
                <w:sz w:val="28"/>
                <w:szCs w:val="28"/>
                <w:lang w:eastAsia="zh-TW"/>
              </w:rPr>
              <w:t>住宿：溫暖的家</w:t>
            </w:r>
          </w:p>
        </w:tc>
      </w:tr>
    </w:tbl>
    <w:p w:rsidR="00BF5F5B" w:rsidRDefault="00BF5F5B" w:rsidP="009A34C5">
      <w:pPr>
        <w:adjustRightInd w:val="0"/>
        <w:rPr>
          <w:rFonts w:ascii="標楷體" w:eastAsia="標楷體" w:hAnsi="標楷體"/>
          <w:color w:val="000000" w:themeColor="text1"/>
          <w:sz w:val="26"/>
          <w:szCs w:val="26"/>
          <w:lang w:eastAsia="zh-TW"/>
        </w:rPr>
      </w:pPr>
    </w:p>
    <w:p w:rsidR="003C507A" w:rsidRPr="00053303" w:rsidRDefault="003C507A" w:rsidP="00053303">
      <w:pPr>
        <w:pStyle w:val="a4"/>
        <w:numPr>
          <w:ilvl w:val="0"/>
          <w:numId w:val="34"/>
        </w:numPr>
        <w:adjustRightInd w:val="0"/>
        <w:spacing w:line="420" w:lineRule="exact"/>
        <w:ind w:firstLineChars="0"/>
        <w:rPr>
          <w:rFonts w:ascii="標楷體" w:eastAsia="標楷體" w:hAnsi="標楷體"/>
          <w:color w:val="000000"/>
          <w:sz w:val="28"/>
          <w:szCs w:val="28"/>
          <w:lang w:eastAsia="zh-TW"/>
        </w:rPr>
      </w:pPr>
      <w:r w:rsidRPr="00053303">
        <w:rPr>
          <w:rFonts w:ascii="標楷體" w:eastAsia="標楷體" w:hAnsi="標楷體" w:hint="eastAsia"/>
          <w:color w:val="000000"/>
          <w:sz w:val="28"/>
          <w:szCs w:val="28"/>
          <w:lang w:eastAsia="zh-TW"/>
        </w:rPr>
        <w:t>成團人數：1</w:t>
      </w:r>
      <w:r w:rsidR="00053303" w:rsidRPr="00053303">
        <w:rPr>
          <w:rFonts w:ascii="標楷體" w:eastAsia="標楷體" w:hAnsi="標楷體" w:hint="eastAsia"/>
          <w:color w:val="000000"/>
          <w:sz w:val="28"/>
          <w:szCs w:val="28"/>
          <w:lang w:eastAsia="zh-TW"/>
        </w:rPr>
        <w:t>5</w:t>
      </w:r>
      <w:r w:rsidRPr="00053303">
        <w:rPr>
          <w:rFonts w:ascii="標楷體" w:eastAsia="標楷體" w:hAnsi="標楷體" w:hint="eastAsia"/>
          <w:color w:val="000000"/>
          <w:sz w:val="28"/>
          <w:szCs w:val="28"/>
          <w:lang w:eastAsia="zh-TW"/>
        </w:rPr>
        <w:t>人</w:t>
      </w:r>
      <w:r w:rsidR="00C900C0" w:rsidRPr="00053303">
        <w:rPr>
          <w:rFonts w:ascii="標楷體" w:eastAsia="標楷體" w:hAnsi="標楷體" w:hint="eastAsia"/>
          <w:color w:val="000000"/>
          <w:sz w:val="28"/>
          <w:szCs w:val="28"/>
          <w:lang w:eastAsia="zh-TW"/>
        </w:rPr>
        <w:t>成行</w:t>
      </w:r>
      <w:r w:rsidR="00B327B8" w:rsidRPr="00053303">
        <w:rPr>
          <w:rFonts w:ascii="標楷體" w:eastAsia="標楷體" w:hAnsi="標楷體" w:hint="eastAsia"/>
          <w:color w:val="000000"/>
          <w:sz w:val="28"/>
          <w:szCs w:val="28"/>
          <w:lang w:eastAsia="zh-TW"/>
        </w:rPr>
        <w:t>，派領隊</w:t>
      </w:r>
      <w:r w:rsidRPr="00053303">
        <w:rPr>
          <w:rFonts w:ascii="標楷體" w:eastAsia="標楷體" w:hAnsi="標楷體" w:hint="eastAsia"/>
          <w:color w:val="000000"/>
          <w:sz w:val="28"/>
          <w:szCs w:val="28"/>
          <w:lang w:eastAsia="zh-TW"/>
        </w:rPr>
        <w:t>。</w:t>
      </w:r>
    </w:p>
    <w:p w:rsidR="00C900C0" w:rsidRPr="00053303" w:rsidRDefault="00C900C0" w:rsidP="00053303">
      <w:pPr>
        <w:pStyle w:val="a4"/>
        <w:numPr>
          <w:ilvl w:val="0"/>
          <w:numId w:val="34"/>
        </w:numPr>
        <w:adjustRightInd w:val="0"/>
        <w:spacing w:line="420" w:lineRule="exact"/>
        <w:ind w:firstLineChars="0"/>
        <w:rPr>
          <w:rFonts w:ascii="標楷體" w:eastAsia="標楷體" w:hAnsi="標楷體"/>
          <w:color w:val="000000"/>
          <w:sz w:val="28"/>
          <w:szCs w:val="28"/>
          <w:lang w:eastAsia="zh-TW"/>
        </w:rPr>
      </w:pPr>
      <w:r w:rsidRPr="00053303">
        <w:rPr>
          <w:rFonts w:ascii="標楷體" w:eastAsia="標楷體" w:hAnsi="標楷體" w:hint="eastAsia"/>
          <w:color w:val="000000"/>
          <w:sz w:val="28"/>
          <w:szCs w:val="28"/>
          <w:lang w:eastAsia="zh-TW"/>
        </w:rPr>
        <w:t>司機、導遊、領隊小費，每人每日</w:t>
      </w:r>
      <w:r w:rsidRPr="00053303">
        <w:rPr>
          <w:rFonts w:ascii="標楷體" w:eastAsia="標楷體" w:hAnsi="標楷體"/>
          <w:color w:val="000000"/>
          <w:sz w:val="28"/>
          <w:szCs w:val="28"/>
          <w:lang w:eastAsia="zh-TW"/>
        </w:rPr>
        <w:t>10</w:t>
      </w:r>
      <w:r w:rsidRPr="00053303">
        <w:rPr>
          <w:rFonts w:ascii="標楷體" w:eastAsia="標楷體" w:hAnsi="標楷體" w:hint="eastAsia"/>
          <w:color w:val="000000"/>
          <w:sz w:val="28"/>
          <w:szCs w:val="28"/>
          <w:lang w:eastAsia="zh-TW"/>
        </w:rPr>
        <w:t>元美金，全程70美金/人。</w:t>
      </w:r>
    </w:p>
    <w:p w:rsidR="00C900C0" w:rsidRPr="00053303" w:rsidRDefault="00C900C0" w:rsidP="00053303">
      <w:pPr>
        <w:pStyle w:val="a4"/>
        <w:numPr>
          <w:ilvl w:val="0"/>
          <w:numId w:val="34"/>
        </w:numPr>
        <w:adjustRightInd w:val="0"/>
        <w:spacing w:line="420" w:lineRule="exact"/>
        <w:ind w:firstLineChars="0"/>
        <w:rPr>
          <w:rFonts w:ascii="標楷體" w:eastAsia="標楷體" w:hAnsi="標楷體"/>
          <w:b/>
          <w:color w:val="000000" w:themeColor="text1"/>
          <w:sz w:val="28"/>
          <w:szCs w:val="28"/>
          <w:lang w:eastAsia="zh-TW"/>
        </w:rPr>
      </w:pPr>
      <w:r w:rsidRPr="00053303">
        <w:rPr>
          <w:rFonts w:ascii="標楷體" w:eastAsia="標楷體" w:hAnsi="標楷體" w:hint="eastAsia"/>
          <w:b/>
          <w:color w:val="0000FF"/>
          <w:sz w:val="28"/>
          <w:szCs w:val="28"/>
          <w:lang w:eastAsia="zh-TW"/>
        </w:rPr>
        <w:t>可加價兩人一室升等入住帆船飯店一晚，。</w:t>
      </w:r>
    </w:p>
    <w:p w:rsidR="003C507A" w:rsidRDefault="003C507A" w:rsidP="00053303">
      <w:pPr>
        <w:pStyle w:val="a4"/>
        <w:numPr>
          <w:ilvl w:val="0"/>
          <w:numId w:val="34"/>
        </w:numPr>
        <w:adjustRightInd w:val="0"/>
        <w:spacing w:line="420" w:lineRule="exact"/>
        <w:ind w:firstLineChars="0"/>
        <w:rPr>
          <w:rFonts w:ascii="標楷體" w:eastAsia="標楷體" w:hAnsi="標楷體"/>
          <w:b/>
          <w:color w:val="000000" w:themeColor="text1"/>
          <w:sz w:val="28"/>
          <w:szCs w:val="28"/>
          <w:lang w:eastAsia="zh-TW"/>
        </w:rPr>
      </w:pPr>
      <w:r w:rsidRPr="00053303">
        <w:rPr>
          <w:rFonts w:ascii="標楷體" w:eastAsia="標楷體" w:hAnsi="標楷體" w:hint="eastAsia"/>
          <w:b/>
          <w:color w:val="000000" w:themeColor="text1"/>
          <w:sz w:val="28"/>
          <w:szCs w:val="28"/>
          <w:lang w:eastAsia="zh-TW"/>
        </w:rPr>
        <w:t>報價不適用於杜拜(含整個大中東)會展期間或節慶</w:t>
      </w:r>
      <w:r w:rsidR="00C900C0" w:rsidRPr="00053303">
        <w:rPr>
          <w:rFonts w:ascii="標楷體" w:eastAsia="標楷體" w:hAnsi="標楷體" w:hint="eastAsia"/>
          <w:b/>
          <w:color w:val="000000" w:themeColor="text1"/>
          <w:sz w:val="28"/>
          <w:szCs w:val="28"/>
          <w:lang w:eastAsia="zh-TW"/>
        </w:rPr>
        <w:t>，</w:t>
      </w:r>
      <w:r w:rsidRPr="00053303">
        <w:rPr>
          <w:rFonts w:ascii="標楷體" w:eastAsia="標楷體" w:hAnsi="標楷體" w:hint="eastAsia"/>
          <w:b/>
          <w:color w:val="000000" w:themeColor="text1"/>
          <w:sz w:val="28"/>
          <w:szCs w:val="28"/>
          <w:lang w:eastAsia="zh-TW"/>
        </w:rPr>
        <w:t>費用另報。</w:t>
      </w:r>
    </w:p>
    <w:p w:rsidR="00B43BBA" w:rsidRPr="00053303" w:rsidRDefault="00B43BBA" w:rsidP="00053303">
      <w:pPr>
        <w:pStyle w:val="a4"/>
        <w:numPr>
          <w:ilvl w:val="0"/>
          <w:numId w:val="34"/>
        </w:numPr>
        <w:adjustRightInd w:val="0"/>
        <w:spacing w:line="420" w:lineRule="exact"/>
        <w:ind w:firstLineChars="0"/>
        <w:rPr>
          <w:rFonts w:ascii="標楷體" w:eastAsia="標楷體" w:hAnsi="標楷體"/>
          <w:b/>
          <w:color w:val="000000" w:themeColor="text1"/>
          <w:sz w:val="28"/>
          <w:szCs w:val="28"/>
          <w:lang w:eastAsia="zh-TW"/>
        </w:rPr>
      </w:pPr>
      <w:r>
        <w:rPr>
          <w:rFonts w:ascii="標楷體" w:eastAsia="標楷體" w:hAnsi="標楷體" w:hint="eastAsia"/>
          <w:b/>
          <w:color w:val="FF0000"/>
          <w:kern w:val="0"/>
          <w:sz w:val="28"/>
          <w:szCs w:val="28"/>
          <w:lang w:eastAsia="zh-TW"/>
        </w:rPr>
        <w:t>因航空公司機位作業關係,報名付訂後即不可取消,取消訂金將全數沒收</w:t>
      </w:r>
      <w:r>
        <w:rPr>
          <w:rFonts w:ascii="標楷體" w:eastAsia="標楷體" w:hAnsi="標楷體" w:hint="eastAsia"/>
          <w:color w:val="FF0000"/>
          <w:kern w:val="0"/>
          <w:sz w:val="28"/>
          <w:szCs w:val="28"/>
          <w:lang w:eastAsia="zh-TW"/>
        </w:rPr>
        <w:t>。</w:t>
      </w:r>
    </w:p>
    <w:p w:rsidR="006461E2" w:rsidRPr="00053303" w:rsidRDefault="006461E2" w:rsidP="00053303">
      <w:pPr>
        <w:adjustRightInd w:val="0"/>
        <w:spacing w:line="420" w:lineRule="exact"/>
        <w:rPr>
          <w:rFonts w:ascii="標楷體" w:eastAsia="標楷體" w:hAnsi="標楷體"/>
          <w:b/>
          <w:color w:val="000000" w:themeColor="text1"/>
          <w:sz w:val="28"/>
          <w:szCs w:val="28"/>
          <w:lang w:eastAsia="zh-TW"/>
        </w:rPr>
      </w:pPr>
    </w:p>
    <w:p w:rsidR="003C507A" w:rsidRPr="00053303" w:rsidRDefault="003C507A" w:rsidP="00053303">
      <w:pPr>
        <w:adjustRightInd w:val="0"/>
        <w:spacing w:line="420" w:lineRule="exact"/>
        <w:rPr>
          <w:rFonts w:ascii="標楷體" w:eastAsia="標楷體" w:hAnsi="標楷體"/>
          <w:b/>
          <w:color w:val="000000" w:themeColor="text1"/>
          <w:sz w:val="28"/>
          <w:szCs w:val="28"/>
          <w:lang w:eastAsia="zh-TW"/>
        </w:rPr>
      </w:pPr>
      <w:r w:rsidRPr="00053303">
        <w:rPr>
          <w:rFonts w:ascii="標楷體" w:eastAsia="標楷體" w:hAnsi="標楷體" w:hint="eastAsia"/>
          <w:b/>
          <w:color w:val="000000" w:themeColor="text1"/>
          <w:sz w:val="28"/>
          <w:szCs w:val="28"/>
          <w:lang w:eastAsia="zh-TW"/>
        </w:rPr>
        <w:t>【報價包含】</w:t>
      </w:r>
    </w:p>
    <w:p w:rsidR="003C507A" w:rsidRPr="00053303" w:rsidRDefault="003C507A" w:rsidP="00053303">
      <w:pPr>
        <w:pStyle w:val="a4"/>
        <w:numPr>
          <w:ilvl w:val="0"/>
          <w:numId w:val="35"/>
        </w:numPr>
        <w:adjustRightInd w:val="0"/>
        <w:spacing w:line="420" w:lineRule="exact"/>
        <w:ind w:firstLineChars="0"/>
        <w:rPr>
          <w:rFonts w:ascii="標楷體" w:eastAsia="標楷體" w:hAnsi="標楷體"/>
          <w:color w:val="000000" w:themeColor="text1"/>
          <w:sz w:val="28"/>
          <w:szCs w:val="28"/>
          <w:lang w:eastAsia="zh-TW"/>
        </w:rPr>
      </w:pPr>
      <w:r w:rsidRPr="00053303">
        <w:rPr>
          <w:rFonts w:ascii="標楷體" w:eastAsia="標楷體" w:hAnsi="標楷體" w:hint="eastAsia"/>
          <w:color w:val="000000" w:themeColor="text1"/>
          <w:sz w:val="28"/>
          <w:szCs w:val="28"/>
          <w:lang w:eastAsia="zh-TW"/>
        </w:rPr>
        <w:t>臺北&lt;-&gt;杜拜 全程來回機票。</w:t>
      </w:r>
    </w:p>
    <w:p w:rsidR="003C507A" w:rsidRPr="00053303" w:rsidRDefault="003C507A" w:rsidP="00053303">
      <w:pPr>
        <w:pStyle w:val="a4"/>
        <w:numPr>
          <w:ilvl w:val="0"/>
          <w:numId w:val="35"/>
        </w:numPr>
        <w:adjustRightInd w:val="0"/>
        <w:spacing w:line="420" w:lineRule="exact"/>
        <w:ind w:firstLineChars="0"/>
        <w:rPr>
          <w:rFonts w:ascii="標楷體" w:eastAsia="標楷體" w:hAnsi="標楷體"/>
          <w:color w:val="000000" w:themeColor="text1"/>
          <w:sz w:val="28"/>
          <w:szCs w:val="28"/>
          <w:lang w:eastAsia="zh-TW"/>
        </w:rPr>
      </w:pPr>
      <w:r w:rsidRPr="00053303">
        <w:rPr>
          <w:rFonts w:ascii="標楷體" w:eastAsia="標楷體" w:hAnsi="標楷體" w:hint="eastAsia"/>
          <w:color w:val="000000" w:themeColor="text1"/>
          <w:sz w:val="28"/>
          <w:szCs w:val="28"/>
          <w:lang w:eastAsia="zh-TW"/>
        </w:rPr>
        <w:t>杜拜簽證、機場燃料稅、兩地稅金。</w:t>
      </w:r>
    </w:p>
    <w:p w:rsidR="003C507A" w:rsidRPr="00053303" w:rsidRDefault="003C507A" w:rsidP="00053303">
      <w:pPr>
        <w:pStyle w:val="a4"/>
        <w:numPr>
          <w:ilvl w:val="0"/>
          <w:numId w:val="35"/>
        </w:numPr>
        <w:adjustRightInd w:val="0"/>
        <w:spacing w:line="420" w:lineRule="exact"/>
        <w:ind w:firstLineChars="0"/>
        <w:rPr>
          <w:rFonts w:ascii="標楷體" w:eastAsia="標楷體" w:hAnsi="標楷體"/>
          <w:color w:val="000000" w:themeColor="text1"/>
          <w:sz w:val="28"/>
          <w:szCs w:val="28"/>
          <w:lang w:eastAsia="zh-TW"/>
        </w:rPr>
      </w:pPr>
      <w:r w:rsidRPr="00053303">
        <w:rPr>
          <w:rFonts w:ascii="標楷體" w:eastAsia="標楷體" w:hAnsi="標楷體" w:hint="eastAsia"/>
          <w:color w:val="000000" w:themeColor="text1"/>
          <w:sz w:val="28"/>
          <w:szCs w:val="28"/>
          <w:lang w:eastAsia="zh-TW"/>
        </w:rPr>
        <w:t>行程內所列出之交通、餐食、住宿、景點 &amp; 行程門票費用。</w:t>
      </w:r>
    </w:p>
    <w:p w:rsidR="003C507A" w:rsidRPr="00053303" w:rsidRDefault="003C507A" w:rsidP="00053303">
      <w:pPr>
        <w:pStyle w:val="a4"/>
        <w:numPr>
          <w:ilvl w:val="0"/>
          <w:numId w:val="35"/>
        </w:numPr>
        <w:adjustRightInd w:val="0"/>
        <w:spacing w:line="420" w:lineRule="exact"/>
        <w:ind w:firstLineChars="0"/>
        <w:rPr>
          <w:rFonts w:ascii="標楷體" w:eastAsia="標楷體" w:hAnsi="標楷體"/>
          <w:color w:val="000000" w:themeColor="text1"/>
          <w:sz w:val="28"/>
          <w:szCs w:val="28"/>
          <w:lang w:eastAsia="zh-TW"/>
        </w:rPr>
      </w:pPr>
      <w:r w:rsidRPr="00053303">
        <w:rPr>
          <w:rFonts w:ascii="標楷體" w:eastAsia="標楷體" w:hAnsi="標楷體" w:hint="eastAsia"/>
          <w:color w:val="000000" w:themeColor="text1"/>
          <w:sz w:val="28"/>
          <w:szCs w:val="28"/>
          <w:lang w:eastAsia="zh-TW"/>
        </w:rPr>
        <w:t>每晚二人一室酒店住宿、每天酒店內早餐。</w:t>
      </w:r>
    </w:p>
    <w:p w:rsidR="003C507A" w:rsidRPr="00053303" w:rsidRDefault="003C507A" w:rsidP="00053303">
      <w:pPr>
        <w:pStyle w:val="a4"/>
        <w:numPr>
          <w:ilvl w:val="0"/>
          <w:numId w:val="35"/>
        </w:numPr>
        <w:adjustRightInd w:val="0"/>
        <w:spacing w:line="420" w:lineRule="exact"/>
        <w:ind w:firstLineChars="0"/>
        <w:rPr>
          <w:rFonts w:ascii="標楷體" w:eastAsia="標楷體" w:hAnsi="標楷體"/>
          <w:color w:val="000000" w:themeColor="text1"/>
          <w:sz w:val="28"/>
          <w:szCs w:val="28"/>
          <w:lang w:eastAsia="zh-TW"/>
        </w:rPr>
      </w:pPr>
      <w:r w:rsidRPr="00053303">
        <w:rPr>
          <w:rFonts w:ascii="標楷體" w:eastAsia="標楷體" w:hAnsi="標楷體" w:hint="eastAsia"/>
          <w:color w:val="000000" w:themeColor="text1"/>
          <w:sz w:val="28"/>
          <w:szCs w:val="28"/>
          <w:lang w:eastAsia="zh-TW"/>
        </w:rPr>
        <w:t>200萬旅遊契約責任險+20萬意外醫療險。</w:t>
      </w:r>
    </w:p>
    <w:p w:rsidR="00170A08" w:rsidRPr="00053303" w:rsidRDefault="00170A08" w:rsidP="00053303">
      <w:pPr>
        <w:adjustRightInd w:val="0"/>
        <w:spacing w:line="420" w:lineRule="exact"/>
        <w:rPr>
          <w:rFonts w:ascii="標楷體" w:eastAsia="標楷體" w:hAnsi="標楷體"/>
          <w:b/>
          <w:color w:val="000000" w:themeColor="text1"/>
          <w:sz w:val="28"/>
          <w:szCs w:val="28"/>
          <w:lang w:eastAsia="zh-TW"/>
        </w:rPr>
      </w:pPr>
    </w:p>
    <w:p w:rsidR="003C507A" w:rsidRPr="00053303" w:rsidRDefault="003C507A" w:rsidP="00053303">
      <w:pPr>
        <w:adjustRightInd w:val="0"/>
        <w:spacing w:line="420" w:lineRule="exact"/>
        <w:rPr>
          <w:rFonts w:ascii="標楷體" w:eastAsia="標楷體" w:hAnsi="標楷體"/>
          <w:b/>
          <w:color w:val="000000" w:themeColor="text1"/>
          <w:sz w:val="28"/>
          <w:szCs w:val="28"/>
          <w:lang w:eastAsia="zh-TW"/>
        </w:rPr>
      </w:pPr>
      <w:r w:rsidRPr="00053303">
        <w:rPr>
          <w:rFonts w:ascii="標楷體" w:eastAsia="標楷體" w:hAnsi="標楷體" w:hint="eastAsia"/>
          <w:b/>
          <w:color w:val="000000" w:themeColor="text1"/>
          <w:sz w:val="28"/>
          <w:szCs w:val="28"/>
          <w:lang w:eastAsia="zh-TW"/>
        </w:rPr>
        <w:t>【報價不包含】</w:t>
      </w:r>
    </w:p>
    <w:p w:rsidR="003C507A" w:rsidRPr="00053303" w:rsidRDefault="003C507A" w:rsidP="00053303">
      <w:pPr>
        <w:pStyle w:val="a4"/>
        <w:numPr>
          <w:ilvl w:val="0"/>
          <w:numId w:val="36"/>
        </w:numPr>
        <w:adjustRightInd w:val="0"/>
        <w:spacing w:line="420" w:lineRule="exact"/>
        <w:ind w:firstLineChars="0"/>
        <w:rPr>
          <w:rFonts w:ascii="標楷體" w:eastAsia="標楷體" w:hAnsi="標楷體"/>
          <w:color w:val="000000" w:themeColor="text1"/>
          <w:sz w:val="28"/>
          <w:szCs w:val="28"/>
          <w:lang w:eastAsia="zh-TW"/>
        </w:rPr>
      </w:pPr>
      <w:r w:rsidRPr="00053303">
        <w:rPr>
          <w:rFonts w:ascii="標楷體" w:eastAsia="標楷體" w:hAnsi="標楷體" w:hint="eastAsia"/>
          <w:color w:val="000000" w:themeColor="text1"/>
          <w:sz w:val="28"/>
          <w:szCs w:val="28"/>
          <w:lang w:eastAsia="zh-TW"/>
        </w:rPr>
        <w:t>司機 &amp; 導遊 &amp; 領隊小費(10USD/人/天</w:t>
      </w:r>
      <w:r w:rsidR="00C62484" w:rsidRPr="00053303">
        <w:rPr>
          <w:rFonts w:ascii="標楷體" w:eastAsia="標楷體" w:hAnsi="標楷體" w:hint="eastAsia"/>
          <w:color w:val="000000" w:themeColor="text1"/>
          <w:sz w:val="28"/>
          <w:szCs w:val="28"/>
          <w:lang w:eastAsia="zh-TW"/>
        </w:rPr>
        <w:t>，全程70USD/人</w:t>
      </w:r>
      <w:r w:rsidRPr="00053303">
        <w:rPr>
          <w:rFonts w:ascii="標楷體" w:eastAsia="標楷體" w:hAnsi="標楷體" w:hint="eastAsia"/>
          <w:color w:val="000000" w:themeColor="text1"/>
          <w:sz w:val="28"/>
          <w:szCs w:val="28"/>
          <w:lang w:eastAsia="zh-TW"/>
        </w:rPr>
        <w:t>)、行李及床頭等小費。</w:t>
      </w:r>
    </w:p>
    <w:p w:rsidR="003C507A" w:rsidRPr="00053303" w:rsidRDefault="003C507A" w:rsidP="00053303">
      <w:pPr>
        <w:pStyle w:val="a4"/>
        <w:numPr>
          <w:ilvl w:val="0"/>
          <w:numId w:val="36"/>
        </w:numPr>
        <w:adjustRightInd w:val="0"/>
        <w:spacing w:line="420" w:lineRule="exact"/>
        <w:ind w:firstLineChars="0"/>
        <w:rPr>
          <w:rFonts w:ascii="標楷體" w:eastAsia="標楷體" w:hAnsi="標楷體"/>
          <w:color w:val="000000" w:themeColor="text1"/>
          <w:sz w:val="28"/>
          <w:szCs w:val="28"/>
          <w:lang w:eastAsia="zh-TW"/>
        </w:rPr>
      </w:pPr>
      <w:r w:rsidRPr="00053303">
        <w:rPr>
          <w:rFonts w:ascii="標楷體" w:eastAsia="標楷體" w:hAnsi="標楷體" w:hint="eastAsia"/>
          <w:color w:val="000000" w:themeColor="text1"/>
          <w:sz w:val="28"/>
          <w:szCs w:val="28"/>
          <w:lang w:eastAsia="zh-TW"/>
        </w:rPr>
        <w:t>北高來回接駁費。</w:t>
      </w:r>
    </w:p>
    <w:p w:rsidR="003C507A" w:rsidRPr="00053303" w:rsidRDefault="003C507A" w:rsidP="00053303">
      <w:pPr>
        <w:pStyle w:val="a4"/>
        <w:numPr>
          <w:ilvl w:val="0"/>
          <w:numId w:val="36"/>
        </w:numPr>
        <w:adjustRightInd w:val="0"/>
        <w:spacing w:line="420" w:lineRule="exact"/>
        <w:ind w:firstLineChars="0"/>
        <w:rPr>
          <w:rFonts w:ascii="標楷體" w:eastAsia="標楷體" w:hAnsi="標楷體"/>
          <w:color w:val="000000" w:themeColor="text1"/>
          <w:sz w:val="28"/>
          <w:szCs w:val="28"/>
          <w:lang w:eastAsia="zh-TW"/>
        </w:rPr>
      </w:pPr>
      <w:r w:rsidRPr="00053303">
        <w:rPr>
          <w:rFonts w:ascii="標楷體" w:eastAsia="標楷體" w:hAnsi="標楷體" w:hint="eastAsia"/>
          <w:color w:val="000000" w:themeColor="text1"/>
          <w:sz w:val="28"/>
          <w:szCs w:val="28"/>
          <w:lang w:eastAsia="zh-TW"/>
        </w:rPr>
        <w:t>私人之電話費，洗衣費，飲料費及其他個別費用。</w:t>
      </w:r>
    </w:p>
    <w:p w:rsidR="003C507A" w:rsidRDefault="003C507A" w:rsidP="00053303">
      <w:pPr>
        <w:pStyle w:val="a4"/>
        <w:numPr>
          <w:ilvl w:val="0"/>
          <w:numId w:val="36"/>
        </w:numPr>
        <w:adjustRightInd w:val="0"/>
        <w:spacing w:line="420" w:lineRule="exact"/>
        <w:ind w:firstLineChars="0"/>
        <w:rPr>
          <w:rFonts w:ascii="標楷體" w:eastAsia="標楷體" w:hAnsi="標楷體"/>
          <w:color w:val="000000" w:themeColor="text1"/>
          <w:sz w:val="26"/>
          <w:szCs w:val="26"/>
          <w:lang w:eastAsia="zh-TW"/>
        </w:rPr>
      </w:pPr>
      <w:r w:rsidRPr="00053303">
        <w:rPr>
          <w:rFonts w:ascii="標楷體" w:eastAsia="標楷體" w:hAnsi="標楷體" w:hint="eastAsia"/>
          <w:color w:val="000000" w:themeColor="text1"/>
          <w:sz w:val="28"/>
          <w:szCs w:val="28"/>
          <w:lang w:eastAsia="zh-TW"/>
        </w:rPr>
        <w:t>搭飛機行李限重30公斤，超重請自行付超重。</w:t>
      </w:r>
    </w:p>
    <w:sectPr w:rsidR="003C507A" w:rsidSect="007375D9">
      <w:headerReference w:type="default" r:id="rId52"/>
      <w:type w:val="continuous"/>
      <w:pgSz w:w="11906" w:h="16838"/>
      <w:pgMar w:top="720" w:right="720" w:bottom="720" w:left="720" w:header="397"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4762" w:rsidRDefault="00464762" w:rsidP="00EF60A4">
      <w:r>
        <w:separator/>
      </w:r>
    </w:p>
  </w:endnote>
  <w:endnote w:type="continuationSeparator" w:id="1">
    <w:p w:rsidR="00464762" w:rsidRDefault="00464762" w:rsidP="00EF60A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DokChampa">
    <w:panose1 w:val="020B0604020202020204"/>
    <w:charset w:val="00"/>
    <w:family w:val="swiss"/>
    <w:pitch w:val="variable"/>
    <w:sig w:usb0="03000003" w:usb1="00000000" w:usb2="00000000" w:usb3="00000000" w:csb0="00010001"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4762" w:rsidRDefault="00464762" w:rsidP="00EF60A4">
      <w:r>
        <w:separator/>
      </w:r>
    </w:p>
  </w:footnote>
  <w:footnote w:type="continuationSeparator" w:id="1">
    <w:p w:rsidR="00464762" w:rsidRDefault="00464762" w:rsidP="00EF60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CCF" w:rsidRDefault="003D2CCF" w:rsidP="003D2CCF">
    <w:pPr>
      <w:pStyle w:val="a6"/>
      <w:tabs>
        <w:tab w:val="left" w:pos="2340"/>
        <w:tab w:val="right" w:pos="10466"/>
      </w:tabs>
      <w:wordWrap w:val="0"/>
      <w:jc w:val="left"/>
      <w:rPr>
        <w:rFonts w:asciiTheme="minorEastAsia" w:eastAsiaTheme="minorEastAsia" w:hAnsiTheme="minorEastAsia"/>
        <w:lang w:eastAsia="zh-TW"/>
      </w:rPr>
    </w:pPr>
  </w:p>
  <w:p w:rsidR="00755AF3" w:rsidRDefault="003D2CCF" w:rsidP="003D2CCF">
    <w:pPr>
      <w:pStyle w:val="a6"/>
      <w:tabs>
        <w:tab w:val="left" w:pos="2340"/>
        <w:tab w:val="right" w:pos="10466"/>
      </w:tabs>
      <w:wordWrap w:val="0"/>
      <w:jc w:val="left"/>
    </w:pPr>
    <w:r>
      <w:rPr>
        <w:rFonts w:asciiTheme="minorEastAsia" w:eastAsiaTheme="minorEastAsia" w:hAnsiTheme="minorEastAsia"/>
        <w:lang w:eastAsia="zh-TW"/>
      </w:rPr>
      <w:tab/>
    </w:r>
    <w:r>
      <w:rPr>
        <w:rFonts w:asciiTheme="minorEastAsia" w:eastAsiaTheme="minorEastAsia" w:hAnsiTheme="minorEastAsia"/>
        <w:lang w:eastAsia="zh-TW"/>
      </w:rPr>
      <w:tab/>
    </w:r>
    <w:r>
      <w:rPr>
        <w:rFonts w:asciiTheme="minorEastAsia" w:eastAsiaTheme="minorEastAsia" w:hAnsiTheme="minorEastAsia"/>
        <w:lang w:eastAsia="zh-TW"/>
      </w:rPr>
      <w:tab/>
    </w:r>
    <w:r>
      <w:rPr>
        <w:rFonts w:asciiTheme="minorEastAsia" w:eastAsiaTheme="minorEastAsia" w:hAnsiTheme="minorEastAsia"/>
        <w:lang w:eastAsia="zh-TW"/>
      </w:rPr>
      <w:tab/>
    </w:r>
  </w:p>
  <w:p w:rsidR="003D2CCF" w:rsidRDefault="003D2CCF" w:rsidP="003D2CCF">
    <w:pPr>
      <w:pStyle w:val="a6"/>
      <w:ind w:right="50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206ED1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2150CA2"/>
    <w:multiLevelType w:val="hybridMultilevel"/>
    <w:tmpl w:val="850CB7F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6CF522D"/>
    <w:multiLevelType w:val="hybridMultilevel"/>
    <w:tmpl w:val="8536E2D8"/>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84575B4"/>
    <w:multiLevelType w:val="hybridMultilevel"/>
    <w:tmpl w:val="C1EC1AF2"/>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13002DBA"/>
    <w:multiLevelType w:val="hybridMultilevel"/>
    <w:tmpl w:val="DFC8A3DA"/>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14A071DA"/>
    <w:multiLevelType w:val="hybridMultilevel"/>
    <w:tmpl w:val="D3A626E4"/>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16DE737A"/>
    <w:multiLevelType w:val="hybridMultilevel"/>
    <w:tmpl w:val="D80849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7D60F33"/>
    <w:multiLevelType w:val="hybridMultilevel"/>
    <w:tmpl w:val="77B4DA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1B1F2EAF"/>
    <w:multiLevelType w:val="hybridMultilevel"/>
    <w:tmpl w:val="4BE4BFC8"/>
    <w:lvl w:ilvl="0" w:tplc="71D6B39A">
      <w:start w:val="1"/>
      <w:numFmt w:val="bullet"/>
      <w:lvlText w:val="‧"/>
      <w:lvlJc w:val="left"/>
      <w:pPr>
        <w:ind w:left="640" w:hanging="480"/>
      </w:pPr>
      <w:rPr>
        <w:rFonts w:ascii="標楷體" w:eastAsia="標楷體" w:hAnsi="標楷體" w:hint="eastAsia"/>
        <w:color w:val="auto"/>
      </w:rPr>
    </w:lvl>
    <w:lvl w:ilvl="1" w:tplc="04090003" w:tentative="1">
      <w:start w:val="1"/>
      <w:numFmt w:val="bullet"/>
      <w:lvlText w:val=""/>
      <w:lvlJc w:val="left"/>
      <w:pPr>
        <w:ind w:left="1120" w:hanging="480"/>
      </w:pPr>
      <w:rPr>
        <w:rFonts w:ascii="Wingdings" w:hAnsi="Wingdings" w:hint="default"/>
      </w:rPr>
    </w:lvl>
    <w:lvl w:ilvl="2" w:tplc="04090005" w:tentative="1">
      <w:start w:val="1"/>
      <w:numFmt w:val="bullet"/>
      <w:lvlText w:val=""/>
      <w:lvlJc w:val="left"/>
      <w:pPr>
        <w:ind w:left="1600" w:hanging="480"/>
      </w:pPr>
      <w:rPr>
        <w:rFonts w:ascii="Wingdings" w:hAnsi="Wingdings" w:hint="default"/>
      </w:rPr>
    </w:lvl>
    <w:lvl w:ilvl="3" w:tplc="04090001" w:tentative="1">
      <w:start w:val="1"/>
      <w:numFmt w:val="bullet"/>
      <w:lvlText w:val=""/>
      <w:lvlJc w:val="left"/>
      <w:pPr>
        <w:ind w:left="2080" w:hanging="480"/>
      </w:pPr>
      <w:rPr>
        <w:rFonts w:ascii="Wingdings" w:hAnsi="Wingdings" w:hint="default"/>
      </w:rPr>
    </w:lvl>
    <w:lvl w:ilvl="4" w:tplc="04090003" w:tentative="1">
      <w:start w:val="1"/>
      <w:numFmt w:val="bullet"/>
      <w:lvlText w:val=""/>
      <w:lvlJc w:val="left"/>
      <w:pPr>
        <w:ind w:left="2560" w:hanging="480"/>
      </w:pPr>
      <w:rPr>
        <w:rFonts w:ascii="Wingdings" w:hAnsi="Wingdings" w:hint="default"/>
      </w:rPr>
    </w:lvl>
    <w:lvl w:ilvl="5" w:tplc="04090005" w:tentative="1">
      <w:start w:val="1"/>
      <w:numFmt w:val="bullet"/>
      <w:lvlText w:val=""/>
      <w:lvlJc w:val="left"/>
      <w:pPr>
        <w:ind w:left="3040" w:hanging="480"/>
      </w:pPr>
      <w:rPr>
        <w:rFonts w:ascii="Wingdings" w:hAnsi="Wingdings" w:hint="default"/>
      </w:rPr>
    </w:lvl>
    <w:lvl w:ilvl="6" w:tplc="04090001" w:tentative="1">
      <w:start w:val="1"/>
      <w:numFmt w:val="bullet"/>
      <w:lvlText w:val=""/>
      <w:lvlJc w:val="left"/>
      <w:pPr>
        <w:ind w:left="3520" w:hanging="480"/>
      </w:pPr>
      <w:rPr>
        <w:rFonts w:ascii="Wingdings" w:hAnsi="Wingdings" w:hint="default"/>
      </w:rPr>
    </w:lvl>
    <w:lvl w:ilvl="7" w:tplc="04090003" w:tentative="1">
      <w:start w:val="1"/>
      <w:numFmt w:val="bullet"/>
      <w:lvlText w:val=""/>
      <w:lvlJc w:val="left"/>
      <w:pPr>
        <w:ind w:left="4000" w:hanging="480"/>
      </w:pPr>
      <w:rPr>
        <w:rFonts w:ascii="Wingdings" w:hAnsi="Wingdings" w:hint="default"/>
      </w:rPr>
    </w:lvl>
    <w:lvl w:ilvl="8" w:tplc="04090005" w:tentative="1">
      <w:start w:val="1"/>
      <w:numFmt w:val="bullet"/>
      <w:lvlText w:val=""/>
      <w:lvlJc w:val="left"/>
      <w:pPr>
        <w:ind w:left="4480" w:hanging="480"/>
      </w:pPr>
      <w:rPr>
        <w:rFonts w:ascii="Wingdings" w:hAnsi="Wingdings" w:hint="default"/>
      </w:rPr>
    </w:lvl>
  </w:abstractNum>
  <w:abstractNum w:abstractNumId="9">
    <w:nsid w:val="1E654B13"/>
    <w:multiLevelType w:val="hybridMultilevel"/>
    <w:tmpl w:val="CAD027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22112D0"/>
    <w:multiLevelType w:val="hybridMultilevel"/>
    <w:tmpl w:val="7054E5FA"/>
    <w:lvl w:ilvl="0" w:tplc="43D0EC48">
      <w:start w:val="1"/>
      <w:numFmt w:val="bullet"/>
      <w:lvlText w:val="‧"/>
      <w:lvlJc w:val="left"/>
      <w:pPr>
        <w:ind w:left="480" w:hanging="480"/>
      </w:pPr>
      <w:rPr>
        <w:rFonts w:ascii="標楷體" w:eastAsia="標楷體" w:hAnsi="標楷體" w:hint="eastAsia"/>
        <w:color w:val="auto"/>
        <w:lang w:val="en-US"/>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263D271C"/>
    <w:multiLevelType w:val="hybridMultilevel"/>
    <w:tmpl w:val="F086F3A4"/>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2893593F"/>
    <w:multiLevelType w:val="hybridMultilevel"/>
    <w:tmpl w:val="07B6518C"/>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30AF5EE5"/>
    <w:multiLevelType w:val="hybridMultilevel"/>
    <w:tmpl w:val="D69CD276"/>
    <w:lvl w:ilvl="0" w:tplc="71D6B39A">
      <w:start w:val="1"/>
      <w:numFmt w:val="bullet"/>
      <w:lvlText w:val="‧"/>
      <w:lvlJc w:val="left"/>
      <w:pPr>
        <w:ind w:left="480" w:hanging="480"/>
      </w:pPr>
      <w:rPr>
        <w:rFonts w:ascii="標楷體" w:eastAsia="標楷體" w:hAnsi="標楷體" w:hint="eastAsia"/>
        <w:color w:val="auto"/>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352E6D99"/>
    <w:multiLevelType w:val="hybridMultilevel"/>
    <w:tmpl w:val="B0D8DE98"/>
    <w:lvl w:ilvl="0" w:tplc="04090001">
      <w:start w:val="1"/>
      <w:numFmt w:val="bullet"/>
      <w:lvlText w:val=""/>
      <w:lvlJc w:val="left"/>
      <w:pPr>
        <w:ind w:left="640" w:hanging="480"/>
      </w:pPr>
      <w:rPr>
        <w:rFonts w:ascii="Wingdings" w:hAnsi="Wingdings" w:hint="default"/>
      </w:rPr>
    </w:lvl>
    <w:lvl w:ilvl="1" w:tplc="04090003" w:tentative="1">
      <w:start w:val="1"/>
      <w:numFmt w:val="bullet"/>
      <w:lvlText w:val=""/>
      <w:lvlJc w:val="left"/>
      <w:pPr>
        <w:ind w:left="1120" w:hanging="480"/>
      </w:pPr>
      <w:rPr>
        <w:rFonts w:ascii="Wingdings" w:hAnsi="Wingdings" w:hint="default"/>
      </w:rPr>
    </w:lvl>
    <w:lvl w:ilvl="2" w:tplc="04090005" w:tentative="1">
      <w:start w:val="1"/>
      <w:numFmt w:val="bullet"/>
      <w:lvlText w:val=""/>
      <w:lvlJc w:val="left"/>
      <w:pPr>
        <w:ind w:left="1600" w:hanging="480"/>
      </w:pPr>
      <w:rPr>
        <w:rFonts w:ascii="Wingdings" w:hAnsi="Wingdings" w:hint="default"/>
      </w:rPr>
    </w:lvl>
    <w:lvl w:ilvl="3" w:tplc="04090001" w:tentative="1">
      <w:start w:val="1"/>
      <w:numFmt w:val="bullet"/>
      <w:lvlText w:val=""/>
      <w:lvlJc w:val="left"/>
      <w:pPr>
        <w:ind w:left="2080" w:hanging="480"/>
      </w:pPr>
      <w:rPr>
        <w:rFonts w:ascii="Wingdings" w:hAnsi="Wingdings" w:hint="default"/>
      </w:rPr>
    </w:lvl>
    <w:lvl w:ilvl="4" w:tplc="04090003" w:tentative="1">
      <w:start w:val="1"/>
      <w:numFmt w:val="bullet"/>
      <w:lvlText w:val=""/>
      <w:lvlJc w:val="left"/>
      <w:pPr>
        <w:ind w:left="2560" w:hanging="480"/>
      </w:pPr>
      <w:rPr>
        <w:rFonts w:ascii="Wingdings" w:hAnsi="Wingdings" w:hint="default"/>
      </w:rPr>
    </w:lvl>
    <w:lvl w:ilvl="5" w:tplc="04090005" w:tentative="1">
      <w:start w:val="1"/>
      <w:numFmt w:val="bullet"/>
      <w:lvlText w:val=""/>
      <w:lvlJc w:val="left"/>
      <w:pPr>
        <w:ind w:left="3040" w:hanging="480"/>
      </w:pPr>
      <w:rPr>
        <w:rFonts w:ascii="Wingdings" w:hAnsi="Wingdings" w:hint="default"/>
      </w:rPr>
    </w:lvl>
    <w:lvl w:ilvl="6" w:tplc="04090001" w:tentative="1">
      <w:start w:val="1"/>
      <w:numFmt w:val="bullet"/>
      <w:lvlText w:val=""/>
      <w:lvlJc w:val="left"/>
      <w:pPr>
        <w:ind w:left="3520" w:hanging="480"/>
      </w:pPr>
      <w:rPr>
        <w:rFonts w:ascii="Wingdings" w:hAnsi="Wingdings" w:hint="default"/>
      </w:rPr>
    </w:lvl>
    <w:lvl w:ilvl="7" w:tplc="04090003" w:tentative="1">
      <w:start w:val="1"/>
      <w:numFmt w:val="bullet"/>
      <w:lvlText w:val=""/>
      <w:lvlJc w:val="left"/>
      <w:pPr>
        <w:ind w:left="4000" w:hanging="480"/>
      </w:pPr>
      <w:rPr>
        <w:rFonts w:ascii="Wingdings" w:hAnsi="Wingdings" w:hint="default"/>
      </w:rPr>
    </w:lvl>
    <w:lvl w:ilvl="8" w:tplc="04090005" w:tentative="1">
      <w:start w:val="1"/>
      <w:numFmt w:val="bullet"/>
      <w:lvlText w:val=""/>
      <w:lvlJc w:val="left"/>
      <w:pPr>
        <w:ind w:left="4480" w:hanging="480"/>
      </w:pPr>
      <w:rPr>
        <w:rFonts w:ascii="Wingdings" w:hAnsi="Wingdings" w:hint="default"/>
      </w:rPr>
    </w:lvl>
  </w:abstractNum>
  <w:abstractNum w:abstractNumId="15">
    <w:nsid w:val="35C16B6B"/>
    <w:multiLevelType w:val="hybridMultilevel"/>
    <w:tmpl w:val="4C40B99C"/>
    <w:lvl w:ilvl="0" w:tplc="71D6B39A">
      <w:start w:val="1"/>
      <w:numFmt w:val="bullet"/>
      <w:lvlText w:val="‧"/>
      <w:lvlJc w:val="left"/>
      <w:pPr>
        <w:ind w:left="640" w:hanging="480"/>
      </w:pPr>
      <w:rPr>
        <w:rFonts w:ascii="標楷體" w:eastAsia="標楷體" w:hAnsi="標楷體" w:hint="eastAsia"/>
        <w:color w:val="auto"/>
      </w:rPr>
    </w:lvl>
    <w:lvl w:ilvl="1" w:tplc="04090003" w:tentative="1">
      <w:start w:val="1"/>
      <w:numFmt w:val="bullet"/>
      <w:lvlText w:val=""/>
      <w:lvlJc w:val="left"/>
      <w:pPr>
        <w:ind w:left="1120" w:hanging="480"/>
      </w:pPr>
      <w:rPr>
        <w:rFonts w:ascii="Wingdings" w:hAnsi="Wingdings" w:hint="default"/>
      </w:rPr>
    </w:lvl>
    <w:lvl w:ilvl="2" w:tplc="04090005" w:tentative="1">
      <w:start w:val="1"/>
      <w:numFmt w:val="bullet"/>
      <w:lvlText w:val=""/>
      <w:lvlJc w:val="left"/>
      <w:pPr>
        <w:ind w:left="1600" w:hanging="480"/>
      </w:pPr>
      <w:rPr>
        <w:rFonts w:ascii="Wingdings" w:hAnsi="Wingdings" w:hint="default"/>
      </w:rPr>
    </w:lvl>
    <w:lvl w:ilvl="3" w:tplc="04090001" w:tentative="1">
      <w:start w:val="1"/>
      <w:numFmt w:val="bullet"/>
      <w:lvlText w:val=""/>
      <w:lvlJc w:val="left"/>
      <w:pPr>
        <w:ind w:left="2080" w:hanging="480"/>
      </w:pPr>
      <w:rPr>
        <w:rFonts w:ascii="Wingdings" w:hAnsi="Wingdings" w:hint="default"/>
      </w:rPr>
    </w:lvl>
    <w:lvl w:ilvl="4" w:tplc="04090003" w:tentative="1">
      <w:start w:val="1"/>
      <w:numFmt w:val="bullet"/>
      <w:lvlText w:val=""/>
      <w:lvlJc w:val="left"/>
      <w:pPr>
        <w:ind w:left="2560" w:hanging="480"/>
      </w:pPr>
      <w:rPr>
        <w:rFonts w:ascii="Wingdings" w:hAnsi="Wingdings" w:hint="default"/>
      </w:rPr>
    </w:lvl>
    <w:lvl w:ilvl="5" w:tplc="04090005" w:tentative="1">
      <w:start w:val="1"/>
      <w:numFmt w:val="bullet"/>
      <w:lvlText w:val=""/>
      <w:lvlJc w:val="left"/>
      <w:pPr>
        <w:ind w:left="3040" w:hanging="480"/>
      </w:pPr>
      <w:rPr>
        <w:rFonts w:ascii="Wingdings" w:hAnsi="Wingdings" w:hint="default"/>
      </w:rPr>
    </w:lvl>
    <w:lvl w:ilvl="6" w:tplc="04090001" w:tentative="1">
      <w:start w:val="1"/>
      <w:numFmt w:val="bullet"/>
      <w:lvlText w:val=""/>
      <w:lvlJc w:val="left"/>
      <w:pPr>
        <w:ind w:left="3520" w:hanging="480"/>
      </w:pPr>
      <w:rPr>
        <w:rFonts w:ascii="Wingdings" w:hAnsi="Wingdings" w:hint="default"/>
      </w:rPr>
    </w:lvl>
    <w:lvl w:ilvl="7" w:tplc="04090003" w:tentative="1">
      <w:start w:val="1"/>
      <w:numFmt w:val="bullet"/>
      <w:lvlText w:val=""/>
      <w:lvlJc w:val="left"/>
      <w:pPr>
        <w:ind w:left="4000" w:hanging="480"/>
      </w:pPr>
      <w:rPr>
        <w:rFonts w:ascii="Wingdings" w:hAnsi="Wingdings" w:hint="default"/>
      </w:rPr>
    </w:lvl>
    <w:lvl w:ilvl="8" w:tplc="04090005" w:tentative="1">
      <w:start w:val="1"/>
      <w:numFmt w:val="bullet"/>
      <w:lvlText w:val=""/>
      <w:lvlJc w:val="left"/>
      <w:pPr>
        <w:ind w:left="4480" w:hanging="480"/>
      </w:pPr>
      <w:rPr>
        <w:rFonts w:ascii="Wingdings" w:hAnsi="Wingdings" w:hint="default"/>
      </w:rPr>
    </w:lvl>
  </w:abstractNum>
  <w:abstractNum w:abstractNumId="16">
    <w:nsid w:val="39565C68"/>
    <w:multiLevelType w:val="hybridMultilevel"/>
    <w:tmpl w:val="7C3217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0DB4D22"/>
    <w:multiLevelType w:val="hybridMultilevel"/>
    <w:tmpl w:val="C42A23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4134379A"/>
    <w:multiLevelType w:val="hybridMultilevel"/>
    <w:tmpl w:val="B3184F1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42405A44"/>
    <w:multiLevelType w:val="hybridMultilevel"/>
    <w:tmpl w:val="6A78FCF0"/>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44FD73A5"/>
    <w:multiLevelType w:val="hybridMultilevel"/>
    <w:tmpl w:val="9C9E006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459F24F8"/>
    <w:multiLevelType w:val="hybridMultilevel"/>
    <w:tmpl w:val="CE0AF1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4B3857EE"/>
    <w:multiLevelType w:val="hybridMultilevel"/>
    <w:tmpl w:val="214CBC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4C1E54D6"/>
    <w:multiLevelType w:val="hybridMultilevel"/>
    <w:tmpl w:val="963CF3C0"/>
    <w:lvl w:ilvl="0" w:tplc="04090001">
      <w:start w:val="1"/>
      <w:numFmt w:val="bullet"/>
      <w:lvlText w:val=""/>
      <w:lvlJc w:val="left"/>
      <w:pPr>
        <w:ind w:left="180" w:hanging="480"/>
      </w:pPr>
      <w:rPr>
        <w:rFonts w:ascii="Wingdings" w:hAnsi="Wingdings" w:hint="default"/>
      </w:rPr>
    </w:lvl>
    <w:lvl w:ilvl="1" w:tplc="04090003" w:tentative="1">
      <w:start w:val="1"/>
      <w:numFmt w:val="bullet"/>
      <w:lvlText w:val=""/>
      <w:lvlJc w:val="left"/>
      <w:pPr>
        <w:ind w:left="660" w:hanging="480"/>
      </w:pPr>
      <w:rPr>
        <w:rFonts w:ascii="Wingdings" w:hAnsi="Wingdings" w:hint="default"/>
      </w:rPr>
    </w:lvl>
    <w:lvl w:ilvl="2" w:tplc="04090005" w:tentative="1">
      <w:start w:val="1"/>
      <w:numFmt w:val="bullet"/>
      <w:lvlText w:val=""/>
      <w:lvlJc w:val="left"/>
      <w:pPr>
        <w:ind w:left="1140" w:hanging="480"/>
      </w:pPr>
      <w:rPr>
        <w:rFonts w:ascii="Wingdings" w:hAnsi="Wingdings" w:hint="default"/>
      </w:rPr>
    </w:lvl>
    <w:lvl w:ilvl="3" w:tplc="04090001" w:tentative="1">
      <w:start w:val="1"/>
      <w:numFmt w:val="bullet"/>
      <w:lvlText w:val=""/>
      <w:lvlJc w:val="left"/>
      <w:pPr>
        <w:ind w:left="1620" w:hanging="480"/>
      </w:pPr>
      <w:rPr>
        <w:rFonts w:ascii="Wingdings" w:hAnsi="Wingdings" w:hint="default"/>
      </w:rPr>
    </w:lvl>
    <w:lvl w:ilvl="4" w:tplc="04090003" w:tentative="1">
      <w:start w:val="1"/>
      <w:numFmt w:val="bullet"/>
      <w:lvlText w:val=""/>
      <w:lvlJc w:val="left"/>
      <w:pPr>
        <w:ind w:left="2100" w:hanging="480"/>
      </w:pPr>
      <w:rPr>
        <w:rFonts w:ascii="Wingdings" w:hAnsi="Wingdings" w:hint="default"/>
      </w:rPr>
    </w:lvl>
    <w:lvl w:ilvl="5" w:tplc="04090005" w:tentative="1">
      <w:start w:val="1"/>
      <w:numFmt w:val="bullet"/>
      <w:lvlText w:val=""/>
      <w:lvlJc w:val="left"/>
      <w:pPr>
        <w:ind w:left="2580" w:hanging="480"/>
      </w:pPr>
      <w:rPr>
        <w:rFonts w:ascii="Wingdings" w:hAnsi="Wingdings" w:hint="default"/>
      </w:rPr>
    </w:lvl>
    <w:lvl w:ilvl="6" w:tplc="04090001" w:tentative="1">
      <w:start w:val="1"/>
      <w:numFmt w:val="bullet"/>
      <w:lvlText w:val=""/>
      <w:lvlJc w:val="left"/>
      <w:pPr>
        <w:ind w:left="3060" w:hanging="480"/>
      </w:pPr>
      <w:rPr>
        <w:rFonts w:ascii="Wingdings" w:hAnsi="Wingdings" w:hint="default"/>
      </w:rPr>
    </w:lvl>
    <w:lvl w:ilvl="7" w:tplc="04090003" w:tentative="1">
      <w:start w:val="1"/>
      <w:numFmt w:val="bullet"/>
      <w:lvlText w:val=""/>
      <w:lvlJc w:val="left"/>
      <w:pPr>
        <w:ind w:left="3540" w:hanging="480"/>
      </w:pPr>
      <w:rPr>
        <w:rFonts w:ascii="Wingdings" w:hAnsi="Wingdings" w:hint="default"/>
      </w:rPr>
    </w:lvl>
    <w:lvl w:ilvl="8" w:tplc="04090005" w:tentative="1">
      <w:start w:val="1"/>
      <w:numFmt w:val="bullet"/>
      <w:lvlText w:val=""/>
      <w:lvlJc w:val="left"/>
      <w:pPr>
        <w:ind w:left="4020" w:hanging="480"/>
      </w:pPr>
      <w:rPr>
        <w:rFonts w:ascii="Wingdings" w:hAnsi="Wingdings" w:hint="default"/>
      </w:rPr>
    </w:lvl>
  </w:abstractNum>
  <w:abstractNum w:abstractNumId="24">
    <w:nsid w:val="4C872878"/>
    <w:multiLevelType w:val="hybridMultilevel"/>
    <w:tmpl w:val="9AFE73D6"/>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4EE867D1"/>
    <w:multiLevelType w:val="hybridMultilevel"/>
    <w:tmpl w:val="FCBE91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4F343325"/>
    <w:multiLevelType w:val="hybridMultilevel"/>
    <w:tmpl w:val="816A30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56802EC0"/>
    <w:multiLevelType w:val="hybridMultilevel"/>
    <w:tmpl w:val="63E6F38A"/>
    <w:lvl w:ilvl="0" w:tplc="0409000F">
      <w:start w:val="1"/>
      <w:numFmt w:val="decimal"/>
      <w:lvlText w:val="%1."/>
      <w:lvlJc w:val="left"/>
      <w:pPr>
        <w:ind w:left="906" w:hanging="480"/>
      </w:pPr>
      <w:rPr>
        <w:rFont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28">
    <w:nsid w:val="56C453AF"/>
    <w:multiLevelType w:val="hybridMultilevel"/>
    <w:tmpl w:val="6BBA457E"/>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582C618A"/>
    <w:multiLevelType w:val="hybridMultilevel"/>
    <w:tmpl w:val="72186014"/>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5CFD1D99"/>
    <w:multiLevelType w:val="hybridMultilevel"/>
    <w:tmpl w:val="6922C49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5E8C72B3"/>
    <w:multiLevelType w:val="hybridMultilevel"/>
    <w:tmpl w:val="0C30D55A"/>
    <w:lvl w:ilvl="0" w:tplc="95149CA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60C47A21"/>
    <w:multiLevelType w:val="multilevel"/>
    <w:tmpl w:val="60C47A21"/>
    <w:lvl w:ilvl="0">
      <w:start w:val="1"/>
      <w:numFmt w:val="japaneseCounting"/>
      <w:lvlText w:val="第%1天"/>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6161030D"/>
    <w:multiLevelType w:val="hybridMultilevel"/>
    <w:tmpl w:val="A850783E"/>
    <w:lvl w:ilvl="0" w:tplc="9CEC963A">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6A7558D7"/>
    <w:multiLevelType w:val="hybridMultilevel"/>
    <w:tmpl w:val="50008C3A"/>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C636964"/>
    <w:multiLevelType w:val="hybridMultilevel"/>
    <w:tmpl w:val="02CA67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6CAE2FB2"/>
    <w:multiLevelType w:val="hybridMultilevel"/>
    <w:tmpl w:val="E6BAEB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DB7594E"/>
    <w:multiLevelType w:val="hybridMultilevel"/>
    <w:tmpl w:val="AE626A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769209E1"/>
    <w:multiLevelType w:val="hybridMultilevel"/>
    <w:tmpl w:val="7CB0F2B8"/>
    <w:lvl w:ilvl="0" w:tplc="71D6B39A">
      <w:start w:val="1"/>
      <w:numFmt w:val="bullet"/>
      <w:lvlText w:val="‧"/>
      <w:lvlJc w:val="left"/>
      <w:pPr>
        <w:ind w:left="474" w:hanging="480"/>
      </w:pPr>
      <w:rPr>
        <w:rFonts w:ascii="標楷體" w:eastAsia="標楷體" w:hAnsi="標楷體" w:hint="eastAsia"/>
        <w:color w:val="auto"/>
      </w:rPr>
    </w:lvl>
    <w:lvl w:ilvl="1" w:tplc="04090003" w:tentative="1">
      <w:start w:val="1"/>
      <w:numFmt w:val="bullet"/>
      <w:lvlText w:val=""/>
      <w:lvlJc w:val="left"/>
      <w:pPr>
        <w:ind w:left="954" w:hanging="480"/>
      </w:pPr>
      <w:rPr>
        <w:rFonts w:ascii="Wingdings" w:hAnsi="Wingdings" w:hint="default"/>
      </w:rPr>
    </w:lvl>
    <w:lvl w:ilvl="2" w:tplc="04090005" w:tentative="1">
      <w:start w:val="1"/>
      <w:numFmt w:val="bullet"/>
      <w:lvlText w:val=""/>
      <w:lvlJc w:val="left"/>
      <w:pPr>
        <w:ind w:left="1434" w:hanging="480"/>
      </w:pPr>
      <w:rPr>
        <w:rFonts w:ascii="Wingdings" w:hAnsi="Wingdings" w:hint="default"/>
      </w:rPr>
    </w:lvl>
    <w:lvl w:ilvl="3" w:tplc="04090001" w:tentative="1">
      <w:start w:val="1"/>
      <w:numFmt w:val="bullet"/>
      <w:lvlText w:val=""/>
      <w:lvlJc w:val="left"/>
      <w:pPr>
        <w:ind w:left="1914" w:hanging="480"/>
      </w:pPr>
      <w:rPr>
        <w:rFonts w:ascii="Wingdings" w:hAnsi="Wingdings" w:hint="default"/>
      </w:rPr>
    </w:lvl>
    <w:lvl w:ilvl="4" w:tplc="04090003" w:tentative="1">
      <w:start w:val="1"/>
      <w:numFmt w:val="bullet"/>
      <w:lvlText w:val=""/>
      <w:lvlJc w:val="left"/>
      <w:pPr>
        <w:ind w:left="2394" w:hanging="480"/>
      </w:pPr>
      <w:rPr>
        <w:rFonts w:ascii="Wingdings" w:hAnsi="Wingdings" w:hint="default"/>
      </w:rPr>
    </w:lvl>
    <w:lvl w:ilvl="5" w:tplc="04090005" w:tentative="1">
      <w:start w:val="1"/>
      <w:numFmt w:val="bullet"/>
      <w:lvlText w:val=""/>
      <w:lvlJc w:val="left"/>
      <w:pPr>
        <w:ind w:left="2874" w:hanging="480"/>
      </w:pPr>
      <w:rPr>
        <w:rFonts w:ascii="Wingdings" w:hAnsi="Wingdings" w:hint="default"/>
      </w:rPr>
    </w:lvl>
    <w:lvl w:ilvl="6" w:tplc="04090001" w:tentative="1">
      <w:start w:val="1"/>
      <w:numFmt w:val="bullet"/>
      <w:lvlText w:val=""/>
      <w:lvlJc w:val="left"/>
      <w:pPr>
        <w:ind w:left="3354" w:hanging="480"/>
      </w:pPr>
      <w:rPr>
        <w:rFonts w:ascii="Wingdings" w:hAnsi="Wingdings" w:hint="default"/>
      </w:rPr>
    </w:lvl>
    <w:lvl w:ilvl="7" w:tplc="04090003" w:tentative="1">
      <w:start w:val="1"/>
      <w:numFmt w:val="bullet"/>
      <w:lvlText w:val=""/>
      <w:lvlJc w:val="left"/>
      <w:pPr>
        <w:ind w:left="3834" w:hanging="480"/>
      </w:pPr>
      <w:rPr>
        <w:rFonts w:ascii="Wingdings" w:hAnsi="Wingdings" w:hint="default"/>
      </w:rPr>
    </w:lvl>
    <w:lvl w:ilvl="8" w:tplc="04090005" w:tentative="1">
      <w:start w:val="1"/>
      <w:numFmt w:val="bullet"/>
      <w:lvlText w:val=""/>
      <w:lvlJc w:val="left"/>
      <w:pPr>
        <w:ind w:left="4314" w:hanging="480"/>
      </w:pPr>
      <w:rPr>
        <w:rFonts w:ascii="Wingdings" w:hAnsi="Wingdings" w:hint="default"/>
      </w:rPr>
    </w:lvl>
  </w:abstractNum>
  <w:abstractNum w:abstractNumId="39">
    <w:nsid w:val="78495120"/>
    <w:multiLevelType w:val="hybridMultilevel"/>
    <w:tmpl w:val="7C86AF88"/>
    <w:lvl w:ilvl="0" w:tplc="71D6B39A">
      <w:start w:val="1"/>
      <w:numFmt w:val="bullet"/>
      <w:lvlText w:val="‧"/>
      <w:lvlJc w:val="left"/>
      <w:pPr>
        <w:ind w:left="480" w:hanging="480"/>
      </w:pPr>
      <w:rPr>
        <w:rFonts w:ascii="標楷體" w:eastAsia="標楷體" w:hAnsi="標楷體"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7C7037E9"/>
    <w:multiLevelType w:val="hybridMultilevel"/>
    <w:tmpl w:val="5FA0136A"/>
    <w:lvl w:ilvl="0" w:tplc="0409000F">
      <w:start w:val="1"/>
      <w:numFmt w:val="decimal"/>
      <w:lvlText w:val="%1."/>
      <w:lvlJc w:val="left"/>
      <w:pPr>
        <w:ind w:left="480" w:hanging="480"/>
      </w:pPr>
      <w:rPr>
        <w:rFonts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32"/>
  </w:num>
  <w:num w:numId="3">
    <w:abstractNumId w:val="13"/>
  </w:num>
  <w:num w:numId="4">
    <w:abstractNumId w:val="23"/>
  </w:num>
  <w:num w:numId="5">
    <w:abstractNumId w:val="1"/>
  </w:num>
  <w:num w:numId="6">
    <w:abstractNumId w:val="30"/>
  </w:num>
  <w:num w:numId="7">
    <w:abstractNumId w:val="2"/>
  </w:num>
  <w:num w:numId="8">
    <w:abstractNumId w:val="34"/>
  </w:num>
  <w:num w:numId="9">
    <w:abstractNumId w:val="12"/>
  </w:num>
  <w:num w:numId="10">
    <w:abstractNumId w:val="39"/>
  </w:num>
  <w:num w:numId="11">
    <w:abstractNumId w:val="3"/>
  </w:num>
  <w:num w:numId="12">
    <w:abstractNumId w:val="5"/>
  </w:num>
  <w:num w:numId="13">
    <w:abstractNumId w:val="10"/>
  </w:num>
  <w:num w:numId="14">
    <w:abstractNumId w:val="38"/>
  </w:num>
  <w:num w:numId="15">
    <w:abstractNumId w:val="7"/>
  </w:num>
  <w:num w:numId="16">
    <w:abstractNumId w:val="28"/>
  </w:num>
  <w:num w:numId="17">
    <w:abstractNumId w:val="14"/>
  </w:num>
  <w:num w:numId="18">
    <w:abstractNumId w:val="15"/>
  </w:num>
  <w:num w:numId="19">
    <w:abstractNumId w:val="8"/>
  </w:num>
  <w:num w:numId="20">
    <w:abstractNumId w:val="16"/>
  </w:num>
  <w:num w:numId="21">
    <w:abstractNumId w:val="9"/>
  </w:num>
  <w:num w:numId="22">
    <w:abstractNumId w:val="19"/>
  </w:num>
  <w:num w:numId="23">
    <w:abstractNumId w:val="40"/>
  </w:num>
  <w:num w:numId="24">
    <w:abstractNumId w:val="36"/>
  </w:num>
  <w:num w:numId="25">
    <w:abstractNumId w:val="37"/>
  </w:num>
  <w:num w:numId="26">
    <w:abstractNumId w:val="27"/>
  </w:num>
  <w:num w:numId="27">
    <w:abstractNumId w:val="31"/>
  </w:num>
  <w:num w:numId="28">
    <w:abstractNumId w:val="18"/>
  </w:num>
  <w:num w:numId="29">
    <w:abstractNumId w:val="11"/>
  </w:num>
  <w:num w:numId="30">
    <w:abstractNumId w:val="6"/>
  </w:num>
  <w:num w:numId="31">
    <w:abstractNumId w:val="4"/>
  </w:num>
  <w:num w:numId="32">
    <w:abstractNumId w:val="29"/>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4"/>
  </w:num>
  <w:num w:numId="39">
    <w:abstractNumId w:val="22"/>
  </w:num>
  <w:num w:numId="40">
    <w:abstractNumId w:val="35"/>
  </w:num>
  <w:num w:numId="41">
    <w:abstractNumId w:val="26"/>
  </w:num>
  <w:num w:numId="42">
    <w:abstractNumId w:val="17"/>
  </w:num>
  <w:num w:numId="43">
    <w:abstractNumId w:val="33"/>
  </w:num>
  <w:num w:numId="44">
    <w:abstractNumId w:val="21"/>
  </w:num>
  <w:num w:numId="4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05"/>
  <w:displayHorizontalDrawingGridEvery w:val="0"/>
  <w:displayVerticalDrawingGridEvery w:val="2"/>
  <w:characterSpacingControl w:val="compressPunctuation"/>
  <w:hdrShapeDefaults>
    <o:shapedefaults v:ext="edit" spidmax="5122">
      <o:colormru v:ext="edit" colors="#c00"/>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A34C5"/>
    <w:rsid w:val="00004963"/>
    <w:rsid w:val="00010BC3"/>
    <w:rsid w:val="00010FE9"/>
    <w:rsid w:val="00026A0C"/>
    <w:rsid w:val="00026D9A"/>
    <w:rsid w:val="00033F2A"/>
    <w:rsid w:val="000518DB"/>
    <w:rsid w:val="00053303"/>
    <w:rsid w:val="00063443"/>
    <w:rsid w:val="00064421"/>
    <w:rsid w:val="00065CB4"/>
    <w:rsid w:val="00077A31"/>
    <w:rsid w:val="00083E13"/>
    <w:rsid w:val="00090A24"/>
    <w:rsid w:val="000A6315"/>
    <w:rsid w:val="000D5225"/>
    <w:rsid w:val="000D697F"/>
    <w:rsid w:val="000E01F6"/>
    <w:rsid w:val="000E34C1"/>
    <w:rsid w:val="000E4D84"/>
    <w:rsid w:val="00103605"/>
    <w:rsid w:val="00116B57"/>
    <w:rsid w:val="0013233A"/>
    <w:rsid w:val="00152AF8"/>
    <w:rsid w:val="00154251"/>
    <w:rsid w:val="00161C49"/>
    <w:rsid w:val="001623E1"/>
    <w:rsid w:val="00167D49"/>
    <w:rsid w:val="00170A08"/>
    <w:rsid w:val="00171382"/>
    <w:rsid w:val="00177BDB"/>
    <w:rsid w:val="0018012E"/>
    <w:rsid w:val="00180A78"/>
    <w:rsid w:val="00187539"/>
    <w:rsid w:val="00190629"/>
    <w:rsid w:val="00192762"/>
    <w:rsid w:val="001946D3"/>
    <w:rsid w:val="001C07F9"/>
    <w:rsid w:val="001D46A4"/>
    <w:rsid w:val="001D65BC"/>
    <w:rsid w:val="001E0B35"/>
    <w:rsid w:val="001E1255"/>
    <w:rsid w:val="001E4C3B"/>
    <w:rsid w:val="001E5796"/>
    <w:rsid w:val="00200035"/>
    <w:rsid w:val="002032D1"/>
    <w:rsid w:val="0020398B"/>
    <w:rsid w:val="00205B59"/>
    <w:rsid w:val="002060A8"/>
    <w:rsid w:val="002142F6"/>
    <w:rsid w:val="002152EC"/>
    <w:rsid w:val="002166FF"/>
    <w:rsid w:val="00233441"/>
    <w:rsid w:val="00244A62"/>
    <w:rsid w:val="00252FE6"/>
    <w:rsid w:val="00255159"/>
    <w:rsid w:val="002601B7"/>
    <w:rsid w:val="00260A07"/>
    <w:rsid w:val="002627AA"/>
    <w:rsid w:val="00262D82"/>
    <w:rsid w:val="0027021D"/>
    <w:rsid w:val="002726C7"/>
    <w:rsid w:val="00274F50"/>
    <w:rsid w:val="00277EEB"/>
    <w:rsid w:val="00282AFE"/>
    <w:rsid w:val="00290EB5"/>
    <w:rsid w:val="00293BFC"/>
    <w:rsid w:val="002A7A6A"/>
    <w:rsid w:val="002B43D9"/>
    <w:rsid w:val="002B6CAF"/>
    <w:rsid w:val="002D2F52"/>
    <w:rsid w:val="002D5AC4"/>
    <w:rsid w:val="002D7162"/>
    <w:rsid w:val="002E1023"/>
    <w:rsid w:val="002E6A28"/>
    <w:rsid w:val="002F0B7F"/>
    <w:rsid w:val="002F6912"/>
    <w:rsid w:val="00302F09"/>
    <w:rsid w:val="0030345E"/>
    <w:rsid w:val="00314FFD"/>
    <w:rsid w:val="00315CA3"/>
    <w:rsid w:val="00315F65"/>
    <w:rsid w:val="003326E6"/>
    <w:rsid w:val="003329FD"/>
    <w:rsid w:val="00336CB6"/>
    <w:rsid w:val="003454F5"/>
    <w:rsid w:val="0035073D"/>
    <w:rsid w:val="00350DD4"/>
    <w:rsid w:val="00354181"/>
    <w:rsid w:val="00354F61"/>
    <w:rsid w:val="00355C46"/>
    <w:rsid w:val="00357667"/>
    <w:rsid w:val="00360F04"/>
    <w:rsid w:val="003636CE"/>
    <w:rsid w:val="003667F3"/>
    <w:rsid w:val="003730B6"/>
    <w:rsid w:val="0037749D"/>
    <w:rsid w:val="00381533"/>
    <w:rsid w:val="0038238B"/>
    <w:rsid w:val="003860C8"/>
    <w:rsid w:val="0038695C"/>
    <w:rsid w:val="00390D84"/>
    <w:rsid w:val="003A5396"/>
    <w:rsid w:val="003A5C67"/>
    <w:rsid w:val="003A72BC"/>
    <w:rsid w:val="003B1B4B"/>
    <w:rsid w:val="003B7638"/>
    <w:rsid w:val="003C1C77"/>
    <w:rsid w:val="003C3896"/>
    <w:rsid w:val="003C507A"/>
    <w:rsid w:val="003D2CCF"/>
    <w:rsid w:val="003D3EFE"/>
    <w:rsid w:val="003D61B4"/>
    <w:rsid w:val="003E0F04"/>
    <w:rsid w:val="003E54E2"/>
    <w:rsid w:val="003E71BB"/>
    <w:rsid w:val="003F2928"/>
    <w:rsid w:val="003F6C64"/>
    <w:rsid w:val="004022A4"/>
    <w:rsid w:val="0041622B"/>
    <w:rsid w:val="00422DD5"/>
    <w:rsid w:val="0042376B"/>
    <w:rsid w:val="004250C7"/>
    <w:rsid w:val="00454055"/>
    <w:rsid w:val="00454F57"/>
    <w:rsid w:val="004623E3"/>
    <w:rsid w:val="00464762"/>
    <w:rsid w:val="00465146"/>
    <w:rsid w:val="00473205"/>
    <w:rsid w:val="00473FAE"/>
    <w:rsid w:val="00480EE9"/>
    <w:rsid w:val="00493DBC"/>
    <w:rsid w:val="004A4A17"/>
    <w:rsid w:val="004A6B66"/>
    <w:rsid w:val="004A7C9B"/>
    <w:rsid w:val="004B7090"/>
    <w:rsid w:val="004D0079"/>
    <w:rsid w:val="004D4CEB"/>
    <w:rsid w:val="004E0BB4"/>
    <w:rsid w:val="004E7446"/>
    <w:rsid w:val="004F7FE0"/>
    <w:rsid w:val="00504676"/>
    <w:rsid w:val="00510D54"/>
    <w:rsid w:val="00514A65"/>
    <w:rsid w:val="0051628F"/>
    <w:rsid w:val="0051662A"/>
    <w:rsid w:val="0052351A"/>
    <w:rsid w:val="005238D7"/>
    <w:rsid w:val="005317AD"/>
    <w:rsid w:val="00531986"/>
    <w:rsid w:val="005377A1"/>
    <w:rsid w:val="00537AAE"/>
    <w:rsid w:val="00544147"/>
    <w:rsid w:val="00550E13"/>
    <w:rsid w:val="005521CC"/>
    <w:rsid w:val="005521F9"/>
    <w:rsid w:val="00555A5C"/>
    <w:rsid w:val="005618AA"/>
    <w:rsid w:val="00563015"/>
    <w:rsid w:val="005643E7"/>
    <w:rsid w:val="005651D5"/>
    <w:rsid w:val="00566B2E"/>
    <w:rsid w:val="005702DA"/>
    <w:rsid w:val="00570BC0"/>
    <w:rsid w:val="00575EBA"/>
    <w:rsid w:val="005776A8"/>
    <w:rsid w:val="0058354E"/>
    <w:rsid w:val="00590D45"/>
    <w:rsid w:val="005A1B37"/>
    <w:rsid w:val="005A4991"/>
    <w:rsid w:val="005A711D"/>
    <w:rsid w:val="005B537D"/>
    <w:rsid w:val="005B6197"/>
    <w:rsid w:val="005C1ED6"/>
    <w:rsid w:val="005C7ACF"/>
    <w:rsid w:val="005D1007"/>
    <w:rsid w:val="005D4716"/>
    <w:rsid w:val="005E1405"/>
    <w:rsid w:val="005E49AF"/>
    <w:rsid w:val="005E7D2B"/>
    <w:rsid w:val="005F627F"/>
    <w:rsid w:val="005F6A2D"/>
    <w:rsid w:val="00601951"/>
    <w:rsid w:val="00603DD0"/>
    <w:rsid w:val="00605AC8"/>
    <w:rsid w:val="006072EA"/>
    <w:rsid w:val="006379AD"/>
    <w:rsid w:val="00637DF6"/>
    <w:rsid w:val="00640F6D"/>
    <w:rsid w:val="006417B5"/>
    <w:rsid w:val="00644B2E"/>
    <w:rsid w:val="006450C9"/>
    <w:rsid w:val="006461E2"/>
    <w:rsid w:val="00656564"/>
    <w:rsid w:val="00681E20"/>
    <w:rsid w:val="006832CA"/>
    <w:rsid w:val="00686C5B"/>
    <w:rsid w:val="006973FF"/>
    <w:rsid w:val="006A04F9"/>
    <w:rsid w:val="006A6C45"/>
    <w:rsid w:val="006C2597"/>
    <w:rsid w:val="006D113D"/>
    <w:rsid w:val="006F2D8A"/>
    <w:rsid w:val="006F56BF"/>
    <w:rsid w:val="00702CA6"/>
    <w:rsid w:val="00716440"/>
    <w:rsid w:val="00716A81"/>
    <w:rsid w:val="00722BBD"/>
    <w:rsid w:val="0072745D"/>
    <w:rsid w:val="00731B93"/>
    <w:rsid w:val="0073595B"/>
    <w:rsid w:val="00736784"/>
    <w:rsid w:val="007375D9"/>
    <w:rsid w:val="007554D0"/>
    <w:rsid w:val="00755AF3"/>
    <w:rsid w:val="007615BF"/>
    <w:rsid w:val="00767434"/>
    <w:rsid w:val="00771B22"/>
    <w:rsid w:val="007820F4"/>
    <w:rsid w:val="00792996"/>
    <w:rsid w:val="00795DE3"/>
    <w:rsid w:val="007D08D6"/>
    <w:rsid w:val="007D0CC0"/>
    <w:rsid w:val="007D62B0"/>
    <w:rsid w:val="007F5B91"/>
    <w:rsid w:val="008028C2"/>
    <w:rsid w:val="00807037"/>
    <w:rsid w:val="008371E4"/>
    <w:rsid w:val="00844707"/>
    <w:rsid w:val="00846418"/>
    <w:rsid w:val="00855991"/>
    <w:rsid w:val="0086444A"/>
    <w:rsid w:val="00873D86"/>
    <w:rsid w:val="00874D01"/>
    <w:rsid w:val="008838D0"/>
    <w:rsid w:val="008876F9"/>
    <w:rsid w:val="0089636C"/>
    <w:rsid w:val="008A3113"/>
    <w:rsid w:val="008A4C37"/>
    <w:rsid w:val="008A6CBB"/>
    <w:rsid w:val="008B45F2"/>
    <w:rsid w:val="008D77BF"/>
    <w:rsid w:val="008F189E"/>
    <w:rsid w:val="008F5245"/>
    <w:rsid w:val="00903771"/>
    <w:rsid w:val="0090787D"/>
    <w:rsid w:val="00910124"/>
    <w:rsid w:val="0091018E"/>
    <w:rsid w:val="00911D99"/>
    <w:rsid w:val="00925BA2"/>
    <w:rsid w:val="009277B2"/>
    <w:rsid w:val="00945699"/>
    <w:rsid w:val="00951477"/>
    <w:rsid w:val="0095599D"/>
    <w:rsid w:val="0095663B"/>
    <w:rsid w:val="00963327"/>
    <w:rsid w:val="00965587"/>
    <w:rsid w:val="009657B8"/>
    <w:rsid w:val="00966182"/>
    <w:rsid w:val="0098110E"/>
    <w:rsid w:val="009A34C5"/>
    <w:rsid w:val="009B01F2"/>
    <w:rsid w:val="009B1761"/>
    <w:rsid w:val="009B5119"/>
    <w:rsid w:val="009B5F49"/>
    <w:rsid w:val="009C27F7"/>
    <w:rsid w:val="009D6A13"/>
    <w:rsid w:val="009E0A72"/>
    <w:rsid w:val="009E3A46"/>
    <w:rsid w:val="009F2588"/>
    <w:rsid w:val="00A01A11"/>
    <w:rsid w:val="00A0543F"/>
    <w:rsid w:val="00A10055"/>
    <w:rsid w:val="00A10842"/>
    <w:rsid w:val="00A10AF7"/>
    <w:rsid w:val="00A165C3"/>
    <w:rsid w:val="00A209F5"/>
    <w:rsid w:val="00A2193F"/>
    <w:rsid w:val="00A23990"/>
    <w:rsid w:val="00A27FF9"/>
    <w:rsid w:val="00A31774"/>
    <w:rsid w:val="00A364AF"/>
    <w:rsid w:val="00A37E49"/>
    <w:rsid w:val="00A42E7E"/>
    <w:rsid w:val="00A44157"/>
    <w:rsid w:val="00A446E2"/>
    <w:rsid w:val="00A61B28"/>
    <w:rsid w:val="00A71A10"/>
    <w:rsid w:val="00A7597A"/>
    <w:rsid w:val="00A852F6"/>
    <w:rsid w:val="00A8575B"/>
    <w:rsid w:val="00A85F4D"/>
    <w:rsid w:val="00AB345C"/>
    <w:rsid w:val="00AC3B0F"/>
    <w:rsid w:val="00AC4A45"/>
    <w:rsid w:val="00AD0089"/>
    <w:rsid w:val="00AE0DC7"/>
    <w:rsid w:val="00AF39AD"/>
    <w:rsid w:val="00AF41B7"/>
    <w:rsid w:val="00AF4902"/>
    <w:rsid w:val="00B20568"/>
    <w:rsid w:val="00B24351"/>
    <w:rsid w:val="00B3211A"/>
    <w:rsid w:val="00B327B8"/>
    <w:rsid w:val="00B351AE"/>
    <w:rsid w:val="00B37DC0"/>
    <w:rsid w:val="00B42AEF"/>
    <w:rsid w:val="00B43BBA"/>
    <w:rsid w:val="00B842EC"/>
    <w:rsid w:val="00B8510E"/>
    <w:rsid w:val="00B86646"/>
    <w:rsid w:val="00B90168"/>
    <w:rsid w:val="00B940E4"/>
    <w:rsid w:val="00B9460E"/>
    <w:rsid w:val="00BA2D8D"/>
    <w:rsid w:val="00BA7230"/>
    <w:rsid w:val="00BB62A7"/>
    <w:rsid w:val="00BB6CA0"/>
    <w:rsid w:val="00BD088E"/>
    <w:rsid w:val="00BD75F6"/>
    <w:rsid w:val="00BE4204"/>
    <w:rsid w:val="00BE4E85"/>
    <w:rsid w:val="00BF1004"/>
    <w:rsid w:val="00BF2777"/>
    <w:rsid w:val="00BF293D"/>
    <w:rsid w:val="00BF386A"/>
    <w:rsid w:val="00BF390A"/>
    <w:rsid w:val="00BF5F5B"/>
    <w:rsid w:val="00C059A0"/>
    <w:rsid w:val="00C31BF5"/>
    <w:rsid w:val="00C45B71"/>
    <w:rsid w:val="00C45DFD"/>
    <w:rsid w:val="00C47B23"/>
    <w:rsid w:val="00C51730"/>
    <w:rsid w:val="00C57E9F"/>
    <w:rsid w:val="00C60709"/>
    <w:rsid w:val="00C62484"/>
    <w:rsid w:val="00C67C02"/>
    <w:rsid w:val="00C70583"/>
    <w:rsid w:val="00C71808"/>
    <w:rsid w:val="00C72B98"/>
    <w:rsid w:val="00C77DA0"/>
    <w:rsid w:val="00C84675"/>
    <w:rsid w:val="00C8572C"/>
    <w:rsid w:val="00C900C0"/>
    <w:rsid w:val="00C91A69"/>
    <w:rsid w:val="00CA43C7"/>
    <w:rsid w:val="00CA5086"/>
    <w:rsid w:val="00CA686C"/>
    <w:rsid w:val="00CB034E"/>
    <w:rsid w:val="00CB7669"/>
    <w:rsid w:val="00CC0D19"/>
    <w:rsid w:val="00CC3886"/>
    <w:rsid w:val="00CC6F62"/>
    <w:rsid w:val="00CD55A2"/>
    <w:rsid w:val="00D05F22"/>
    <w:rsid w:val="00D115B9"/>
    <w:rsid w:val="00D12088"/>
    <w:rsid w:val="00D216CF"/>
    <w:rsid w:val="00D23AEA"/>
    <w:rsid w:val="00D37363"/>
    <w:rsid w:val="00D50EFF"/>
    <w:rsid w:val="00D51A1A"/>
    <w:rsid w:val="00D51A31"/>
    <w:rsid w:val="00D5272E"/>
    <w:rsid w:val="00D5734D"/>
    <w:rsid w:val="00D61E99"/>
    <w:rsid w:val="00D652FC"/>
    <w:rsid w:val="00D74F82"/>
    <w:rsid w:val="00D765BE"/>
    <w:rsid w:val="00D91F8F"/>
    <w:rsid w:val="00DA60E3"/>
    <w:rsid w:val="00DA6B4B"/>
    <w:rsid w:val="00DA705B"/>
    <w:rsid w:val="00DB0A5F"/>
    <w:rsid w:val="00DB0A8C"/>
    <w:rsid w:val="00DB1938"/>
    <w:rsid w:val="00DB3316"/>
    <w:rsid w:val="00DD03E4"/>
    <w:rsid w:val="00DD7DEB"/>
    <w:rsid w:val="00DF13AE"/>
    <w:rsid w:val="00DF2E6D"/>
    <w:rsid w:val="00E000F3"/>
    <w:rsid w:val="00E12E2B"/>
    <w:rsid w:val="00E20C40"/>
    <w:rsid w:val="00E25187"/>
    <w:rsid w:val="00E37D33"/>
    <w:rsid w:val="00E40696"/>
    <w:rsid w:val="00E43DB7"/>
    <w:rsid w:val="00E52750"/>
    <w:rsid w:val="00E5528C"/>
    <w:rsid w:val="00E570E6"/>
    <w:rsid w:val="00E5775F"/>
    <w:rsid w:val="00E626A4"/>
    <w:rsid w:val="00E635EB"/>
    <w:rsid w:val="00E64A21"/>
    <w:rsid w:val="00E718EA"/>
    <w:rsid w:val="00E84DBC"/>
    <w:rsid w:val="00E85D8B"/>
    <w:rsid w:val="00E86E63"/>
    <w:rsid w:val="00E93AC2"/>
    <w:rsid w:val="00EA2889"/>
    <w:rsid w:val="00EB552A"/>
    <w:rsid w:val="00EC0D73"/>
    <w:rsid w:val="00EC6C72"/>
    <w:rsid w:val="00ED49A2"/>
    <w:rsid w:val="00ED4A66"/>
    <w:rsid w:val="00EF60A4"/>
    <w:rsid w:val="00F071A4"/>
    <w:rsid w:val="00F1240E"/>
    <w:rsid w:val="00F1488C"/>
    <w:rsid w:val="00F15664"/>
    <w:rsid w:val="00F1784C"/>
    <w:rsid w:val="00F26E9C"/>
    <w:rsid w:val="00F32F08"/>
    <w:rsid w:val="00F45AE8"/>
    <w:rsid w:val="00F47620"/>
    <w:rsid w:val="00F52A50"/>
    <w:rsid w:val="00F559EA"/>
    <w:rsid w:val="00F60B87"/>
    <w:rsid w:val="00F61FC5"/>
    <w:rsid w:val="00F63667"/>
    <w:rsid w:val="00F672DB"/>
    <w:rsid w:val="00F719E2"/>
    <w:rsid w:val="00F73C1D"/>
    <w:rsid w:val="00F746FB"/>
    <w:rsid w:val="00F8178C"/>
    <w:rsid w:val="00F876AF"/>
    <w:rsid w:val="00F94109"/>
    <w:rsid w:val="00F95801"/>
    <w:rsid w:val="00F95C0D"/>
    <w:rsid w:val="00F963A5"/>
    <w:rsid w:val="00FA39C0"/>
    <w:rsid w:val="00FB0929"/>
    <w:rsid w:val="00FB25B0"/>
    <w:rsid w:val="00FB3D33"/>
    <w:rsid w:val="00FC389F"/>
    <w:rsid w:val="00FC76EE"/>
    <w:rsid w:val="00FD0F85"/>
    <w:rsid w:val="00FD3E44"/>
    <w:rsid w:val="00FD6DA0"/>
    <w:rsid w:val="00FF559E"/>
    <w:rsid w:val="00FF5B75"/>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colormru v:ext="edit" colors="#c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pPr>
        <w:ind w:left="958"/>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A34C5"/>
    <w:pPr>
      <w:widowControl w:val="0"/>
      <w:ind w:left="0"/>
      <w:jc w:val="both"/>
    </w:pPr>
    <w:rPr>
      <w:rFonts w:ascii="Calibri" w:eastAsia="SimSun" w:hAnsi="Calibri" w:cs="Times New Roman"/>
      <w:sz w:val="21"/>
      <w:lang w:eastAsia="zh-CN"/>
    </w:rPr>
  </w:style>
  <w:style w:type="paragraph" w:styleId="1">
    <w:name w:val="heading 1"/>
    <w:basedOn w:val="a0"/>
    <w:link w:val="10"/>
    <w:uiPriority w:val="9"/>
    <w:qFormat/>
    <w:rsid w:val="00026A0C"/>
    <w:pPr>
      <w:widowControl/>
      <w:spacing w:before="100" w:beforeAutospacing="1" w:after="100" w:afterAutospacing="1"/>
      <w:jc w:val="left"/>
      <w:outlineLvl w:val="0"/>
    </w:pPr>
    <w:rPr>
      <w:rFonts w:ascii="新細明體" w:eastAsia="新細明體" w:hAnsi="新細明體" w:cs="新細明體"/>
      <w:b/>
      <w:bCs/>
      <w:kern w:val="36"/>
      <w:sz w:val="48"/>
      <w:szCs w:val="48"/>
      <w:lang w:eastAsia="zh-TW"/>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9A34C5"/>
    <w:pPr>
      <w:ind w:firstLineChars="200" w:firstLine="420"/>
    </w:pPr>
  </w:style>
  <w:style w:type="table" w:styleId="a5">
    <w:name w:val="Table Grid"/>
    <w:basedOn w:val="a2"/>
    <w:uiPriority w:val="99"/>
    <w:unhideWhenUsed/>
    <w:rsid w:val="009A34C5"/>
    <w:pPr>
      <w:ind w:left="0"/>
    </w:pPr>
    <w:rPr>
      <w:rFonts w:ascii="Calibri" w:eastAsia="SimSu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2"/>
    <w:uiPriority w:val="60"/>
    <w:rsid w:val="009A34C5"/>
    <w:pPr>
      <w:ind w:left="0"/>
    </w:pPr>
    <w:rPr>
      <w:rFonts w:ascii="Calibri" w:eastAsia="SimSun" w:hAnsi="Calibri" w:cs="Times New Roman"/>
      <w:color w:val="5F497A" w:themeColor="accent4" w:themeShade="BF"/>
      <w:kern w:val="0"/>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
    <w:name w:val="List Bullet"/>
    <w:basedOn w:val="a0"/>
    <w:uiPriority w:val="99"/>
    <w:unhideWhenUsed/>
    <w:rsid w:val="009A34C5"/>
    <w:pPr>
      <w:numPr>
        <w:numId w:val="1"/>
      </w:numPr>
      <w:contextualSpacing/>
    </w:pPr>
  </w:style>
  <w:style w:type="paragraph" w:styleId="a6">
    <w:name w:val="header"/>
    <w:basedOn w:val="a0"/>
    <w:link w:val="a7"/>
    <w:uiPriority w:val="99"/>
    <w:unhideWhenUsed/>
    <w:rsid w:val="00EF60A4"/>
    <w:pPr>
      <w:tabs>
        <w:tab w:val="center" w:pos="4153"/>
        <w:tab w:val="right" w:pos="8306"/>
      </w:tabs>
      <w:snapToGrid w:val="0"/>
    </w:pPr>
    <w:rPr>
      <w:sz w:val="20"/>
      <w:szCs w:val="20"/>
    </w:rPr>
  </w:style>
  <w:style w:type="character" w:customStyle="1" w:styleId="a7">
    <w:name w:val="頁首 字元"/>
    <w:basedOn w:val="a1"/>
    <w:link w:val="a6"/>
    <w:uiPriority w:val="99"/>
    <w:rsid w:val="00EF60A4"/>
    <w:rPr>
      <w:rFonts w:ascii="Calibri" w:eastAsia="SimSun" w:hAnsi="Calibri" w:cs="Times New Roman"/>
      <w:sz w:val="20"/>
      <w:szCs w:val="20"/>
      <w:lang w:eastAsia="zh-CN"/>
    </w:rPr>
  </w:style>
  <w:style w:type="paragraph" w:styleId="a8">
    <w:name w:val="footer"/>
    <w:basedOn w:val="a0"/>
    <w:link w:val="a9"/>
    <w:uiPriority w:val="99"/>
    <w:unhideWhenUsed/>
    <w:rsid w:val="00EF60A4"/>
    <w:pPr>
      <w:tabs>
        <w:tab w:val="center" w:pos="4153"/>
        <w:tab w:val="right" w:pos="8306"/>
      </w:tabs>
      <w:snapToGrid w:val="0"/>
    </w:pPr>
    <w:rPr>
      <w:sz w:val="20"/>
      <w:szCs w:val="20"/>
    </w:rPr>
  </w:style>
  <w:style w:type="character" w:customStyle="1" w:styleId="a9">
    <w:name w:val="頁尾 字元"/>
    <w:basedOn w:val="a1"/>
    <w:link w:val="a8"/>
    <w:uiPriority w:val="99"/>
    <w:rsid w:val="00EF60A4"/>
    <w:rPr>
      <w:rFonts w:ascii="Calibri" w:eastAsia="SimSun" w:hAnsi="Calibri" w:cs="Times New Roman"/>
      <w:sz w:val="20"/>
      <w:szCs w:val="20"/>
      <w:lang w:eastAsia="zh-CN"/>
    </w:rPr>
  </w:style>
  <w:style w:type="character" w:customStyle="1" w:styleId="10">
    <w:name w:val="標題 1 字元"/>
    <w:basedOn w:val="a1"/>
    <w:link w:val="1"/>
    <w:uiPriority w:val="9"/>
    <w:rsid w:val="00026A0C"/>
    <w:rPr>
      <w:rFonts w:ascii="新細明體" w:eastAsia="新細明體" w:hAnsi="新細明體" w:cs="新細明體"/>
      <w:b/>
      <w:bCs/>
      <w:kern w:val="36"/>
      <w:sz w:val="48"/>
      <w:szCs w:val="48"/>
    </w:rPr>
  </w:style>
  <w:style w:type="character" w:customStyle="1" w:styleId="fontxlargeb">
    <w:name w:val="fontxlargeb"/>
    <w:basedOn w:val="a1"/>
    <w:rsid w:val="00026A0C"/>
  </w:style>
  <w:style w:type="character" w:customStyle="1" w:styleId="althead2">
    <w:name w:val="althead2"/>
    <w:basedOn w:val="a1"/>
    <w:rsid w:val="00BF5F5B"/>
    <w:rPr>
      <w:vanish w:val="0"/>
      <w:webHidden w:val="0"/>
      <w:color w:val="2C2C2C"/>
      <w:sz w:val="16"/>
      <w:szCs w:val="16"/>
      <w:specVanish w:val="0"/>
    </w:rPr>
  </w:style>
  <w:style w:type="paragraph" w:customStyle="1" w:styleId="CharCharChar">
    <w:name w:val="Char Char Char"/>
    <w:basedOn w:val="a0"/>
    <w:rsid w:val="00F95801"/>
    <w:rPr>
      <w:rFonts w:ascii="Times New Roman" w:hAnsi="Times New Roman"/>
      <w:szCs w:val="20"/>
    </w:rPr>
  </w:style>
  <w:style w:type="character" w:styleId="aa">
    <w:name w:val="Strong"/>
    <w:basedOn w:val="a1"/>
    <w:uiPriority w:val="22"/>
    <w:qFormat/>
    <w:rsid w:val="00360F04"/>
    <w:rPr>
      <w:b/>
      <w:bCs/>
    </w:rPr>
  </w:style>
  <w:style w:type="paragraph" w:styleId="ab">
    <w:name w:val="Balloon Text"/>
    <w:basedOn w:val="a0"/>
    <w:link w:val="ac"/>
    <w:uiPriority w:val="99"/>
    <w:semiHidden/>
    <w:unhideWhenUsed/>
    <w:rsid w:val="00354F61"/>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354F61"/>
    <w:rPr>
      <w:rFonts w:asciiTheme="majorHAnsi" w:eastAsiaTheme="majorEastAsia" w:hAnsiTheme="majorHAnsi" w:cstheme="majorBidi"/>
      <w:sz w:val="18"/>
      <w:szCs w:val="18"/>
      <w:lang w:eastAsia="zh-CN"/>
    </w:rPr>
  </w:style>
  <w:style w:type="table" w:styleId="-40">
    <w:name w:val="Light List Accent 4"/>
    <w:basedOn w:val="a2"/>
    <w:uiPriority w:val="61"/>
    <w:rsid w:val="00963327"/>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Web">
    <w:name w:val="Normal (Web)"/>
    <w:basedOn w:val="a0"/>
    <w:uiPriority w:val="99"/>
    <w:rsid w:val="00722BBD"/>
    <w:pPr>
      <w:widowControl/>
      <w:spacing w:before="100" w:beforeAutospacing="1" w:after="100" w:afterAutospacing="1"/>
      <w:jc w:val="left"/>
    </w:pPr>
    <w:rPr>
      <w:rFonts w:ascii="Arial" w:hAnsi="Arial" w:cs="Arial"/>
      <w:kern w:val="0"/>
      <w:sz w:val="24"/>
      <w:szCs w:val="24"/>
    </w:rPr>
  </w:style>
  <w:style w:type="paragraph" w:customStyle="1" w:styleId="style14">
    <w:name w:val="style14"/>
    <w:basedOn w:val="a0"/>
    <w:rsid w:val="00C45B71"/>
    <w:pPr>
      <w:widowControl/>
      <w:spacing w:before="100" w:beforeAutospacing="1" w:after="100" w:afterAutospacing="1"/>
      <w:jc w:val="left"/>
    </w:pPr>
    <w:rPr>
      <w:rFonts w:ascii="新細明體" w:eastAsia="新細明體" w:hAnsi="新細明體" w:cs="新細明體"/>
      <w:kern w:val="0"/>
      <w:sz w:val="24"/>
      <w:szCs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2476968">
      <w:bodyDiv w:val="1"/>
      <w:marLeft w:val="0"/>
      <w:marRight w:val="0"/>
      <w:marTop w:val="0"/>
      <w:marBottom w:val="0"/>
      <w:divBdr>
        <w:top w:val="none" w:sz="0" w:space="0" w:color="auto"/>
        <w:left w:val="none" w:sz="0" w:space="0" w:color="auto"/>
        <w:bottom w:val="none" w:sz="0" w:space="0" w:color="auto"/>
        <w:right w:val="none" w:sz="0" w:space="0" w:color="auto"/>
      </w:divBdr>
    </w:div>
    <w:div w:id="271909348">
      <w:bodyDiv w:val="1"/>
      <w:marLeft w:val="0"/>
      <w:marRight w:val="0"/>
      <w:marTop w:val="0"/>
      <w:marBottom w:val="0"/>
      <w:divBdr>
        <w:top w:val="none" w:sz="0" w:space="0" w:color="auto"/>
        <w:left w:val="none" w:sz="0" w:space="0" w:color="auto"/>
        <w:bottom w:val="none" w:sz="0" w:space="0" w:color="auto"/>
        <w:right w:val="none" w:sz="0" w:space="0" w:color="auto"/>
      </w:divBdr>
      <w:divsChild>
        <w:div w:id="1613317505">
          <w:marLeft w:val="0"/>
          <w:marRight w:val="0"/>
          <w:marTop w:val="0"/>
          <w:marBottom w:val="0"/>
          <w:divBdr>
            <w:top w:val="none" w:sz="0" w:space="0" w:color="auto"/>
            <w:left w:val="none" w:sz="0" w:space="0" w:color="auto"/>
            <w:bottom w:val="none" w:sz="0" w:space="0" w:color="auto"/>
            <w:right w:val="none" w:sz="0" w:space="0" w:color="auto"/>
          </w:divBdr>
        </w:div>
      </w:divsChild>
    </w:div>
    <w:div w:id="412359992">
      <w:bodyDiv w:val="1"/>
      <w:marLeft w:val="0"/>
      <w:marRight w:val="0"/>
      <w:marTop w:val="0"/>
      <w:marBottom w:val="0"/>
      <w:divBdr>
        <w:top w:val="none" w:sz="0" w:space="0" w:color="auto"/>
        <w:left w:val="none" w:sz="0" w:space="0" w:color="auto"/>
        <w:bottom w:val="none" w:sz="0" w:space="0" w:color="auto"/>
        <w:right w:val="none" w:sz="0" w:space="0" w:color="auto"/>
      </w:divBdr>
    </w:div>
    <w:div w:id="640162054">
      <w:bodyDiv w:val="1"/>
      <w:marLeft w:val="0"/>
      <w:marRight w:val="0"/>
      <w:marTop w:val="0"/>
      <w:marBottom w:val="0"/>
      <w:divBdr>
        <w:top w:val="none" w:sz="0" w:space="0" w:color="auto"/>
        <w:left w:val="none" w:sz="0" w:space="0" w:color="auto"/>
        <w:bottom w:val="none" w:sz="0" w:space="0" w:color="auto"/>
        <w:right w:val="none" w:sz="0" w:space="0" w:color="auto"/>
      </w:divBdr>
    </w:div>
    <w:div w:id="141651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7DBF0F-97C8-46B9-A771-2016DF7D4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14</Pages>
  <Words>1178</Words>
  <Characters>6718</Characters>
  <Application>Microsoft Office Word</Application>
  <DocSecurity>0</DocSecurity>
  <Lines>55</Lines>
  <Paragraphs>15</Paragraphs>
  <ScaleCrop>false</ScaleCrop>
  <Company>Microsoft</Company>
  <LinksUpToDate>false</LinksUpToDate>
  <CharactersWithSpaces>7881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newhana1</cp:lastModifiedBy>
  <cp:revision>18</cp:revision>
  <cp:lastPrinted>2015-08-13T07:06:00Z</cp:lastPrinted>
  <dcterms:created xsi:type="dcterms:W3CDTF">2016-01-28T08:15:00Z</dcterms:created>
  <dcterms:modified xsi:type="dcterms:W3CDTF">2016-05-19T04:03:00Z</dcterms:modified>
</cp:coreProperties>
</file>